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研究者发起的临床研究（IIT）项目进展报告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72"/>
        <w:gridCol w:w="1048"/>
        <w:gridCol w:w="617"/>
        <w:gridCol w:w="720"/>
        <w:gridCol w:w="375"/>
        <w:gridCol w:w="765"/>
        <w:gridCol w:w="135"/>
        <w:gridCol w:w="144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IIT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自选课题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科研项目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企业委托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其他医院委托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基金会/学会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承担专业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993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以我院为申办单位，研究是否注册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否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中国临床试验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注册中心网站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美国Clinicaltrials.gov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通过本院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伦理时间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伦理批件号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是否启动：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未启动 原因：  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已启动  启动日期：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22" w:type="dxa"/>
            <w:gridSpan w:val="10"/>
            <w:vAlign w:val="center"/>
          </w:tcPr>
          <w:p>
            <w:pPr>
              <w:ind w:left="840" w:hanging="840" w:hanging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研究阶段：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正在招募（尚未入组）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部分已入组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已完成入组，随访中   </w:t>
            </w:r>
          </w:p>
          <w:p>
            <w:pPr>
              <w:ind w:firstLine="1050" w:firstLine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已完成所有入组随访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数据统计分析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已完成结题，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请提交结题报告*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是否存在影响研究进行的情况：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请说明: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是否发生严重不良事件：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 发生例数：    例；是否按要求进行报告：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研究风险是否超过预期：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 请描述风险情况：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研究是否发生影响受试者权益的问题：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是 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经费情况：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有 如有，经费是否到账：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否 请描述原因：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计划完成病例数/合同例数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入组时间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最后一例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主要研究者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*结题报告请交IIT项目管理办公室（综合大楼九楼），联系电话：0791-88695051 谢老师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bidi w:val="0"/>
      <w:rPr>
        <w:rFonts w:hint="default" w:ascii="Times New Roman" w:hAnsi="Times New Roman" w:cs="Times New Roman"/>
        <w:sz w:val="21"/>
        <w:szCs w:val="32"/>
        <w:lang w:val="en-US" w:eastAsia="zh-CN"/>
      </w:rPr>
    </w:pPr>
    <w:bookmarkStart w:id="0" w:name="_GoBack"/>
    <w:bookmarkEnd w:id="0"/>
    <w:r>
      <w:rPr>
        <w:rFonts w:hint="eastAsia" w:ascii="仿宋" w:hAnsi="仿宋" w:eastAsia="仿宋" w:cs="仿宋"/>
        <w:sz w:val="22"/>
        <w:szCs w:val="36"/>
        <w:lang w:val="en-US" w:eastAsia="zh-CN"/>
      </w:rPr>
      <w:t>南昌大学第一附属医院IIT项目管理办公室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 xml:space="preserve">              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AF-16-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230F2BC4"/>
    <w:rsid w:val="036E6D53"/>
    <w:rsid w:val="057E5747"/>
    <w:rsid w:val="1102338F"/>
    <w:rsid w:val="229D610D"/>
    <w:rsid w:val="230F2BC4"/>
    <w:rsid w:val="26F36740"/>
    <w:rsid w:val="2BC96E6C"/>
    <w:rsid w:val="34DF14AF"/>
    <w:rsid w:val="37BB0B47"/>
    <w:rsid w:val="39C4238E"/>
    <w:rsid w:val="39FE23D7"/>
    <w:rsid w:val="3D646F72"/>
    <w:rsid w:val="464F5800"/>
    <w:rsid w:val="51193184"/>
    <w:rsid w:val="5D7E2442"/>
    <w:rsid w:val="6FC323D8"/>
    <w:rsid w:val="771C0C8A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478</Characters>
  <Lines>0</Lines>
  <Paragraphs>0</Paragraphs>
  <TotalTime>0</TotalTime>
  <ScaleCrop>false</ScaleCrop>
  <LinksUpToDate>false</LinksUpToDate>
  <CharactersWithSpaces>573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2022-08-08T14:40:00Z</dcterms:created>
  <dc:creator>程晓华</dc:creator>
  <cp:lastModifiedBy>程晓华</cp:lastModifiedBy>
  <dcterms:modified xsi:type="dcterms:W3CDTF">2022-08-29T08:53:15Z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4D2F97B2C0E9431185FC264CBF3A1927</vt:lpwstr>
  </property>
</Properties>
</file>