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cs="Times New Roman" w:eastAsiaTheme="minorEastAsia"/>
          <w:b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IIT项目</w:t>
      </w:r>
      <w:r>
        <w:rPr>
          <w:rFonts w:hint="default" w:ascii="Times New Roman" w:hAnsi="Times New Roman" w:cs="Times New Roman"/>
          <w:b/>
          <w:sz w:val="32"/>
          <w:szCs w:val="32"/>
        </w:rPr>
        <w:t>暂停/终止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报告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100"/>
        <w:gridCol w:w="750"/>
        <w:gridCol w:w="162"/>
        <w:gridCol w:w="498"/>
        <w:gridCol w:w="602"/>
        <w:gridCol w:w="1125"/>
        <w:gridCol w:w="63"/>
        <w:gridCol w:w="1037"/>
        <w:gridCol w:w="775"/>
        <w:gridCol w:w="213"/>
        <w:gridCol w:w="1075"/>
        <w:gridCol w:w="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项目名称</w:t>
            </w:r>
          </w:p>
        </w:tc>
        <w:tc>
          <w:tcPr>
            <w:tcW w:w="6436" w:type="dxa"/>
            <w:gridSpan w:val="1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资助方/</w:t>
            </w:r>
            <w:r>
              <w:rPr>
                <w:rFonts w:hint="eastAsia" w:ascii="仿宋" w:hAnsi="仿宋" w:eastAsia="仿宋" w:cs="仿宋"/>
                <w:b/>
                <w:bCs/>
              </w:rPr>
              <w:t>申办方</w:t>
            </w:r>
          </w:p>
        </w:tc>
        <w:tc>
          <w:tcPr>
            <w:tcW w:w="6436" w:type="dxa"/>
            <w:gridSpan w:val="1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承担专业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主要研究者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立项编号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hint="default" w:hAnsi="宋体" w:eastAsiaTheme="minorEastAsia"/>
                <w:u w:val="single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IIT</w:t>
            </w:r>
            <w:r>
              <w:rPr>
                <w:rFonts w:hint="eastAsia" w:hAnsi="宋体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伦理审查批件号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研究开始日期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暂停/终止日期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286" w:type="dxa"/>
            <w:gridSpan w:val="1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szCs w:val="28"/>
                <w:lang w:val="en-US" w:eastAsia="zh-CN"/>
              </w:rPr>
              <w:t>受试者基本情况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00" w:type="dxa"/>
            <w:vAlign w:val="center"/>
          </w:tcPr>
          <w:p>
            <w:pPr>
              <w:pStyle w:val="10"/>
              <w:numPr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筛选例数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pStyle w:val="10"/>
              <w:numPr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10"/>
              <w:numPr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入组例数</w:t>
            </w:r>
          </w:p>
        </w:tc>
        <w:tc>
          <w:tcPr>
            <w:tcW w:w="1125" w:type="dxa"/>
            <w:vAlign w:val="center"/>
          </w:tcPr>
          <w:p>
            <w:pPr>
              <w:pStyle w:val="10"/>
              <w:numPr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10"/>
              <w:numPr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完成例数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pStyle w:val="10"/>
              <w:numPr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10"/>
              <w:numPr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脱落例数</w:t>
            </w:r>
          </w:p>
        </w:tc>
        <w:tc>
          <w:tcPr>
            <w:tcW w:w="886" w:type="dxa"/>
            <w:vAlign w:val="center"/>
          </w:tcPr>
          <w:p>
            <w:pPr>
              <w:pStyle w:val="10"/>
              <w:numPr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286" w:type="dxa"/>
            <w:gridSpan w:val="12"/>
            <w:vAlign w:val="top"/>
          </w:tcPr>
          <w:p>
            <w:pPr>
              <w:pStyle w:val="10"/>
              <w:ind w:left="0" w:leftChars="0" w:firstLine="0" w:firstLineChars="0"/>
              <w:jc w:val="both"/>
              <w:rPr>
                <w:rFonts w:hint="default" w:hAnsi="宋体" w:asciiTheme="minorHAnsi" w:eastAsiaTheme="minorEastAsia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仍在随访</w:t>
            </w:r>
            <w:r>
              <w:rPr>
                <w:rFonts w:hint="eastAsia" w:ascii="仿宋" w:hAnsi="仿宋" w:eastAsia="仿宋" w:cs="仿宋"/>
                <w:b/>
                <w:bCs/>
              </w:rPr>
              <w:t>例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数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无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lang w:val="en-US" w:eastAsia="zh-CN"/>
              </w:rPr>
              <w:t>有 如有请描述例数和处理措施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286" w:type="dxa"/>
            <w:gridSpan w:val="12"/>
            <w:vAlign w:val="center"/>
          </w:tcPr>
          <w:p>
            <w:pPr>
              <w:pStyle w:val="10"/>
              <w:ind w:left="420" w:firstLine="0" w:firstLineChars="0"/>
              <w:jc w:val="center"/>
            </w:pPr>
            <w:r>
              <w:rPr>
                <w:rFonts w:hint="eastAsia" w:hAnsi="宋体" w:asciiTheme="minorHAnsi" w:eastAsiaTheme="minorEastAsia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暂停/终止原因（请详细描述）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8286" w:type="dxa"/>
            <w:gridSpan w:val="12"/>
            <w:vAlign w:val="center"/>
          </w:tcPr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510" w:type="dxa"/>
            <w:gridSpan w:val="4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主要研究者意见</w:t>
            </w:r>
          </w:p>
        </w:tc>
        <w:tc>
          <w:tcPr>
            <w:tcW w:w="5776" w:type="dxa"/>
            <w:gridSpan w:val="8"/>
            <w:vAlign w:val="bottom"/>
          </w:tcPr>
          <w:p>
            <w:pPr>
              <w:numPr>
                <w:numId w:val="0"/>
              </w:numPr>
              <w:ind w:left="0" w:leftChars="0" w:firstLine="1056" w:firstLineChars="503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主要研究者签名：         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IIT项目管理办公室意见</w:t>
            </w:r>
          </w:p>
        </w:tc>
        <w:tc>
          <w:tcPr>
            <w:tcW w:w="5776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负责人签名：         日期：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/>
        <w:sz w:val="21"/>
        <w:szCs w:val="21"/>
      </w:rPr>
    </w:pPr>
    <w:r>
      <w:rPr>
        <w:rFonts w:hint="default" w:ascii="Times New Roman" w:hAnsi="Times New Roman" w:cs="Times New Roman"/>
        <w:sz w:val="21"/>
        <w:szCs w:val="21"/>
      </w:rPr>
      <w:t>南昌大学第一附属医院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IIT项目管理办公室</w:t>
    </w:r>
    <w:r>
      <w:rPr>
        <w:rFonts w:asciiTheme="minorEastAsia" w:hAnsiTheme="minorEastAsia"/>
        <w:sz w:val="21"/>
        <w:szCs w:val="21"/>
      </w:rPr>
      <w:ptab w:relativeTo="margin" w:alignment="center" w:leader="none"/>
    </w:r>
    <w:r>
      <w:rPr>
        <w:rFonts w:asciiTheme="minorEastAsia" w:hAnsiTheme="minorEastAsia"/>
        <w:sz w:val="21"/>
        <w:szCs w:val="21"/>
      </w:rPr>
      <w:ptab w:relativeTo="margin" w:alignment="right" w:leader="none"/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AF-19-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YFY-IIT-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SOP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ZjI1M2YwNTBjZGU5MDhlNGNiMjg5YWY4MTAwNzAifQ=="/>
  </w:docVars>
  <w:rsids>
    <w:rsidRoot w:val="00586661"/>
    <w:rsid w:val="00071CF4"/>
    <w:rsid w:val="000E7D87"/>
    <w:rsid w:val="001E16D1"/>
    <w:rsid w:val="0020252B"/>
    <w:rsid w:val="00274BCD"/>
    <w:rsid w:val="00291A5E"/>
    <w:rsid w:val="0044212E"/>
    <w:rsid w:val="00516090"/>
    <w:rsid w:val="00586661"/>
    <w:rsid w:val="005B0C9E"/>
    <w:rsid w:val="005B3CF6"/>
    <w:rsid w:val="005C2E1E"/>
    <w:rsid w:val="00605992"/>
    <w:rsid w:val="00716787"/>
    <w:rsid w:val="007C2DC7"/>
    <w:rsid w:val="007E3EC8"/>
    <w:rsid w:val="007F2C2A"/>
    <w:rsid w:val="008966AF"/>
    <w:rsid w:val="008C214C"/>
    <w:rsid w:val="00903F8C"/>
    <w:rsid w:val="00925897"/>
    <w:rsid w:val="009A3B88"/>
    <w:rsid w:val="00A165B6"/>
    <w:rsid w:val="00A57B83"/>
    <w:rsid w:val="00A725C6"/>
    <w:rsid w:val="00AA461E"/>
    <w:rsid w:val="00AC074C"/>
    <w:rsid w:val="00B104BC"/>
    <w:rsid w:val="00B76F72"/>
    <w:rsid w:val="00B972AD"/>
    <w:rsid w:val="00C72C85"/>
    <w:rsid w:val="00D8633C"/>
    <w:rsid w:val="00DA63B1"/>
    <w:rsid w:val="00DB6CEC"/>
    <w:rsid w:val="00E13FDD"/>
    <w:rsid w:val="00F85AE4"/>
    <w:rsid w:val="00F949BD"/>
    <w:rsid w:val="00FA1AF4"/>
    <w:rsid w:val="00FB61CD"/>
    <w:rsid w:val="0DDC45F2"/>
    <w:rsid w:val="1A5403CD"/>
    <w:rsid w:val="27A5648F"/>
    <w:rsid w:val="38B25BB3"/>
    <w:rsid w:val="61C2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158</Characters>
  <Lines>4</Lines>
  <Paragraphs>1</Paragraphs>
  <TotalTime>3</TotalTime>
  <ScaleCrop>false</ScaleCrop>
  <LinksUpToDate>false</LinksUpToDate>
  <CharactersWithSpaces>193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2023-02-01T01:52:00Z</dcterms:created>
  <dc:creator>User</dc:creator>
  <cp:lastModifiedBy>程晓华</cp:lastModifiedBy>
  <dcterms:modified xsi:type="dcterms:W3CDTF">2023-02-02T09:27:57Z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5CE9143516484FAFB89F3A12D70068BE</vt:lpwstr>
  </property>
</Properties>
</file>