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</w:rPr>
        <w:t>南昌大学第一临床医学院放射影像专业学位点及导师简介：</w:t>
      </w:r>
    </w:p>
    <w:p>
      <w:pPr>
        <w:ind w:firstLine="490"/>
        <w:rPr>
          <w:rFonts w:ascii="FangSong_GB2312" w:eastAsia="FangSong_GB2312"/>
        </w:rPr>
      </w:pPr>
      <w:r>
        <w:rPr>
          <w:rFonts w:hint="eastAsia" w:ascii="FangSong_GB2312" w:eastAsia="FangSong_GB2312"/>
        </w:rPr>
        <w:t>放射影像专业学位点（学术型，学科代码：10</w:t>
      </w:r>
      <w:r>
        <w:rPr>
          <w:rFonts w:ascii="FangSong_GB2312" w:eastAsia="FangSong_GB2312"/>
        </w:rPr>
        <w:t>5107</w:t>
      </w:r>
      <w:r>
        <w:rPr>
          <w:rFonts w:hint="eastAsia" w:ascii="FangSong_GB2312" w:eastAsia="FangSong_GB2312"/>
        </w:rPr>
        <w:t>）具备硕士和博士培养能力。其所在的医学影像（科）中心始建于1</w:t>
      </w:r>
      <w:r>
        <w:rPr>
          <w:rFonts w:ascii="FangSong_GB2312" w:eastAsia="FangSong_GB2312"/>
        </w:rPr>
        <w:t>949</w:t>
      </w:r>
      <w:r>
        <w:rPr>
          <w:rFonts w:hint="eastAsia" w:ascii="FangSong_GB2312" w:eastAsia="FangSong_GB2312"/>
        </w:rPr>
        <w:t>年，经过以蒋士焘等为代表的老一辈放射学专家和近二十多年，以曾献军教授等为代表的新一代影像人，不断创新前行，已建设成为教育部特色专业建设点、江西省重点学科、省一流专业学科、高校本科品牌专业、省优秀教学团体和省师德师风建设先进集体。省部级教学成果奖</w:t>
      </w:r>
      <w:r>
        <w:rPr>
          <w:rFonts w:ascii="FangSong_GB2312" w:eastAsia="FangSong_GB2312"/>
        </w:rPr>
        <w:t>6</w:t>
      </w:r>
      <w:r>
        <w:rPr>
          <w:rFonts w:hint="eastAsia" w:ascii="FangSong_GB2312" w:eastAsia="FangSong_GB2312"/>
        </w:rPr>
        <w:t>项，医学影像学专业是国家教育部高校特色专业、江西省一流专业、排名多次位列全国前五。</w:t>
      </w:r>
    </w:p>
    <w:p>
      <w:pPr>
        <w:ind w:firstLine="490"/>
        <w:rPr>
          <w:rFonts w:ascii="FangSong_GB2312" w:eastAsia="FangSong_GB2312"/>
        </w:rPr>
      </w:pPr>
      <w:r>
        <w:rPr>
          <w:rFonts w:hint="eastAsia" w:ascii="FangSong_GB2312" w:eastAsia="FangSong_GB2312"/>
        </w:rPr>
        <w:t>目前，影像（科）中心医疗业务包括普通放射、</w:t>
      </w:r>
      <w:r>
        <w:rPr>
          <w:rFonts w:ascii="FangSong_GB2312" w:eastAsia="FangSong_GB2312"/>
        </w:rPr>
        <w:t>CT</w:t>
      </w:r>
      <w:r>
        <w:rPr>
          <w:rFonts w:hint="eastAsia" w:ascii="FangSong_GB2312" w:eastAsia="FangSong_GB2312"/>
        </w:rPr>
        <w:t>、磁共振成像、介入诊疗和</w:t>
      </w:r>
      <w:r>
        <w:rPr>
          <w:rFonts w:ascii="FangSong_GB2312" w:eastAsia="FangSong_GB2312"/>
        </w:rPr>
        <w:t>PET-CT</w:t>
      </w:r>
      <w:r>
        <w:rPr>
          <w:rFonts w:hint="eastAsia" w:ascii="FangSong_GB2312" w:eastAsia="FangSong_GB2312"/>
        </w:rPr>
        <w:t>五块组成。共拥有13台高场MRI、19台CT、14台DR和3台DSA设备和全息数字化超级迭代</w:t>
      </w:r>
      <w:r>
        <w:rPr>
          <w:rFonts w:ascii="FangSong_GB2312" w:eastAsia="FangSong_GB2312"/>
        </w:rPr>
        <w:t>PET-CT</w:t>
      </w:r>
      <w:r>
        <w:rPr>
          <w:rFonts w:hint="eastAsia" w:ascii="FangSong_GB2312" w:eastAsia="FangSong_GB2312"/>
        </w:rPr>
        <w:t>;每天CT检查服务人群约2000-2500人次，MRI检查约500-800人次，X线检查约1500-2000人次。中心现有医技护人员共</w:t>
      </w:r>
      <w:r>
        <w:rPr>
          <w:rFonts w:ascii="FangSong_GB2312" w:eastAsia="FangSong_GB2312"/>
        </w:rPr>
        <w:t>201</w:t>
      </w:r>
      <w:r>
        <w:rPr>
          <w:rFonts w:hint="eastAsia" w:ascii="FangSong_GB2312" w:eastAsia="FangSong_GB2312"/>
        </w:rPr>
        <w:t>人，其中高级职称</w:t>
      </w:r>
      <w:r>
        <w:rPr>
          <w:rFonts w:ascii="FangSong_GB2312" w:eastAsia="FangSong_GB2312"/>
        </w:rPr>
        <w:t>28</w:t>
      </w:r>
      <w:r>
        <w:rPr>
          <w:rFonts w:hint="eastAsia" w:ascii="FangSong_GB2312" w:eastAsia="FangSong_GB2312"/>
        </w:rPr>
        <w:t>名，博士</w:t>
      </w:r>
      <w:r>
        <w:rPr>
          <w:rFonts w:ascii="FangSong_GB2312" w:eastAsia="FangSong_GB2312"/>
        </w:rPr>
        <w:t>12</w:t>
      </w:r>
      <w:r>
        <w:rPr>
          <w:rFonts w:hint="eastAsia" w:ascii="FangSong_GB2312" w:eastAsia="FangSong_GB2312"/>
        </w:rPr>
        <w:t>名。拥有全国优秀教师1人、国务院津贴获得者1人，全国卫生系统青年岗位能手1人，江西省赣鄱英才、双千人才、双高人才等</w:t>
      </w:r>
      <w:r>
        <w:rPr>
          <w:rFonts w:ascii="FangSong_GB2312" w:eastAsia="FangSong_GB2312"/>
        </w:rPr>
        <w:t>5</w:t>
      </w:r>
      <w:r>
        <w:rPr>
          <w:rFonts w:hint="eastAsia" w:ascii="FangSong_GB2312" w:eastAsia="FangSong_GB2312"/>
        </w:rPr>
        <w:t>人次。拥有江西省高校名师1人，江西省教育厅骨干教师3人，江西省卫生厅高层次学术技术带头人2人，南昌大学赣江特聘教授1人，南昌大学三百人才工程—香樟英才1人，医院青年学科带头人培养对象3人。已成为省医学影像专业质量控制中心和省医放射医师分会靠挂单位、主委单位，江西省放射学分会前任</w:t>
      </w:r>
      <w:r>
        <w:rPr>
          <w:rFonts w:ascii="FangSong_GB2312" w:eastAsia="FangSong_GB2312"/>
        </w:rPr>
        <w:t>/</w:t>
      </w:r>
      <w:r>
        <w:rPr>
          <w:rFonts w:hint="eastAsia" w:ascii="FangSong_GB2312" w:eastAsia="FangSong_GB2312"/>
        </w:rPr>
        <w:t>候任主委单位，每年承办国家级继续教育项目、省级医学继续教育项目、影像质控培训班、影像对比剂及影像技术规范化培训，远程教学教育平台辐射省内外</w:t>
      </w:r>
      <w:r>
        <w:rPr>
          <w:rFonts w:ascii="FangSong_GB2312" w:eastAsia="FangSong_GB2312"/>
        </w:rPr>
        <w:t>100</w:t>
      </w:r>
      <w:r>
        <w:rPr>
          <w:rFonts w:hint="eastAsia" w:ascii="FangSong_GB2312" w:eastAsia="FangSong_GB2312"/>
        </w:rPr>
        <w:t>余家省内外医疗单位。影像（科）中心已经成为江西省领先学科，连续</w:t>
      </w:r>
      <w:r>
        <w:rPr>
          <w:rFonts w:ascii="FangSong_GB2312" w:eastAsia="FangSong_GB2312"/>
        </w:rPr>
        <w:t>3</w:t>
      </w:r>
      <w:r>
        <w:rPr>
          <w:rFonts w:hint="eastAsia" w:ascii="FangSong_GB2312" w:eastAsia="FangSong_GB2312"/>
        </w:rPr>
        <w:t>年获复旦大学医院管理研究所发布的中国医院专科声誉排行榜“华东地区医院放射专科声誉榜</w:t>
      </w:r>
      <w:r>
        <w:rPr>
          <w:rFonts w:hint="eastAsia" w:ascii="FangSong_GB2312" w:eastAsia="FangSong_GB2312"/>
          <w:lang w:eastAsia="zh-CN"/>
        </w:rPr>
        <w:t>”</w:t>
      </w:r>
      <w:r>
        <w:rPr>
          <w:rFonts w:hint="eastAsia" w:ascii="FangSong_GB2312" w:eastAsia="FangSong_GB2312"/>
        </w:rPr>
        <w:t>提名的科室，引领江西省医学影像跨越式发展！</w:t>
      </w:r>
    </w:p>
    <w:p>
      <w:pPr>
        <w:ind w:firstLine="490"/>
        <w:rPr>
          <w:rFonts w:ascii="FangSong_GB2312" w:eastAsia="FangSong_GB2312"/>
        </w:rPr>
      </w:pPr>
      <w:r>
        <w:rPr>
          <w:rFonts w:hint="eastAsia" w:ascii="FangSong_GB2312" w:eastAsia="FangSong_GB2312"/>
        </w:rPr>
        <w:t>在基础和临床科研平台的助力下，影像（科）中心先后主持和参与国家重点研发、国家自然科学基金项目等课题近</w:t>
      </w:r>
      <w:r>
        <w:rPr>
          <w:rFonts w:ascii="FangSong_GB2312" w:eastAsia="FangSong_GB2312"/>
        </w:rPr>
        <w:t>200</w:t>
      </w:r>
      <w:r>
        <w:rPr>
          <w:rFonts w:hint="eastAsia" w:ascii="FangSong_GB2312" w:eastAsia="FangSong_GB2312"/>
        </w:rPr>
        <w:t>项，纵向经费累计</w:t>
      </w:r>
      <w:r>
        <w:rPr>
          <w:rFonts w:ascii="FangSong_GB2312" w:eastAsia="FangSong_GB2312"/>
        </w:rPr>
        <w:t>1070</w:t>
      </w:r>
      <w:r>
        <w:rPr>
          <w:rFonts w:hint="eastAsia" w:ascii="FangSong_GB2312" w:eastAsia="FangSong_GB2312"/>
        </w:rPr>
        <w:t>余万元。近五年发表科技论文</w:t>
      </w:r>
      <w:r>
        <w:rPr>
          <w:rFonts w:ascii="FangSong_GB2312" w:eastAsia="FangSong_GB2312"/>
        </w:rPr>
        <w:t>229</w:t>
      </w:r>
      <w:r>
        <w:rPr>
          <w:rFonts w:hint="eastAsia" w:ascii="FangSong_GB2312" w:eastAsia="FangSong_GB2312"/>
        </w:rPr>
        <w:t>篇，其中</w:t>
      </w:r>
      <w:r>
        <w:rPr>
          <w:rFonts w:ascii="FangSong_GB2312" w:eastAsia="FangSong_GB2312"/>
        </w:rPr>
        <w:t>SCI</w:t>
      </w:r>
      <w:r>
        <w:rPr>
          <w:rFonts w:hint="eastAsia" w:ascii="FangSong_GB2312" w:eastAsia="FangSong_GB2312"/>
        </w:rPr>
        <w:t>论文</w:t>
      </w:r>
      <w:r>
        <w:rPr>
          <w:rFonts w:ascii="FangSong_GB2312" w:eastAsia="FangSong_GB2312"/>
        </w:rPr>
        <w:t>79</w:t>
      </w:r>
      <w:r>
        <w:rPr>
          <w:rFonts w:hint="eastAsia" w:ascii="FangSong_GB2312" w:eastAsia="FangSong_GB2312"/>
        </w:rPr>
        <w:t>篇，主编著作</w:t>
      </w:r>
      <w:r>
        <w:rPr>
          <w:rFonts w:ascii="FangSong_GB2312" w:eastAsia="FangSong_GB2312"/>
        </w:rPr>
        <w:t>10</w:t>
      </w:r>
      <w:r>
        <w:rPr>
          <w:rFonts w:hint="eastAsia" w:ascii="FangSong_GB2312" w:eastAsia="FangSong_GB2312"/>
        </w:rPr>
        <w:t>部，专利</w:t>
      </w:r>
      <w:r>
        <w:rPr>
          <w:rFonts w:ascii="FangSong_GB2312" w:eastAsia="FangSong_GB2312"/>
        </w:rPr>
        <w:t>31</w:t>
      </w:r>
      <w:r>
        <w:rPr>
          <w:rFonts w:hint="eastAsia" w:ascii="FangSong_GB2312" w:eastAsia="FangSong_GB2312"/>
        </w:rPr>
        <w:t>项。牵头获得省科技奖</w:t>
      </w:r>
      <w:r>
        <w:rPr>
          <w:rFonts w:ascii="FangSong_GB2312" w:eastAsia="FangSong_GB2312"/>
        </w:rPr>
        <w:t>6</w:t>
      </w:r>
      <w:r>
        <w:rPr>
          <w:rFonts w:hint="eastAsia" w:ascii="FangSong_GB2312" w:eastAsia="FangSong_GB2312"/>
        </w:rPr>
        <w:t>项，参与省科技奖</w:t>
      </w:r>
      <w:r>
        <w:rPr>
          <w:rFonts w:ascii="FangSong_GB2312" w:eastAsia="FangSong_GB2312"/>
        </w:rPr>
        <w:t>3</w:t>
      </w:r>
      <w:r>
        <w:rPr>
          <w:rFonts w:hint="eastAsia" w:ascii="FangSong_GB2312" w:eastAsia="FangSong_GB2312"/>
        </w:rPr>
        <w:t>项，位居全省同专业之首。</w:t>
      </w:r>
    </w:p>
    <w:p>
      <w:pPr>
        <w:ind w:firstLine="490"/>
        <w:rPr>
          <w:rFonts w:ascii="FangSong_GB2312" w:eastAsia="FangSong_GB2312"/>
        </w:rPr>
      </w:pPr>
      <w:r>
        <w:rPr>
          <w:rFonts w:hint="eastAsia" w:ascii="FangSong_GB2312" w:eastAsia="FangSong_GB2312"/>
        </w:rPr>
        <w:t>中心现有博士研究生导师</w:t>
      </w:r>
      <w:r>
        <w:rPr>
          <w:rFonts w:ascii="FangSong_GB2312" w:eastAsia="FangSong_GB2312"/>
        </w:rPr>
        <w:t>5</w:t>
      </w:r>
      <w:r>
        <w:rPr>
          <w:rFonts w:hint="eastAsia" w:ascii="FangSong_GB2312" w:eastAsia="FangSong_GB2312"/>
        </w:rPr>
        <w:t>名和硕士研究生导师</w:t>
      </w:r>
      <w:r>
        <w:rPr>
          <w:rFonts w:ascii="FangSong_GB2312" w:eastAsia="FangSong_GB2312"/>
        </w:rPr>
        <w:t>12</w:t>
      </w:r>
      <w:r>
        <w:rPr>
          <w:rFonts w:hint="eastAsia" w:ascii="FangSong_GB2312" w:eastAsia="FangSong_GB2312"/>
        </w:rPr>
        <w:t>名。以“培养思维、提升能力”为目标，先后培育博士</w:t>
      </w:r>
      <w:r>
        <w:rPr>
          <w:rFonts w:ascii="FangSong_GB2312" w:eastAsia="FangSong_GB2312"/>
        </w:rPr>
        <w:t>10</w:t>
      </w:r>
      <w:r>
        <w:rPr>
          <w:rFonts w:hint="eastAsia" w:ascii="FangSong_GB2312" w:eastAsia="FangSong_GB2312"/>
        </w:rPr>
        <w:t>余名，硕士</w:t>
      </w:r>
      <w:r>
        <w:rPr>
          <w:rFonts w:ascii="FangSong_GB2312" w:eastAsia="FangSong_GB2312"/>
        </w:rPr>
        <w:t>200</w:t>
      </w:r>
      <w:r>
        <w:rPr>
          <w:rFonts w:hint="eastAsia" w:ascii="FangSong_GB2312" w:eastAsia="FangSong_GB2312"/>
        </w:rPr>
        <w:t>余名，荣获首届全国影像医学专业研究生临床能力展示赛三等奖等荣誉，部分学生已经成为国内知名专家。</w:t>
      </w:r>
    </w:p>
    <w:p>
      <w:pPr>
        <w:ind w:firstLine="490"/>
        <w:rPr>
          <w:rFonts w:hint="eastAsia" w:ascii="FangSong_GB2312" w:eastAsia="FangSong_GB2312"/>
        </w:rPr>
      </w:pPr>
      <w:r>
        <w:rPr>
          <w:rFonts w:hint="eastAsia" w:ascii="FangSong_GB2312" w:eastAsia="FangSong_GB2312"/>
        </w:rPr>
        <w:t>住培技能培训“目标、计划、考核”分层递进模式。学员先后获得首届全国放射住院培医师影像技能大赛二等奖、首届省住培放射阅片技能竞赛团体一等奖、个人一等奖等好成绩。住培学员深受用人单位好评。</w:t>
      </w:r>
    </w:p>
    <w:p>
      <w:pPr>
        <w:ind w:firstLine="490"/>
        <w:rPr>
          <w:rFonts w:ascii="FangSong_GB2312" w:eastAsia="FangSong_GB2312"/>
        </w:rPr>
      </w:pPr>
    </w:p>
    <w:p>
      <w:pPr>
        <w:ind w:firstLine="490"/>
        <w:rPr>
          <w:rFonts w:hint="eastAsia"/>
          <w:lang w:val="zh-CN"/>
        </w:rPr>
      </w:pPr>
    </w:p>
    <w:p>
      <w:pPr>
        <w:rPr>
          <w:rFonts w:hint="eastAsia" w:ascii="FangSong_GB2312" w:eastAsia="FangSong_GB2312"/>
        </w:rPr>
      </w:pPr>
      <w:r>
        <w:rPr>
          <w:rFonts w:hint="eastAsia" w:ascii="FangSong_GB2312" w:eastAsia="FangSong_GB2312"/>
        </w:rPr>
        <w:br w:type="page"/>
      </w:r>
    </w:p>
    <w:p>
      <w:pPr>
        <w:ind w:firstLine="490"/>
        <w:rPr>
          <w:rFonts w:ascii="FangSong_GB2312" w:eastAsia="FangSong_GB2312"/>
        </w:rPr>
      </w:pPr>
      <w:r>
        <w:rPr>
          <w:rFonts w:hint="eastAsia" w:ascii="FangSong_GB2312" w:eastAsia="FangSong_GB2312"/>
        </w:rPr>
        <w:t>导师个人简介</w:t>
      </w:r>
    </w:p>
    <w:p>
      <w:pPr>
        <w:ind w:firstLine="490"/>
        <w:rPr>
          <w:rFonts w:ascii="FangSong_GB2312" w:eastAsia="FangSong_GB2312"/>
        </w:rPr>
      </w:pPr>
      <w:r>
        <w:rPr>
          <w:rFonts w:hint="eastAsia" w:ascii="FangSong_GB2312" w:eastAsia="FangSong_GB2312"/>
        </w:rPr>
        <w:t>医学影像科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ascii="FangSong_GB2312" w:eastAsia="FangSong_GB2312"/>
              </w:rPr>
            </w:pPr>
            <w:r>
              <w:rPr>
                <w:rFonts w:ascii="FangSong_GB2312" w:eastAsia="FangSong_GB2312"/>
              </w:rPr>
              <w:drawing>
                <wp:inline distT="0" distB="0" distL="0" distR="0">
                  <wp:extent cx="1388745" cy="1914525"/>
                  <wp:effectExtent l="0" t="0" r="0" b="3175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906" r="-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368" cy="19444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影像（科）中心主任、放射诊断教研室主任、江西省医学影像研究所所长、</w:t>
            </w:r>
            <w:r>
              <w:rPr>
                <w:rFonts w:hint="eastAsia" w:ascii="FangSong_GB2312" w:eastAsia="FangSong_GB2312"/>
                <w:lang w:val="en-US" w:eastAsia="zh-CN"/>
              </w:rPr>
              <w:t>江西</w:t>
            </w:r>
            <w:r>
              <w:rPr>
                <w:rFonts w:hint="eastAsia" w:ascii="FangSong_GB2312" w:eastAsia="FangSong_GB2312"/>
              </w:rPr>
              <w:t>省医学影像临床医学研究中心主任</w:t>
            </w:r>
          </w:p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教授</w:t>
            </w:r>
            <w:r>
              <w:rPr>
                <w:rFonts w:hint="eastAsia" w:ascii="FangSong_GB2312" w:eastAsia="FangSong_GB2312"/>
                <w:lang w:eastAsia="zh-CN"/>
              </w:rPr>
              <w:t>、</w:t>
            </w:r>
            <w:r>
              <w:rPr>
                <w:rFonts w:hint="eastAsia" w:ascii="FangSong_GB2312" w:eastAsia="FangSong_GB2312"/>
              </w:rPr>
              <w:t>主任医师</w:t>
            </w:r>
            <w:r>
              <w:rPr>
                <w:rFonts w:hint="eastAsia" w:ascii="FangSong_GB2312" w:eastAsia="FangSong_GB2312"/>
                <w:lang w:eastAsia="zh-CN"/>
              </w:rPr>
              <w:t>；</w:t>
            </w:r>
            <w:r>
              <w:rPr>
                <w:rFonts w:hint="eastAsia" w:ascii="FangSong_GB2312" w:eastAsia="FangSong_GB2312"/>
              </w:rPr>
              <w:t>学术和专业型硕导，学术和专业型博导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  <w:lang w:val="zh-CN"/>
              </w:rPr>
            </w:pPr>
            <w:r>
              <w:rPr>
                <w:rFonts w:hint="eastAsia" w:ascii="FangSong_GB2312" w:eastAsia="FangSong_GB2312"/>
                <w:lang w:val="zh-CN"/>
              </w:rPr>
              <w:t>中华医学会放射学分会委员、骨肌学组副组长；中国医师协会委员、骨肌学组副组长；中国老年医学会影像专业委员会副主委；中国医促会放射学分会常委；中国医学装备学会常委；中国医学装备人工智能联盟委员；中国医学影像技术研究会放射学分会委员；江西省医学会放射学分会候任主任委员；江西省医师协会放射医师分会会长；江西省医学影像质控中心主任委员；中华放射学杂志第十一届编辑委员会通讯编委；中国医学影像技术杂志编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曾献军</w:t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肌骨影像诊断与研究，脑血管疾病的诊断与研究；功能</w:t>
            </w:r>
            <w:r>
              <w:rPr>
                <w:rFonts w:hint="eastAsia" w:ascii="FangSong_GB2312" w:eastAsia="FangSong_GB2312"/>
                <w:lang w:val="en-US"/>
              </w:rPr>
              <w:t>MRI</w:t>
            </w:r>
            <w:r>
              <w:rPr>
                <w:rFonts w:hint="eastAsia" w:ascii="FangSong_GB2312" w:eastAsia="FangSong_GB2312"/>
              </w:rPr>
              <w:t>成像；人工智能辅助诊断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ascii="FangSong_GB2312" w:eastAsia="FangSong_GB2312"/>
                <w:lang w:val="en-US"/>
              </w:rPr>
            </w:pPr>
            <w:r>
              <w:rPr>
                <w:rFonts w:hint="eastAsia" w:ascii="FangSong_GB2312" w:eastAsia="FangSong_GB2312"/>
                <w:sz w:val="22"/>
                <w:szCs w:val="22"/>
                <w:lang w:val="en-US"/>
              </w:rPr>
              <w:t>13970072871@163.com</w:t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sz w:val="21"/>
                <w:szCs w:val="21"/>
                <w:lang w:val="en-US"/>
              </w:rPr>
              <w:t>xianjun-zeng@126.com</w:t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主持国家自然科学基金</w:t>
            </w:r>
            <w:r>
              <w:rPr>
                <w:rFonts w:hint="eastAsia" w:ascii="FangSong_GB2312" w:eastAsia="FangSong_GB2312"/>
                <w:lang w:val="en-US"/>
              </w:rPr>
              <w:t>2</w:t>
            </w:r>
            <w:r>
              <w:rPr>
                <w:rFonts w:hint="eastAsia" w:ascii="FangSong_GB2312" w:eastAsia="FangSong_GB2312"/>
              </w:rPr>
              <w:t>项，省级课题十余项，发表</w:t>
            </w:r>
            <w:r>
              <w:rPr>
                <w:rFonts w:hint="eastAsia" w:ascii="FangSong_GB2312" w:eastAsia="FangSong_GB2312"/>
                <w:lang w:val="en-US" w:eastAsia="zh-CN"/>
              </w:rPr>
              <w:t>学术</w:t>
            </w:r>
            <w:r>
              <w:rPr>
                <w:rFonts w:hint="eastAsia" w:ascii="FangSong_GB2312" w:eastAsia="FangSong_GB2312"/>
              </w:rPr>
              <w:t>论文</w:t>
            </w:r>
            <w:r>
              <w:rPr>
                <w:rFonts w:hint="eastAsia" w:ascii="FangSong_GB2312" w:eastAsia="FangSong_GB2312"/>
                <w:lang w:val="en-US"/>
              </w:rPr>
              <w:t>100</w:t>
            </w:r>
            <w:r>
              <w:rPr>
                <w:rFonts w:hint="eastAsia" w:ascii="FangSong_GB2312" w:eastAsia="FangSong_GB2312"/>
              </w:rPr>
              <w:t>余篇，其中</w:t>
            </w:r>
            <w:r>
              <w:rPr>
                <w:rFonts w:hint="eastAsia" w:ascii="FangSong_GB2312" w:eastAsia="FangSong_GB2312"/>
                <w:lang w:val="en-US"/>
              </w:rPr>
              <w:t>SCI</w:t>
            </w:r>
            <w:r>
              <w:rPr>
                <w:rFonts w:hint="eastAsia" w:ascii="FangSong_GB2312" w:eastAsia="FangSong_GB2312"/>
              </w:rPr>
              <w:t>论文</w:t>
            </w:r>
            <w:r>
              <w:rPr>
                <w:rFonts w:hint="eastAsia" w:ascii="FangSong_GB2312" w:eastAsia="FangSong_GB2312"/>
                <w:lang w:val="en-US"/>
              </w:rPr>
              <w:t>30</w:t>
            </w:r>
            <w:r>
              <w:rPr>
                <w:rFonts w:hint="eastAsia" w:ascii="FangSong_GB2312" w:eastAsia="FangSong_GB2312"/>
              </w:rPr>
              <w:t>余篇。</w:t>
            </w:r>
          </w:p>
        </w:tc>
      </w:tr>
    </w:tbl>
    <w:p>
      <w:pPr>
        <w:ind w:firstLine="490"/>
        <w:rPr>
          <w:rFonts w:ascii="FangSong_GB2312" w:eastAsia="FangSong_GB231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drawing>
                <wp:inline distT="0" distB="0" distL="0" distR="0">
                  <wp:extent cx="1381760" cy="200025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018" cy="20371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南昌大学第一附属医院影像科，科副主任</w:t>
            </w:r>
            <w:r>
              <w:rPr>
                <w:rFonts w:hint="eastAsia" w:ascii="FangSong_GB2312" w:eastAsia="FangSong_GB2312"/>
                <w:lang w:val="en-US"/>
              </w:rPr>
              <w:t>/</w:t>
            </w:r>
            <w:r>
              <w:rPr>
                <w:rFonts w:hint="eastAsia" w:ascii="FangSong_GB2312" w:eastAsia="FangSong_GB2312"/>
              </w:rPr>
              <w:t>教研室副主任，</w:t>
            </w:r>
            <w:r>
              <w:rPr>
                <w:rFonts w:hint="eastAsia" w:ascii="FangSong_GB2312" w:eastAsia="FangSong_GB2312"/>
                <w:lang w:val="en-US" w:eastAsia="zh-CN"/>
              </w:rPr>
              <w:t>院教务处副处长；</w:t>
            </w:r>
            <w:r>
              <w:rPr>
                <w:rFonts w:hint="eastAsia" w:ascii="FangSong_GB2312" w:eastAsia="FangSong_GB2312"/>
              </w:rPr>
              <w:t>主任医师、教授，学术型、专业型硕导，专业型博导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江西省医学影像专业质量控制中心副主任、江西省整合医学会放射学分会主任委员、江西省医学会放射学分会副主任委员、江西省抗癌协会肿瘤影像专委会副主任委员、中国医学装备协会</w:t>
            </w:r>
            <w:r>
              <w:rPr>
                <w:rFonts w:hint="eastAsia" w:ascii="FangSong_GB2312" w:eastAsia="FangSong_GB2312"/>
                <w:lang w:val="en-US"/>
              </w:rPr>
              <w:t>MRI</w:t>
            </w:r>
            <w:r>
              <w:rPr>
                <w:rFonts w:hint="eastAsia" w:ascii="FangSong_GB2312" w:eastAsia="FangSong_GB2312"/>
              </w:rPr>
              <w:t>装备与技术专业委员会委员、中国医师协会放射医师分会消化专委会委员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何来昌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骨肌系统影像及儿科影像，主要集中在脊髓型颈椎病及三叉神经痛功能磁共振方向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t>13006218477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t>laichang_he@163.cm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主持国家自然科学基金课题</w:t>
            </w:r>
            <w:r>
              <w:rPr>
                <w:rFonts w:hint="eastAsia" w:ascii="FangSong_GB2312" w:eastAsia="FangSong_GB2312"/>
                <w:lang w:val="en-US"/>
              </w:rPr>
              <w:t>1</w:t>
            </w:r>
            <w:r>
              <w:rPr>
                <w:rFonts w:hint="eastAsia" w:ascii="FangSong_GB2312" w:eastAsia="FangSong_GB2312"/>
              </w:rPr>
              <w:t>项、江西省自然科学基金</w:t>
            </w:r>
            <w:r>
              <w:rPr>
                <w:rFonts w:hint="eastAsia" w:ascii="FangSong_GB2312" w:eastAsia="FangSong_GB2312"/>
                <w:lang w:val="en-US"/>
              </w:rPr>
              <w:t>3</w:t>
            </w:r>
            <w:r>
              <w:rPr>
                <w:rFonts w:hint="eastAsia" w:ascii="FangSong_GB2312" w:eastAsia="FangSong_GB2312"/>
              </w:rPr>
              <w:t>项，发表</w:t>
            </w:r>
            <w:r>
              <w:rPr>
                <w:rFonts w:hint="eastAsia" w:ascii="FangSong_GB2312" w:eastAsia="FangSong_GB2312"/>
                <w:lang w:val="en-US"/>
              </w:rPr>
              <w:t>SCI</w:t>
            </w:r>
            <w:r>
              <w:rPr>
                <w:rFonts w:hint="eastAsia" w:ascii="FangSong_GB2312" w:eastAsia="FangSong_GB2312"/>
              </w:rPr>
              <w:t>论文</w:t>
            </w:r>
            <w:r>
              <w:rPr>
                <w:rFonts w:hint="eastAsia" w:ascii="FangSong_GB2312" w:eastAsia="FangSong_GB2312"/>
                <w:lang w:val="en-US"/>
              </w:rPr>
              <w:t>7</w:t>
            </w:r>
            <w:r>
              <w:rPr>
                <w:rFonts w:hint="eastAsia" w:ascii="FangSong_GB2312" w:eastAsia="FangSong_GB2312"/>
              </w:rPr>
              <w:t>篇，参加编写学术专著</w:t>
            </w:r>
            <w:r>
              <w:rPr>
                <w:rFonts w:hint="eastAsia" w:ascii="FangSong_GB2312" w:eastAsia="FangSong_GB2312"/>
                <w:lang w:val="en-US"/>
              </w:rPr>
              <w:t>10</w:t>
            </w:r>
            <w:r>
              <w:rPr>
                <w:rFonts w:hint="eastAsia" w:ascii="FangSong_GB2312" w:eastAsia="FangSong_GB2312"/>
              </w:rPr>
              <w:t>余部，其中</w:t>
            </w:r>
            <w:r>
              <w:rPr>
                <w:rFonts w:hint="eastAsia" w:ascii="FangSong_GB2312" w:eastAsia="FangSong_GB2312"/>
                <w:lang w:val="en-US"/>
              </w:rPr>
              <w:t>1</w:t>
            </w:r>
            <w:r>
              <w:rPr>
                <w:rFonts w:hint="eastAsia" w:ascii="FangSong_GB2312" w:eastAsia="FangSong_GB2312"/>
              </w:rPr>
              <w:t>部为主编，</w:t>
            </w:r>
            <w:r>
              <w:rPr>
                <w:rFonts w:hint="eastAsia" w:ascii="FangSong_GB2312" w:eastAsia="FangSong_GB2312"/>
                <w:lang w:val="en-US"/>
              </w:rPr>
              <w:t>5</w:t>
            </w:r>
            <w:r>
              <w:rPr>
                <w:rFonts w:hint="eastAsia" w:ascii="FangSong_GB2312" w:eastAsia="FangSong_GB2312"/>
              </w:rPr>
              <w:t>部为副主编，荣获江西省科技进步二等奖</w:t>
            </w:r>
            <w:r>
              <w:rPr>
                <w:rFonts w:hint="eastAsia" w:ascii="FangSong_GB2312" w:eastAsia="FangSong_GB2312"/>
                <w:lang w:val="en-US"/>
              </w:rPr>
              <w:t>1</w:t>
            </w:r>
            <w:r>
              <w:rPr>
                <w:rFonts w:hint="eastAsia" w:ascii="FangSong_GB2312" w:eastAsia="FangSong_GB2312"/>
              </w:rPr>
              <w:t>项、三等奖</w:t>
            </w:r>
            <w:r>
              <w:rPr>
                <w:rFonts w:hint="eastAsia" w:ascii="FangSong_GB2312" w:eastAsia="FangSong_GB2312"/>
                <w:lang w:val="en-US"/>
              </w:rPr>
              <w:t>1</w:t>
            </w:r>
            <w:r>
              <w:rPr>
                <w:rFonts w:hint="eastAsia" w:ascii="FangSong_GB2312" w:eastAsia="FangSong_GB2312"/>
              </w:rPr>
              <w:t>项，江西省教学成果一等奖</w:t>
            </w:r>
            <w:r>
              <w:rPr>
                <w:rFonts w:hint="eastAsia" w:ascii="FangSong_GB2312" w:eastAsia="FangSong_GB2312"/>
                <w:lang w:val="en-US"/>
              </w:rPr>
              <w:t>1</w:t>
            </w:r>
            <w:r>
              <w:rPr>
                <w:rFonts w:hint="eastAsia" w:ascii="FangSong_GB2312" w:eastAsia="FangSong_GB2312"/>
              </w:rPr>
              <w:t>项、二等奖</w:t>
            </w:r>
            <w:r>
              <w:rPr>
                <w:rFonts w:hint="eastAsia" w:ascii="FangSong_GB2312" w:eastAsia="FangSong_GB2312"/>
                <w:lang w:val="en-US"/>
              </w:rPr>
              <w:t>2</w:t>
            </w:r>
            <w:r>
              <w:rPr>
                <w:rFonts w:hint="eastAsia" w:ascii="FangSong_GB2312" w:eastAsia="FangSong_GB2312"/>
              </w:rPr>
              <w:t>项</w:t>
            </w:r>
          </w:p>
        </w:tc>
      </w:tr>
    </w:tbl>
    <w:p>
      <w:pPr>
        <w:ind w:firstLine="490"/>
        <w:rPr>
          <w:rFonts w:ascii="FangSong_GB2312" w:eastAsia="FangSong_GB231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6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drawing>
                <wp:inline distT="0" distB="0" distL="0" distR="0">
                  <wp:extent cx="1390650" cy="1992630"/>
                  <wp:effectExtent l="0" t="0" r="0" b="7620"/>
                  <wp:docPr id="3" name="图片 4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467" cy="202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4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34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南昌大学第一附属医院</w:t>
            </w:r>
            <w:r>
              <w:rPr>
                <w:rFonts w:hint="eastAsia" w:ascii="FangSong_GB2312" w:eastAsia="FangSong_GB2312"/>
                <w:lang w:val="en-US"/>
              </w:rPr>
              <w:t>PET</w:t>
            </w:r>
            <w:r>
              <w:rPr>
                <w:rFonts w:hint="eastAsia" w:ascii="FangSong_GB2312" w:eastAsia="FangSong_GB2312"/>
              </w:rPr>
              <w:t>中心主任</w:t>
            </w:r>
          </w:p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影像科副主任，主任医师、教授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硕士生、博士生导师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34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34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中华医学会放射学分会心胸学组委员</w:t>
            </w:r>
          </w:p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中国医师协会放射分会呼吸影像会委员</w:t>
            </w:r>
          </w:p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江西省医学会放射学分会常务委员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江西省整合医学会放射学分会副主任委员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</w:tcPr>
          <w:p>
            <w:pPr>
              <w:jc w:val="center"/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彭德昌</w:t>
            </w:r>
          </w:p>
        </w:tc>
        <w:tc>
          <w:tcPr>
            <w:tcW w:w="6934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34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呼吸系统疾病影像诊断、OSA脑功能fMRI研究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t>13803548992</w:t>
            </w:r>
          </w:p>
        </w:tc>
        <w:tc>
          <w:tcPr>
            <w:tcW w:w="6934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t>717669717@qq.com</w:t>
            </w:r>
          </w:p>
        </w:tc>
        <w:tc>
          <w:tcPr>
            <w:tcW w:w="6934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承担国家自然基金2项、主持省级课题8项，以第一或通讯作者发表SCI论文30余篇，中文期刊论文30余篇，撰写医学影像专著1</w:t>
            </w:r>
            <w:r>
              <w:rPr>
                <w:rFonts w:hint="eastAsia" w:ascii="FangSong_GB2312" w:eastAsia="FangSong_GB2312"/>
                <w:lang w:val="en-US"/>
              </w:rPr>
              <w:t>8</w:t>
            </w:r>
            <w:r>
              <w:rPr>
                <w:rFonts w:hint="eastAsia" w:ascii="FangSong_GB2312" w:eastAsia="FangSong_GB2312"/>
              </w:rPr>
              <w:t>部，其中副主编3部，先后获江西省省科学技术进步一等奖、三等奖。</w:t>
            </w:r>
          </w:p>
        </w:tc>
      </w:tr>
    </w:tbl>
    <w:p>
      <w:pPr>
        <w:ind w:firstLine="490"/>
        <w:rPr>
          <w:rFonts w:ascii="FangSong_GB2312" w:eastAsia="FangSong_GB2312"/>
        </w:rPr>
      </w:pPr>
    </w:p>
    <w:p>
      <w:pPr>
        <w:ind w:firstLine="490"/>
        <w:rPr>
          <w:rFonts w:ascii="FangSong_GB2312" w:eastAsia="FangSong_GB231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drawing>
                <wp:inline distT="0" distB="0" distL="0" distR="0">
                  <wp:extent cx="1387475" cy="1938020"/>
                  <wp:effectExtent l="0" t="0" r="3175" b="508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952" cy="1966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影像科副主任，主任医师、教授，学术型、专业型硕导，专业型博导；博士后合作导师；获江西省引培创新创业高层次人才“千人计划”、省“百千万人才工程”人选、省杰出青年人才项目获得者，南昌大学“赣江特聘教授”、首届香樟英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华医学会放射学分会十五届青委会委员，中国医师协会放射医师分会青年委员，中国医师协会神经内科医师分会神经放射学组委员，中国微循环学会神经变性病专委会磁共振学组委员，中国医疗保健国际交流促进会放射学分会青年委员会委员；中华医学会放射学分会医学影像人工智能工作组委会委员；中国医学装备协会磁共振应用专委会委员；江西省九、十届放射学分会委员、省放射医师协会常委、省医学影像质控中心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周福庆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主要从事影像诊断和神经影像研究工作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  <w:lang w:val="en-US"/>
              </w:rPr>
              <w:t>13694881033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  <w:lang w:val="en-US"/>
              </w:rPr>
              <w:t>360586098@qq.com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主持4项(面上、地区和青年)参与7项国家自然基金课题、主持11项参与多项省部级课题。发表专业论文200余篇，其中(共同)第一和通讯SCI论文64篇；主译和主编专业著作各1部、主编研究生教材1部；获省自然科学二等奖（排第一）和省科技进步三等奖(排第二)、省高校科技成果奖三等奖(排第一)、香江学者奖。</w:t>
            </w:r>
          </w:p>
        </w:tc>
      </w:tr>
    </w:tbl>
    <w:p>
      <w:pPr>
        <w:ind w:firstLine="490"/>
        <w:rPr>
          <w:rFonts w:ascii="FangSong_GB2312" w:eastAsia="FangSong_GB231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ascii="FangSong_GB2312" w:eastAsia="FangSong_GB2312"/>
              </w:rPr>
            </w:pPr>
            <w:r>
              <w:rPr>
                <w:rFonts w:ascii="FangSong_GB2312" w:eastAsia="FangSong_GB2312"/>
              </w:rPr>
              <w:drawing>
                <wp:inline distT="0" distB="0" distL="0" distR="0">
                  <wp:extent cx="1396365" cy="1883410"/>
                  <wp:effectExtent l="0" t="0" r="13335" b="2540"/>
                  <wp:docPr id="6" name="图片 4" descr="个人照片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 descr="个人照片-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601" cy="1901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南昌大学第一附属医院影像科，教授</w:t>
            </w:r>
            <w:r>
              <w:rPr>
                <w:rFonts w:hint="eastAsia" w:ascii="FangSong_GB2312" w:eastAsia="FangSong_GB2312"/>
                <w:lang w:val="en-US"/>
              </w:rPr>
              <w:t>/</w:t>
            </w:r>
            <w:r>
              <w:rPr>
                <w:rFonts w:hint="eastAsia" w:ascii="FangSong_GB2312" w:eastAsia="FangSong_GB2312"/>
              </w:rPr>
              <w:t>主任医师，放射影像学专业博士生、硕士生导师，医学影像与核医学学术型硕士生导师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中国卒中协会医学影像学分会第一届委员会委员</w:t>
            </w:r>
          </w:p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海峡两岸医药卫生交流协会放射学专业委员会委员</w:t>
            </w:r>
          </w:p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江西省医师协会放射医师分会委员</w:t>
            </w:r>
          </w:p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江西省整合医学学会放射医学分会第一届委员会委员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姜</w:t>
            </w:r>
            <w:r>
              <w:rPr>
                <w:rFonts w:ascii="FangSong_GB2312" w:eastAsia="FangSong_GB2312"/>
                <w:b/>
                <w:bCs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建</w:t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带状疱疹磁共振脑功能及结构成像研究</w:t>
            </w:r>
          </w:p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慢性鼻窦炎磁共振脑功能及结构成像研究</w:t>
            </w:r>
          </w:p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前列腺疾病磁共振研究及人工智能研究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ascii="FangSong_GB2312" w:eastAsia="FangSong_GB2312"/>
              </w:rPr>
              <w:t>jij2002cn@126.com</w:t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ascii="FangSong_GB2312" w:eastAsia="FangSong_GB2312"/>
              </w:rPr>
              <w:t>13576129759</w:t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主持国家自然科学基金地区项目一项，主持江西省科技厅科技支撑及自然基金面上项目各一项，江西省教育厅科技支撑一项，江西省卫生健康委科技支撑三项；发表</w:t>
            </w:r>
            <w:r>
              <w:rPr>
                <w:rFonts w:hint="eastAsia" w:ascii="FangSong_GB2312" w:eastAsia="FangSong_GB2312"/>
                <w:lang w:val="en-US"/>
              </w:rPr>
              <w:t>SCI</w:t>
            </w:r>
            <w:r>
              <w:rPr>
                <w:rFonts w:hint="eastAsia" w:ascii="FangSong_GB2312" w:eastAsia="FangSong_GB2312"/>
              </w:rPr>
              <w:t>论文</w:t>
            </w:r>
            <w:r>
              <w:rPr>
                <w:rFonts w:hint="eastAsia" w:ascii="FangSong_GB2312" w:eastAsia="FangSong_GB2312"/>
                <w:lang w:val="en-US"/>
              </w:rPr>
              <w:t>9</w:t>
            </w:r>
            <w:r>
              <w:rPr>
                <w:rFonts w:hint="eastAsia" w:ascii="FangSong_GB2312" w:eastAsia="FangSong_GB2312"/>
              </w:rPr>
              <w:t>篇</w:t>
            </w:r>
            <w:r>
              <w:rPr>
                <w:rFonts w:hint="eastAsia" w:ascii="FangSong_GB2312" w:eastAsia="FangSong_GB2312"/>
                <w:lang w:val="en-US"/>
              </w:rPr>
              <w:t>(</w:t>
            </w:r>
            <w:r>
              <w:rPr>
                <w:rFonts w:hint="eastAsia" w:ascii="FangSong_GB2312" w:eastAsia="FangSong_GB2312"/>
              </w:rPr>
              <w:t>第一或通讯</w:t>
            </w:r>
            <w:r>
              <w:rPr>
                <w:rFonts w:hint="eastAsia" w:ascii="FangSong_GB2312" w:eastAsia="FangSong_GB2312"/>
                <w:lang w:val="en-US"/>
              </w:rPr>
              <w:t>),</w:t>
            </w:r>
            <w:r>
              <w:rPr>
                <w:rFonts w:hint="eastAsia" w:ascii="FangSong_GB2312" w:eastAsia="FangSong_GB2312"/>
              </w:rPr>
              <w:t>发表中文核心</w:t>
            </w:r>
            <w:r>
              <w:rPr>
                <w:rFonts w:hint="eastAsia" w:ascii="FangSong_GB2312" w:eastAsia="FangSong_GB2312"/>
                <w:lang w:val="en-US"/>
              </w:rPr>
              <w:t>10</w:t>
            </w:r>
            <w:r>
              <w:rPr>
                <w:rFonts w:hint="eastAsia" w:ascii="FangSong_GB2312" w:eastAsia="FangSong_GB2312"/>
              </w:rPr>
              <w:t>余篇；获得科技进步奖二等奖两项，三等奖一项，教学成果奖三项。</w:t>
            </w:r>
          </w:p>
        </w:tc>
      </w:tr>
    </w:tbl>
    <w:p>
      <w:pPr>
        <w:ind w:firstLine="490"/>
        <w:rPr>
          <w:rFonts w:ascii="FangSong_GB2312" w:eastAsia="FangSong_GB2312"/>
        </w:rPr>
      </w:pPr>
    </w:p>
    <w:p>
      <w:pPr>
        <w:ind w:firstLine="490"/>
        <w:rPr>
          <w:rFonts w:ascii="FangSong_GB2312" w:eastAsia="FangSong_GB231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drawing>
                <wp:inline distT="0" distB="0" distL="0" distR="0">
                  <wp:extent cx="1386205" cy="1953260"/>
                  <wp:effectExtent l="0" t="0" r="4445" b="8890"/>
                  <wp:docPr id="2055" name="图片 1" descr="微信图片_20191022213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5" name="图片 1" descr="微信图片_2019102221330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383" cy="19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南昌大学第一附属医院影像科科室副主任、主任医师、专业型及学术型硕士研究生导师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中华放射学会传染病放射学专业委员会委员；中国性病艾滋病防治协会感染与传染病放射工作委员会常委；中国医师协会感染放射学分会委员；中国防痨协会</w:t>
            </w:r>
            <w:r>
              <w:rPr>
                <w:rFonts w:hint="eastAsia" w:ascii="FangSong_GB2312" w:eastAsia="FangSong_GB2312"/>
                <w:lang w:val="en-US"/>
              </w:rPr>
              <w:t>MDT</w:t>
            </w:r>
            <w:r>
              <w:rPr>
                <w:rFonts w:hint="eastAsia" w:ascii="FangSong_GB2312" w:eastAsia="FangSong_GB2312"/>
              </w:rPr>
              <w:t>委员会常委：中国研究型医院感染与炎症放射专委会常委：江西放射学会传染病与感染学组组长；江西省整合医学会放射学分会常务委员；江西医学会放射学分会委员。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何玉麟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心胸疾病、感染与传染性疾病的影像学诊断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lang w:val="en-US"/>
              </w:rPr>
              <w:t>13870633723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t>173386424@qq.com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参与多项国家自然基金课题研究，获得省科技厅重点支撑项目立项</w:t>
            </w:r>
            <w:r>
              <w:rPr>
                <w:rFonts w:hint="eastAsia" w:ascii="FangSong_GB2312" w:eastAsia="FangSong_GB2312"/>
                <w:lang w:val="en-US"/>
              </w:rPr>
              <w:t>2</w:t>
            </w:r>
            <w:r>
              <w:rPr>
                <w:rFonts w:hint="eastAsia" w:ascii="FangSong_GB2312" w:eastAsia="FangSong_GB2312"/>
              </w:rPr>
              <w:t>项、教育厅课题立项</w:t>
            </w:r>
            <w:r>
              <w:rPr>
                <w:rFonts w:hint="eastAsia" w:ascii="FangSong_GB2312" w:eastAsia="FangSong_GB2312"/>
                <w:lang w:val="en-US"/>
              </w:rPr>
              <w:t>1</w:t>
            </w:r>
            <w:r>
              <w:rPr>
                <w:rFonts w:hint="eastAsia" w:ascii="FangSong_GB2312" w:eastAsia="FangSong_GB2312"/>
              </w:rPr>
              <w:t>项及卫健委立项</w:t>
            </w:r>
            <w:r>
              <w:rPr>
                <w:rFonts w:hint="eastAsia" w:ascii="FangSong_GB2312" w:eastAsia="FangSong_GB2312"/>
                <w:lang w:val="en-US"/>
              </w:rPr>
              <w:t>2</w:t>
            </w:r>
            <w:r>
              <w:rPr>
                <w:rFonts w:hint="eastAsia" w:ascii="FangSong_GB2312" w:eastAsia="FangSong_GB2312"/>
              </w:rPr>
              <w:t>项；在SCI、国内核心等多本专业杂志上发表了论文</w:t>
            </w:r>
            <w:r>
              <w:rPr>
                <w:rFonts w:hint="eastAsia" w:ascii="FangSong_GB2312" w:eastAsia="FangSong_GB2312"/>
                <w:lang w:val="en-US"/>
              </w:rPr>
              <w:t>4</w:t>
            </w:r>
            <w:r>
              <w:rPr>
                <w:rFonts w:hint="eastAsia" w:ascii="FangSong_GB2312" w:eastAsia="FangSong_GB2312"/>
              </w:rPr>
              <w:t>0余篇。作为执笔人制定影像诊断标准一项；作为副主编编写专业书籍</w:t>
            </w:r>
            <w:r>
              <w:rPr>
                <w:rFonts w:hint="eastAsia" w:ascii="FangSong_GB2312" w:eastAsia="FangSong_GB2312"/>
                <w:lang w:val="en-US"/>
              </w:rPr>
              <w:t>4</w:t>
            </w:r>
            <w:r>
              <w:rPr>
                <w:rFonts w:hint="eastAsia" w:ascii="FangSong_GB2312" w:eastAsia="FangSong_GB2312"/>
              </w:rPr>
              <w:t>本。</w:t>
            </w:r>
          </w:p>
        </w:tc>
      </w:tr>
    </w:tbl>
    <w:p>
      <w:pPr>
        <w:ind w:firstLine="490"/>
        <w:rPr>
          <w:rFonts w:ascii="FangSong_GB2312" w:eastAsia="FangSong_GB2312"/>
        </w:rPr>
      </w:pPr>
    </w:p>
    <w:p>
      <w:pPr>
        <w:ind w:firstLine="490"/>
        <w:rPr>
          <w:rFonts w:ascii="FangSong_GB2312" w:eastAsia="FangSong_GB231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ascii="FangSong_GB2312" w:eastAsia="FangSong_GB2312"/>
              </w:rPr>
              <w:drawing>
                <wp:inline distT="0" distB="0" distL="0" distR="0">
                  <wp:extent cx="1379220" cy="1898650"/>
                  <wp:effectExtent l="0" t="0" r="11430" b="6350"/>
                  <wp:docPr id="8" name="图片 2" descr="e75553abd8aae4430533086fa59a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e75553abd8aae4430533086fa59a78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711" cy="193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南昌大学第一附属医院影像科主任医师、副教授、硕士研究生导师（专业型）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放射学分会头颈学组副组长；江西省传染病影像学专业委员会副主任委员；江西省研究型医院学会磁共振学分会常务委员；中国医师协会放射学分会乳腺学组委员；江西省耳鼻喉头颈外科学整合学会常务委员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周莉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中枢、头颈五官系统疾病的影像诊断；乳腺疾病的钼靶与MRI；周围神经MR影像与功能成像的研究；耳部疾病（眩晕、耳鸣、耳聋）的研究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  <w:lang w:val="en-US"/>
              </w:rPr>
              <w:t>13517919959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  <w:lang w:val="en-US"/>
              </w:rPr>
              <w:t>813136252@qq.com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精通各系统影像诊断，开展了周围神经</w:t>
            </w:r>
            <w:r>
              <w:rPr>
                <w:rFonts w:hint="eastAsia" w:ascii="FangSong_GB2312" w:eastAsia="FangSong_GB2312"/>
                <w:lang w:val="en-US"/>
              </w:rPr>
              <w:t>MR</w:t>
            </w:r>
            <w:r>
              <w:rPr>
                <w:rFonts w:hint="eastAsia" w:ascii="FangSong_GB2312" w:eastAsia="FangSong_GB2312"/>
              </w:rPr>
              <w:t>成像、眩晕</w:t>
            </w:r>
            <w:r>
              <w:rPr>
                <w:rFonts w:hint="eastAsia" w:ascii="FangSong_GB2312" w:eastAsia="FangSong_GB2312"/>
                <w:lang w:val="en-US"/>
              </w:rPr>
              <w:t>MR</w:t>
            </w:r>
            <w:r>
              <w:rPr>
                <w:rFonts w:hint="eastAsia" w:ascii="FangSong_GB2312" w:eastAsia="FangSong_GB2312"/>
              </w:rPr>
              <w:t>内耳钆造影的MRI新技术。目前主持省、厅级科研项目3项，参与编写本专业著作8部，其中副主编3部。获江西省教学成果二等奖1项，江西省科技进步二等奖及三等奖各一项。近5年发表学术论文20余篇。</w:t>
            </w:r>
          </w:p>
        </w:tc>
      </w:tr>
    </w:tbl>
    <w:p>
      <w:pPr>
        <w:ind w:firstLine="490"/>
        <w:rPr>
          <w:rFonts w:ascii="FangSong_GB2312" w:eastAsia="FangSong_GB231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2405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drawing>
                <wp:inline distT="0" distB="0" distL="114300" distR="114300">
                  <wp:extent cx="1386840" cy="1953260"/>
                  <wp:effectExtent l="0" t="0" r="3810" b="8890"/>
                  <wp:docPr id="1" name="图片 2" descr="工作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工作照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40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南昌大学第一附属医院影像科副主任，副主任医师，副教授，专业型硕士生导师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中华医学会江西省放射学分会  委员，心胸组副组长。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中国医师协会江西放射医师分会  副主任委员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江西省保健学会影像医学分会   副主任委员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江西省整合医学学会放射医学分会  常委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中国抗癌协会江西省肿瘤影像专业委员会  委员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江西省放射学会感染与传染病影像专业委员会  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hint="default" w:ascii="FangSong_GB2312" w:eastAsia="FangSong_GB2312"/>
                <w:lang w:val="en-US" w:eastAsia="zh-CN"/>
              </w:rPr>
            </w:pPr>
            <w:r>
              <w:rPr>
                <w:rFonts w:hint="eastAsia" w:ascii="FangSong_GB2312" w:eastAsia="FangSong_GB2312"/>
                <w:b/>
                <w:bCs/>
                <w:lang w:val="en-US" w:eastAsia="zh-CN"/>
              </w:rPr>
              <w:t>王  敏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肺部疾病诊断，心脏大血管疾病影像诊断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330380841@qq.com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13970059767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主持江西省卫健委科技项目，南昌大学研究生教改项目、本科教改项目；在SCI和中文期刊发表学术论文数十篇；获得科技进步奖二等奖一项，江西省教育厅自然科学奖一项。</w:t>
            </w:r>
          </w:p>
        </w:tc>
      </w:tr>
    </w:tbl>
    <w:p/>
    <w:p/>
    <w:p/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drawing>
                <wp:inline distT="0" distB="0" distL="114300" distR="114300">
                  <wp:extent cx="1394460" cy="1965960"/>
                  <wp:effectExtent l="0" t="0" r="15240" b="15240"/>
                  <wp:docPr id="5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460" cy="196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南昌大学第一附属医院  主任医</w:t>
            </w:r>
            <w:r>
              <w:rPr>
                <w:rFonts w:hint="eastAsia" w:ascii="FangSong_GB2312" w:eastAsia="FangSong_GB2312"/>
                <w:lang w:val="en-US" w:eastAsia="zh-CN"/>
              </w:rPr>
              <w:t>师</w:t>
            </w:r>
            <w:r>
              <w:rPr>
                <w:rFonts w:hint="eastAsia" w:ascii="FangSong_GB2312" w:eastAsia="FangSong_GB2312"/>
              </w:rPr>
              <w:t>、教授、专业型硕士生导师  南昌大学第一附属医院高新院区影像科副主任  南昌大学第一附属医院高新医院第三支部委员会党支部书记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江西省主要学科学术和技术带头人培养对象；江西省卫生系统学术和技术带头人培养对象；中国医药教育协会炎症性肠病专业委员会 常委；中国装备学会磁共振学组 委员；江西省免疫学会风湿分会  常委；江西整合医学会妇产分会  常委；江西整合医学会肿瘤专业分会  委员；江西医师协会放射医师分会 委员；江西省医学会医疗鉴定专家库  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王敏君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功能磁共振研究，胸腹部临床研究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minjunwang@163.com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18970975598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主持省自然科学基金，省科技支撑计划项目，省教育厅课题，省卫生厅等课题9项，在省级及核心杂志发表相关医学论文30余篇。参加编著专著7部</w:t>
            </w:r>
          </w:p>
        </w:tc>
      </w:tr>
    </w:tbl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2405" w:type="dxa"/>
            <w:vMerge w:val="restart"/>
          </w:tcPr>
          <w:p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  <w:lang w:val="en-US"/>
              </w:rPr>
              <w:drawing>
                <wp:inline distT="0" distB="0" distL="0" distR="0">
                  <wp:extent cx="1407795" cy="1983740"/>
                  <wp:effectExtent l="0" t="0" r="1905" b="16510"/>
                  <wp:docPr id="10" name="图片 10" descr="C:\Users\surface\AppData\Local\Temp\WeChat Files\bcc4ea4eaf1f0818fa55b58c8d815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C:\Users\surface\AppData\Local\Temp\WeChat Files\bcc4ea4eaf1f0818fa55b58c8d815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440" cy="198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个</w:t>
            </w:r>
            <w:r>
              <w:rPr>
                <w:rFonts w:hint="eastAsia" w:ascii="仿宋_GB2312" w:eastAsia="仿宋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</w:rPr>
              <w:t>人</w:t>
            </w:r>
            <w:r>
              <w:rPr>
                <w:rFonts w:hint="eastAsia" w:ascii="仿宋_GB2312" w:eastAsia="仿宋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</w:rPr>
              <w:t>简</w:t>
            </w:r>
            <w:r>
              <w:rPr>
                <w:rFonts w:hint="eastAsia" w:ascii="仿宋_GB2312" w:eastAsia="仿宋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南昌大学第一附属医院影像科，医学博士，副主任医师，专业型硕士生导师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江西省医学会介入医学分会副主任委员兼秘书长，中国中医药信息学会中西医结合介入分会副会长，中国血管瘤血管畸形联盟常务理事，白求恩精神研究会介入医学分会常务理事，中国介入医学产业技术创新联盟理事，江西省保健学会肺血管介入学分会副主任委员，江西省整合医学会外科学分会第一届委员会常委，江西省整合医学会妇产科学分会第一届委员会常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罗荣光</w:t>
            </w:r>
          </w:p>
        </w:tc>
        <w:tc>
          <w:tcPr>
            <w:tcW w:w="694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肝癌介入诊疗及出血性疾病的介入治疗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ascii="仿宋_GB2312" w:eastAsia="仿宋_GB2312"/>
                <w:lang w:val="en-US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/>
              </w:rPr>
              <w:t>18970877127</w:t>
            </w:r>
          </w:p>
        </w:tc>
        <w:tc>
          <w:tcPr>
            <w:tcW w:w="694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/>
              </w:rPr>
              <w:t>hy59175@qq.com</w:t>
            </w:r>
          </w:p>
        </w:tc>
        <w:tc>
          <w:tcPr>
            <w:tcW w:w="6945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主持江西省自然科学基金</w:t>
            </w:r>
            <w:r>
              <w:rPr>
                <w:rFonts w:hint="eastAsia" w:ascii="仿宋_GB2312" w:eastAsia="仿宋_GB2312"/>
                <w:lang w:val="en-US"/>
              </w:rPr>
              <w:t>1</w:t>
            </w:r>
            <w:r>
              <w:rPr>
                <w:rFonts w:hint="eastAsia" w:ascii="仿宋_GB2312" w:eastAsia="仿宋_GB2312"/>
              </w:rPr>
              <w:t>项，以(共同)第一作者或(共同)通讯作发表SCI论10篇</w:t>
            </w:r>
          </w:p>
        </w:tc>
      </w:tr>
    </w:tbl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drawing>
                <wp:inline distT="0" distB="0" distL="114300" distR="114300">
                  <wp:extent cx="1410970" cy="1893570"/>
                  <wp:effectExtent l="0" t="0" r="17780" b="11430"/>
                  <wp:docPr id="7" name="图片 4" descr="微信图片_20201119173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4" descr="微信图片_2020111917361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970" cy="189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主任医师，三级教授，南昌大学医学院兼职教授，江西中医药大学教学基地特聘教授，专业型硕士生导师，“西部之光”访问学者，江西省卫生系统学术与技术带头人第三批培养对象，抚州市第四届政协委员，享受市政府特殊津贴专家，抚州市第一人民医院（南昌大学第五附属医院）第八党支部书记、影像科主任、放射专业住培基地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国研究型医院学会感染与炎症放射专委会委员、中国非公立医疗机构协会设备管理分会委员、中国医师协会医学技师专委会管理学组委员、江西省医学会放射学分会委员、核医学分会常委、江西省整合医学学会放射学分会常委、核医学分会常委、江西省保健学会医学影像分会常委、核医学分会常委、江西省研究型医院学会医学影像分会常委、江西省妇幼保健与优生优育协会放射介入专委会常委、江西省抗癌协会肿瘤影像专委会常委、微创粒子治疗专委会委员、抚州市医学影像质控中心副主任、抚州市医学会放射学分会副主任委员、抚州市医学会医学影像技术分会名誉主任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丁爱民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神经影像及腹部影像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13970487699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5413dam@163.com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发表本专业学术论文30余篇，其中SCI论文1篇，参编论著4部，获市科技进步二、三奖各2次</w:t>
            </w:r>
          </w:p>
        </w:tc>
      </w:tr>
    </w:tbl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drawing>
                <wp:inline distT="0" distB="0" distL="114300" distR="114300">
                  <wp:extent cx="1465580" cy="1936115"/>
                  <wp:effectExtent l="0" t="0" r="1270" b="6985"/>
                  <wp:docPr id="9" name="图片 7" descr="职业照片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7" descr="职业照片H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580" cy="193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南方医科大学附属龙华人民医院、磁共振学科带头人、主任医师/教授、博士/硕士生导师、留美博士后。美国著名艾默里大学医学院兼职助理教授、深圳市龙华区高层次人才、资深海外留学归国人才。从事医学临床影像诊断工作30余年、留美10余年的肿瘤分子影像学研究工作。现在本院中心实验室从事医学影像与核医学相关研究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北美放射学协会(RSNA)及海外华人磁共振协会成员、中华医学会放射学分会国际讲师团专家组成员、中华医学会第十四届放射学分会磁共振专业委员会神经学组委员、中华医学会放射学分会第十五届委员会(感染影像 )学组委员、中国医师协会放射医师分会呼吸影像专业委员会委员、广东省抗癌协会肿瘤影像专业委员会常委、广东省临床医学学会放射诊断专业委员会常委、深圳市医学会放射医师协会常务理事等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汪丽娅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肿瘤分子影像学及中枢神经系统疾病MRI结构/功能成像的人工智能研究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2718377613@qq.com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深圳市龙华区人民医院中心实验室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目前承担国家级、广东省自然科学基金及深圳市科创委项目各一项，在研横向经费38万、纵向经费70万；发表SCI论文上百篇、其中第一或通讯作者10余篇，最高影响因子13.9分</w:t>
            </w:r>
          </w:p>
        </w:tc>
      </w:tr>
    </w:tbl>
    <w:p/>
    <w:p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6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</w:tcPr>
          <w:p>
            <w:pPr>
              <w:rPr>
                <w:rFonts w:hint="eastAsia" w:ascii="FangSong_GB2312" w:eastAsia="FangSong_GB2312"/>
              </w:rPr>
            </w:pPr>
            <w:r>
              <w:drawing>
                <wp:inline distT="0" distB="0" distL="114300" distR="114300">
                  <wp:extent cx="1437640" cy="1927225"/>
                  <wp:effectExtent l="0" t="0" r="10160" b="15875"/>
                  <wp:docPr id="11" name="图片 4" descr="张靖生活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4" descr="张靖生活照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640" cy="192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人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简</w:t>
            </w:r>
            <w:r>
              <w:rPr>
                <w:rFonts w:hint="eastAsia" w:ascii="FangSong_GB2312" w:eastAsia="FangSong_GB2312"/>
                <w:b/>
                <w:bCs/>
                <w:lang w:val="en-US"/>
              </w:rPr>
              <w:t xml:space="preserve"> </w:t>
            </w:r>
            <w:r>
              <w:rPr>
                <w:rFonts w:hint="eastAsia" w:ascii="FangSong_GB2312" w:eastAsia="FangSong_GB2312"/>
                <w:b/>
                <w:bCs/>
              </w:rPr>
              <w:t>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广东省人民医院高层次引进人才，肿瘤中心副主任、介入治疗科主任，主任医师，博士生导师，广州市医学重点人才，广东省杰出青年医学人才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主要学术任职：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</w:tcPr>
          <w:p>
            <w:pPr>
              <w:rPr>
                <w:rFonts w:hint="eastAsia" w:ascii="FangSong_GB2312" w:eastAsia="FangSong_GB2312"/>
              </w:rPr>
            </w:pP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《中华介入放射学电子杂志》编辑部主任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中国医院协会介入医学中心分会秘书长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中国医院协会介入医师分会妇儿介入专委会主任委员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中国妇儿介入联盟主席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中国血管瘤血管畸形联盟主席</w:t>
            </w:r>
          </w:p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南方介入学院执行院长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center"/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张 靖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临床研究方向：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联系方式：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外周血管、肿瘤、综合介入治疗等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Fejr@foxmail.com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主要学术成果：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13826282846</w:t>
            </w:r>
          </w:p>
        </w:tc>
        <w:tc>
          <w:tcPr>
            <w:tcW w:w="6945" w:type="dxa"/>
          </w:tcPr>
          <w:p>
            <w:pPr>
              <w:rPr>
                <w:rFonts w:hint="eastAsia" w:ascii="FangSong_GB2312" w:eastAsia="FangSong_GB2312"/>
              </w:rPr>
            </w:pPr>
            <w:r>
              <w:rPr>
                <w:rFonts w:hint="eastAsia" w:ascii="FangSong_GB2312" w:eastAsia="FangSong_GB2312"/>
              </w:rPr>
              <w:t>以第一或通讯作者发表学术论文百余篇，其中SCI三十余篇，主编或副主编专著五部，主持制定国家共识指南五部。首创眼动脉灌注化疗治疗视网膜母细胞瘤，获国家科学技术进步二等奖</w:t>
            </w:r>
          </w:p>
        </w:tc>
      </w:tr>
    </w:tbl>
    <w:p/>
    <w:p>
      <w:pPr>
        <w:ind w:firstLine="490"/>
      </w:pP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angSong_GB2312">
    <w:altName w:val="仿宋"/>
    <w:panose1 w:val="020B0604020202020204"/>
    <w:charset w:val="86"/>
    <w:family w:val="modern"/>
    <w:pitch w:val="default"/>
    <w:sig w:usb0="00000000" w:usb1="00000000" w:usb2="00000010" w:usb3="00000000" w:csb0="0004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jZGM2OTRmNTg3MzJiNzhhMjFmZmQ1YTU4NmQ1ZDYifQ=="/>
  </w:docVars>
  <w:rsids>
    <w:rsidRoot w:val="00196800"/>
    <w:rsid w:val="00001D5D"/>
    <w:rsid w:val="000063CF"/>
    <w:rsid w:val="00010A7D"/>
    <w:rsid w:val="0001720C"/>
    <w:rsid w:val="000237BE"/>
    <w:rsid w:val="0006414A"/>
    <w:rsid w:val="00066E9A"/>
    <w:rsid w:val="0007382D"/>
    <w:rsid w:val="00075930"/>
    <w:rsid w:val="000D5072"/>
    <w:rsid w:val="000F5D32"/>
    <w:rsid w:val="000F7FE7"/>
    <w:rsid w:val="001005CB"/>
    <w:rsid w:val="001117F2"/>
    <w:rsid w:val="00124D3A"/>
    <w:rsid w:val="00126AB3"/>
    <w:rsid w:val="001363F4"/>
    <w:rsid w:val="0013652A"/>
    <w:rsid w:val="00137B36"/>
    <w:rsid w:val="00137F0A"/>
    <w:rsid w:val="00157788"/>
    <w:rsid w:val="00164902"/>
    <w:rsid w:val="0016706B"/>
    <w:rsid w:val="0017449B"/>
    <w:rsid w:val="00174CCE"/>
    <w:rsid w:val="0018007D"/>
    <w:rsid w:val="00183993"/>
    <w:rsid w:val="00196800"/>
    <w:rsid w:val="001A0FC0"/>
    <w:rsid w:val="001A7726"/>
    <w:rsid w:val="001B04FB"/>
    <w:rsid w:val="001C5FE4"/>
    <w:rsid w:val="001C6FF0"/>
    <w:rsid w:val="001D31AB"/>
    <w:rsid w:val="001F0160"/>
    <w:rsid w:val="001F1E9B"/>
    <w:rsid w:val="002044B4"/>
    <w:rsid w:val="00204C8C"/>
    <w:rsid w:val="0021291C"/>
    <w:rsid w:val="00212CAA"/>
    <w:rsid w:val="00235261"/>
    <w:rsid w:val="00237E16"/>
    <w:rsid w:val="0024091C"/>
    <w:rsid w:val="00260DAD"/>
    <w:rsid w:val="00267D2F"/>
    <w:rsid w:val="00282480"/>
    <w:rsid w:val="002A7A99"/>
    <w:rsid w:val="002C5FDA"/>
    <w:rsid w:val="002D4C48"/>
    <w:rsid w:val="00333218"/>
    <w:rsid w:val="00334D02"/>
    <w:rsid w:val="00343509"/>
    <w:rsid w:val="003A031B"/>
    <w:rsid w:val="003B5EF5"/>
    <w:rsid w:val="003B65D3"/>
    <w:rsid w:val="003D7619"/>
    <w:rsid w:val="00404478"/>
    <w:rsid w:val="004055D9"/>
    <w:rsid w:val="00416ADD"/>
    <w:rsid w:val="00436DC4"/>
    <w:rsid w:val="00490975"/>
    <w:rsid w:val="00492104"/>
    <w:rsid w:val="00495C94"/>
    <w:rsid w:val="004A2306"/>
    <w:rsid w:val="004B6B62"/>
    <w:rsid w:val="00522410"/>
    <w:rsid w:val="0053686C"/>
    <w:rsid w:val="005659F8"/>
    <w:rsid w:val="00572BEC"/>
    <w:rsid w:val="00581A24"/>
    <w:rsid w:val="005828E5"/>
    <w:rsid w:val="005B237D"/>
    <w:rsid w:val="005F2C46"/>
    <w:rsid w:val="005F62F4"/>
    <w:rsid w:val="00631738"/>
    <w:rsid w:val="00635F11"/>
    <w:rsid w:val="006463F7"/>
    <w:rsid w:val="0064789B"/>
    <w:rsid w:val="00663684"/>
    <w:rsid w:val="00677ED5"/>
    <w:rsid w:val="006A75DA"/>
    <w:rsid w:val="006B795F"/>
    <w:rsid w:val="006C5BD1"/>
    <w:rsid w:val="006D01F4"/>
    <w:rsid w:val="006D6054"/>
    <w:rsid w:val="006E3B7B"/>
    <w:rsid w:val="006F30F1"/>
    <w:rsid w:val="00715BBA"/>
    <w:rsid w:val="00722894"/>
    <w:rsid w:val="00781FC3"/>
    <w:rsid w:val="007842C4"/>
    <w:rsid w:val="007848C9"/>
    <w:rsid w:val="00796635"/>
    <w:rsid w:val="007B539A"/>
    <w:rsid w:val="007B650F"/>
    <w:rsid w:val="007C6281"/>
    <w:rsid w:val="007C7F2A"/>
    <w:rsid w:val="008203B8"/>
    <w:rsid w:val="00825383"/>
    <w:rsid w:val="008548DF"/>
    <w:rsid w:val="008925B2"/>
    <w:rsid w:val="0089327D"/>
    <w:rsid w:val="008B6E99"/>
    <w:rsid w:val="008C19D7"/>
    <w:rsid w:val="008C5212"/>
    <w:rsid w:val="008D7213"/>
    <w:rsid w:val="00913E86"/>
    <w:rsid w:val="00922344"/>
    <w:rsid w:val="009463BE"/>
    <w:rsid w:val="00961421"/>
    <w:rsid w:val="0097619B"/>
    <w:rsid w:val="009A2450"/>
    <w:rsid w:val="009A2E69"/>
    <w:rsid w:val="00A2384E"/>
    <w:rsid w:val="00A30437"/>
    <w:rsid w:val="00A310F6"/>
    <w:rsid w:val="00A614B1"/>
    <w:rsid w:val="00A73E6A"/>
    <w:rsid w:val="00A77EE7"/>
    <w:rsid w:val="00AB7F15"/>
    <w:rsid w:val="00AC006B"/>
    <w:rsid w:val="00AC7E98"/>
    <w:rsid w:val="00AF2335"/>
    <w:rsid w:val="00B336D3"/>
    <w:rsid w:val="00B477CE"/>
    <w:rsid w:val="00B60281"/>
    <w:rsid w:val="00B83A78"/>
    <w:rsid w:val="00B958DC"/>
    <w:rsid w:val="00BB6B17"/>
    <w:rsid w:val="00BC411A"/>
    <w:rsid w:val="00BF52F9"/>
    <w:rsid w:val="00BF7F43"/>
    <w:rsid w:val="00C12F91"/>
    <w:rsid w:val="00C132B1"/>
    <w:rsid w:val="00C42DE8"/>
    <w:rsid w:val="00C7079C"/>
    <w:rsid w:val="00C771F6"/>
    <w:rsid w:val="00C973E5"/>
    <w:rsid w:val="00CA716E"/>
    <w:rsid w:val="00CB36CE"/>
    <w:rsid w:val="00CC3888"/>
    <w:rsid w:val="00CD396B"/>
    <w:rsid w:val="00CE1A3B"/>
    <w:rsid w:val="00CF1C41"/>
    <w:rsid w:val="00D9432E"/>
    <w:rsid w:val="00DF0EAD"/>
    <w:rsid w:val="00E0629E"/>
    <w:rsid w:val="00E0799E"/>
    <w:rsid w:val="00E1035E"/>
    <w:rsid w:val="00E2647B"/>
    <w:rsid w:val="00E302A2"/>
    <w:rsid w:val="00E367F9"/>
    <w:rsid w:val="00E40388"/>
    <w:rsid w:val="00E4308C"/>
    <w:rsid w:val="00E46A16"/>
    <w:rsid w:val="00E648D7"/>
    <w:rsid w:val="00E67412"/>
    <w:rsid w:val="00EA3826"/>
    <w:rsid w:val="00EA3986"/>
    <w:rsid w:val="00EB4D2B"/>
    <w:rsid w:val="00EB6EE2"/>
    <w:rsid w:val="00EF0E02"/>
    <w:rsid w:val="00EF7098"/>
    <w:rsid w:val="00F17F96"/>
    <w:rsid w:val="00F37B57"/>
    <w:rsid w:val="00F538E0"/>
    <w:rsid w:val="00F56EDF"/>
    <w:rsid w:val="00F64D0C"/>
    <w:rsid w:val="00F824D2"/>
    <w:rsid w:val="00FC6AD2"/>
    <w:rsid w:val="00FF0982"/>
    <w:rsid w:val="0BB150DB"/>
    <w:rsid w:val="0BBB6697"/>
    <w:rsid w:val="214D36BF"/>
    <w:rsid w:val="3EF766CA"/>
    <w:rsid w:val="44F501B3"/>
    <w:rsid w:val="5CEF6D4F"/>
    <w:rsid w:val="5EFA4C84"/>
    <w:rsid w:val="6A2F08F0"/>
    <w:rsid w:val="6D2F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zh-CN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SimSun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5423</Words>
  <Characters>5878</Characters>
  <Lines>28</Lines>
  <Paragraphs>10</Paragraphs>
  <TotalTime>7</TotalTime>
  <ScaleCrop>false</ScaleCrop>
  <LinksUpToDate>false</LinksUpToDate>
  <CharactersWithSpaces>5951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2023-07-01T03:31:00Z</dcterms:created>
  <dc:creator>Microsoft Office User</dc:creator>
  <cp:lastModifiedBy>Dr. Zhou</cp:lastModifiedBy>
  <dcterms:modified xsi:type="dcterms:W3CDTF">2023-07-05T04:44:45Z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70630E91CCE7475E848C7A9E95FEDEE1</vt:lpwstr>
  </property>
</Properties>
</file>