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13D85" w14:textId="399FC5CC" w:rsidR="005C03FD" w:rsidRPr="00B42CE9" w:rsidRDefault="005C03FD" w:rsidP="00B42CE9">
      <w:pPr>
        <w:jc w:val="center"/>
        <w:rPr>
          <w:rFonts w:ascii="黑体" w:eastAsia="黑体" w:hAnsi="黑体"/>
          <w:sz w:val="28"/>
          <w:szCs w:val="32"/>
        </w:rPr>
      </w:pPr>
      <w:r w:rsidRPr="005C03FD">
        <w:rPr>
          <w:rFonts w:ascii="黑体" w:eastAsia="黑体" w:hAnsi="黑体"/>
          <w:noProof/>
          <w:sz w:val="28"/>
          <w:szCs w:val="32"/>
        </w:rPr>
        <w:drawing>
          <wp:inline distT="0" distB="0" distL="0" distR="0" wp14:anchorId="6D41C6D0" wp14:editId="36A892F5">
            <wp:extent cx="1876974" cy="2728912"/>
            <wp:effectExtent l="0" t="0" r="9525" b="0"/>
            <wp:docPr id="30173171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692" cy="2738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788B1C" w14:textId="287B9B44" w:rsidR="00324110" w:rsidRDefault="005C03FD" w:rsidP="003F34AA">
      <w:pPr>
        <w:ind w:firstLineChars="200" w:firstLine="560"/>
        <w:rPr>
          <w:rFonts w:ascii="黑体" w:eastAsia="黑体" w:hAnsi="黑体"/>
          <w:sz w:val="28"/>
          <w:szCs w:val="32"/>
        </w:rPr>
      </w:pPr>
      <w:r w:rsidRPr="005C03FD">
        <w:rPr>
          <w:rFonts w:ascii="Calibri" w:eastAsia="黑体" w:hAnsi="Calibri" w:cs="Calibri"/>
          <w:sz w:val="28"/>
          <w:szCs w:val="32"/>
        </w:rPr>
        <w:t> </w:t>
      </w:r>
      <w:r w:rsidRPr="005C03FD">
        <w:rPr>
          <w:rFonts w:ascii="黑体" w:eastAsia="黑体" w:hAnsi="黑体" w:hint="eastAsia"/>
          <w:sz w:val="28"/>
          <w:szCs w:val="32"/>
        </w:rPr>
        <w:t>冯珍，二级教授、主任医师、博士研究生导师，南昌大学附属康复医院执行院长、南昌大学第四附属医院副院长、南昌大学第一附属医院康复医学科主任、江西省康复质量控制中心主任、国家临床重点专科（康复医学）建设项目和国家一流本科专业（康复治疗学）负责人。现任中国康复医学会副会长、中国康复医学会康复治疗专业委员会主任委员、中国康复医学会意识障碍康复专业委员会副主任委员</w:t>
      </w:r>
      <w:r w:rsidR="003F34AA">
        <w:rPr>
          <w:rFonts w:ascii="黑体" w:eastAsia="黑体" w:hAnsi="黑体" w:hint="eastAsia"/>
          <w:sz w:val="28"/>
          <w:szCs w:val="32"/>
        </w:rPr>
        <w:t>等，</w:t>
      </w:r>
      <w:r w:rsidRPr="005C03FD">
        <w:rPr>
          <w:rFonts w:ascii="黑体" w:eastAsia="黑体" w:hAnsi="黑体" w:hint="eastAsia"/>
          <w:sz w:val="28"/>
          <w:szCs w:val="32"/>
        </w:rPr>
        <w:t>《中华物理医学与康复杂志》和《中国康复医学杂志》编委等。主持和参与各项科研课题</w:t>
      </w:r>
      <w:r w:rsidRPr="005C03FD">
        <w:rPr>
          <w:rFonts w:ascii="黑体" w:eastAsia="黑体" w:hAnsi="黑体"/>
          <w:sz w:val="28"/>
          <w:szCs w:val="32"/>
        </w:rPr>
        <w:t>40余项，其中国家自然科学基金4项。获发明专利及新型实用专利8项，中国康复医学会科技进步奖一等奖1项，江西省科技进步奖二等奖2项，江西省科技进步奖三等奖3项，江西省高校科技成果奖2项。主编（参编）专著8本，发表论文80余篇，其中SCI论文16篇。曾获中国白求恩式好医生、全国最美康复科技工作者、江西省五四青年奖章，江西省最美医生，江西省百千万人才、江西省突出贡献中青年专家等。</w:t>
      </w:r>
    </w:p>
    <w:p w14:paraId="057AFF0D" w14:textId="77777777" w:rsidR="009A0B07" w:rsidRDefault="009A0B07" w:rsidP="005C03FD">
      <w:pPr>
        <w:ind w:firstLineChars="200" w:firstLine="560"/>
        <w:rPr>
          <w:rFonts w:ascii="黑体" w:eastAsia="黑体" w:hAnsi="黑体"/>
          <w:sz w:val="28"/>
          <w:szCs w:val="32"/>
        </w:rPr>
      </w:pPr>
    </w:p>
    <w:p w14:paraId="26870F41" w14:textId="266106DC" w:rsidR="009A0B07" w:rsidRDefault="009A0B07" w:rsidP="009A0B07">
      <w:pPr>
        <w:ind w:firstLineChars="200" w:firstLine="420"/>
        <w:jc w:val="center"/>
        <w:rPr>
          <w:rFonts w:ascii="黑体" w:eastAsia="黑体" w:hAnsi="黑体"/>
          <w:sz w:val="28"/>
          <w:szCs w:val="32"/>
        </w:rPr>
      </w:pPr>
      <w:r>
        <w:rPr>
          <w:rFonts w:eastAsia="楷体" w:hint="eastAsia"/>
          <w:noProof/>
          <w:szCs w:val="28"/>
        </w:rPr>
        <w:lastRenderedPageBreak/>
        <w:drawing>
          <wp:inline distT="0" distB="0" distL="0" distR="0" wp14:anchorId="7350DC04" wp14:editId="6564999F">
            <wp:extent cx="1674178" cy="2152514"/>
            <wp:effectExtent l="0" t="0" r="2540" b="635"/>
            <wp:docPr id="1" name="图片 1" descr="../Documents/文献及材料/个人资料/白底照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Documents/文献及材料/个人资料/白底照片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949" cy="2156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E3710B" w14:textId="668273BA" w:rsidR="009A0B07" w:rsidRDefault="009A0B07" w:rsidP="009A0B07">
      <w:pPr>
        <w:spacing w:beforeLines="100" w:before="312" w:line="360" w:lineRule="auto"/>
        <w:rPr>
          <w:rFonts w:ascii="黑体" w:eastAsia="黑体" w:hAnsi="黑体"/>
          <w:sz w:val="28"/>
          <w:szCs w:val="32"/>
        </w:rPr>
      </w:pPr>
      <w:r w:rsidRPr="009A0B07">
        <w:rPr>
          <w:rFonts w:ascii="黑体" w:eastAsia="黑体" w:hAnsi="黑体" w:hint="eastAsia"/>
          <w:sz w:val="28"/>
          <w:szCs w:val="32"/>
        </w:rPr>
        <w:t>白洋</w:t>
      </w:r>
      <w:r>
        <w:rPr>
          <w:rFonts w:ascii="黑体" w:eastAsia="黑体" w:hAnsi="黑体" w:hint="eastAsia"/>
          <w:sz w:val="28"/>
          <w:szCs w:val="32"/>
        </w:rPr>
        <w:t>，</w:t>
      </w:r>
      <w:r w:rsidRPr="009A0B07">
        <w:rPr>
          <w:rFonts w:ascii="黑体" w:eastAsia="黑体" w:hAnsi="黑体" w:hint="eastAsia"/>
          <w:sz w:val="28"/>
          <w:szCs w:val="32"/>
        </w:rPr>
        <w:t>德国洪堡学者</w:t>
      </w:r>
      <w:r>
        <w:rPr>
          <w:rFonts w:ascii="黑体" w:eastAsia="黑体" w:hAnsi="黑体" w:hint="eastAsia"/>
          <w:sz w:val="28"/>
          <w:szCs w:val="32"/>
        </w:rPr>
        <w:t>、</w:t>
      </w:r>
      <w:r w:rsidRPr="009A0B07">
        <w:rPr>
          <w:rFonts w:ascii="黑体" w:eastAsia="黑体" w:hAnsi="黑体" w:hint="eastAsia"/>
          <w:sz w:val="28"/>
          <w:szCs w:val="32"/>
        </w:rPr>
        <w:t>南昌大学医学部研究员</w:t>
      </w:r>
      <w:r>
        <w:rPr>
          <w:rFonts w:ascii="黑体" w:eastAsia="黑体" w:hAnsi="黑体" w:hint="eastAsia"/>
          <w:sz w:val="28"/>
          <w:szCs w:val="32"/>
        </w:rPr>
        <w:t>，</w:t>
      </w:r>
      <w:r w:rsidRPr="009A0B07">
        <w:rPr>
          <w:rFonts w:ascii="黑体" w:eastAsia="黑体" w:hAnsi="黑体" w:hint="eastAsia"/>
          <w:sz w:val="28"/>
          <w:szCs w:val="32"/>
        </w:rPr>
        <w:t>南昌大学第一附属医院康复医学方向带头人</w:t>
      </w:r>
      <w:r>
        <w:rPr>
          <w:rFonts w:ascii="黑体" w:eastAsia="黑体" w:hAnsi="黑体" w:hint="eastAsia"/>
          <w:sz w:val="28"/>
          <w:szCs w:val="32"/>
        </w:rPr>
        <w:t>。</w:t>
      </w:r>
      <w:r w:rsidRPr="009A0B07">
        <w:rPr>
          <w:rFonts w:ascii="黑体" w:eastAsia="黑体" w:hAnsi="黑体" w:hint="eastAsia"/>
          <w:sz w:val="28"/>
          <w:szCs w:val="32"/>
        </w:rPr>
        <w:t>德国</w:t>
      </w:r>
      <w:proofErr w:type="spellStart"/>
      <w:r w:rsidRPr="009A0B07">
        <w:rPr>
          <w:rFonts w:ascii="黑体" w:eastAsia="黑体" w:hAnsi="黑体" w:hint="eastAsia"/>
          <w:sz w:val="28"/>
          <w:szCs w:val="32"/>
        </w:rPr>
        <w:t>Hertie</w:t>
      </w:r>
      <w:proofErr w:type="spellEnd"/>
      <w:r w:rsidRPr="009A0B07">
        <w:rPr>
          <w:rFonts w:ascii="黑体" w:eastAsia="黑体" w:hAnsi="黑体" w:hint="eastAsia"/>
          <w:sz w:val="28"/>
          <w:szCs w:val="32"/>
        </w:rPr>
        <w:t>临床脑研究所research fellow</w:t>
      </w:r>
      <w:r>
        <w:rPr>
          <w:rFonts w:ascii="黑体" w:eastAsia="黑体" w:hAnsi="黑体" w:hint="eastAsia"/>
          <w:sz w:val="28"/>
          <w:szCs w:val="32"/>
        </w:rPr>
        <w:t>、</w:t>
      </w:r>
      <w:r w:rsidRPr="009A0B07">
        <w:rPr>
          <w:rFonts w:ascii="黑体" w:eastAsia="黑体" w:hAnsi="黑体" w:hint="eastAsia"/>
          <w:sz w:val="28"/>
          <w:szCs w:val="32"/>
        </w:rPr>
        <w:t>中国康复医学会康复治疗专业青年工作委员会副主任委员</w:t>
      </w:r>
      <w:r>
        <w:rPr>
          <w:rFonts w:ascii="黑体" w:eastAsia="黑体" w:hAnsi="黑体" w:hint="eastAsia"/>
          <w:sz w:val="28"/>
          <w:szCs w:val="32"/>
        </w:rPr>
        <w:t>、</w:t>
      </w:r>
      <w:r w:rsidRPr="009A0B07">
        <w:rPr>
          <w:rFonts w:ascii="黑体" w:eastAsia="黑体" w:hAnsi="黑体" w:hint="eastAsia"/>
          <w:sz w:val="28"/>
          <w:szCs w:val="32"/>
        </w:rPr>
        <w:t>中国认知科学会认知与脑调控分会副秘书长</w:t>
      </w:r>
      <w:r>
        <w:rPr>
          <w:rFonts w:ascii="黑体" w:eastAsia="黑体" w:hAnsi="黑体" w:hint="eastAsia"/>
          <w:sz w:val="28"/>
          <w:szCs w:val="32"/>
        </w:rPr>
        <w:t>、</w:t>
      </w:r>
      <w:r w:rsidRPr="009A0B07">
        <w:rPr>
          <w:rFonts w:ascii="黑体" w:eastAsia="黑体" w:hAnsi="黑体" w:hint="eastAsia"/>
          <w:sz w:val="28"/>
          <w:szCs w:val="32"/>
        </w:rPr>
        <w:t>发表SCI论文32篇，申请/获得国家发明专利9项，参与编撰中英文专著4部，主持国家和省部基金2项，Brain-X杂志青年编委，主持开发意识障碍辅助诊断系统、意识障碍康复机器人。长期从事神经信息分析及神经调控相关的技术开发和应用研究，研究成果在中国意识障碍联盟单位广泛推广应用。</w:t>
      </w:r>
    </w:p>
    <w:p w14:paraId="7D177A66" w14:textId="08BF8A1A" w:rsidR="00E04B2A" w:rsidRDefault="00E04B2A" w:rsidP="00E04B2A">
      <w:pPr>
        <w:spacing w:beforeLines="100" w:before="312" w:line="360" w:lineRule="auto"/>
        <w:jc w:val="center"/>
        <w:rPr>
          <w:rFonts w:ascii="黑体" w:eastAsia="黑体" w:hAnsi="黑体"/>
          <w:sz w:val="28"/>
          <w:szCs w:val="32"/>
        </w:rPr>
      </w:pPr>
      <w:r>
        <w:rPr>
          <w:rFonts w:ascii="黑体" w:eastAsia="黑体" w:hAnsi="黑体"/>
          <w:noProof/>
          <w:sz w:val="28"/>
          <w:szCs w:val="32"/>
        </w:rPr>
        <w:drawing>
          <wp:inline distT="0" distB="0" distL="0" distR="0" wp14:anchorId="3721C26A" wp14:editId="252C347A">
            <wp:extent cx="1365094" cy="1924050"/>
            <wp:effectExtent l="0" t="0" r="6985" b="0"/>
            <wp:docPr id="40105439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1054392" name="图片 40105439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0980" cy="1946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31967D" w14:textId="4A36BF99" w:rsidR="00E04B2A" w:rsidRPr="00E04B2A" w:rsidRDefault="00E04B2A" w:rsidP="00E04B2A">
      <w:pPr>
        <w:rPr>
          <w:rFonts w:ascii="黑体" w:eastAsia="黑体" w:hAnsi="黑体"/>
          <w:sz w:val="28"/>
          <w:szCs w:val="32"/>
        </w:rPr>
      </w:pPr>
      <w:r>
        <w:rPr>
          <w:rFonts w:ascii="黑体" w:eastAsia="黑体" w:hAnsi="黑体" w:hint="eastAsia"/>
          <w:sz w:val="28"/>
          <w:szCs w:val="32"/>
        </w:rPr>
        <w:t>陈修平</w:t>
      </w:r>
      <w:r w:rsidRPr="00DF57F2">
        <w:rPr>
          <w:rFonts w:ascii="黑体" w:eastAsia="黑体" w:hAnsi="黑体"/>
          <w:sz w:val="28"/>
          <w:szCs w:val="32"/>
        </w:rPr>
        <w:t>，</w:t>
      </w:r>
      <w:r>
        <w:rPr>
          <w:rFonts w:ascii="黑体" w:eastAsia="黑体" w:hAnsi="黑体" w:hint="eastAsia"/>
          <w:sz w:val="28"/>
          <w:szCs w:val="32"/>
        </w:rPr>
        <w:t>女</w:t>
      </w:r>
      <w:r w:rsidRPr="00DF57F2">
        <w:rPr>
          <w:rFonts w:ascii="黑体" w:eastAsia="黑体" w:hAnsi="黑体"/>
          <w:sz w:val="28"/>
          <w:szCs w:val="32"/>
        </w:rPr>
        <w:t>，</w:t>
      </w:r>
      <w:r>
        <w:rPr>
          <w:rFonts w:ascii="黑体" w:eastAsia="黑体" w:hAnsi="黑体" w:hint="eastAsia"/>
          <w:sz w:val="28"/>
          <w:szCs w:val="32"/>
        </w:rPr>
        <w:t>医学博士</w:t>
      </w:r>
      <w:r w:rsidRPr="00DF57F2">
        <w:rPr>
          <w:rFonts w:ascii="黑体" w:eastAsia="黑体" w:hAnsi="黑体"/>
          <w:sz w:val="28"/>
          <w:szCs w:val="32"/>
        </w:rPr>
        <w:t>，主治医师</w:t>
      </w:r>
      <w:r>
        <w:rPr>
          <w:rFonts w:ascii="黑体" w:eastAsia="黑体" w:hAnsi="黑体" w:hint="eastAsia"/>
          <w:sz w:val="28"/>
          <w:szCs w:val="32"/>
        </w:rPr>
        <w:t>，康复医学与理疗学硕士研究生导师</w:t>
      </w:r>
      <w:r w:rsidRPr="00DF57F2">
        <w:rPr>
          <w:rFonts w:ascii="黑体" w:eastAsia="黑体" w:hAnsi="黑体"/>
          <w:sz w:val="28"/>
          <w:szCs w:val="32"/>
        </w:rPr>
        <w:t>，</w:t>
      </w:r>
      <w:r w:rsidRPr="00E47B3F">
        <w:rPr>
          <w:rFonts w:ascii="黑体" w:eastAsia="黑体" w:hAnsi="黑体"/>
          <w:sz w:val="28"/>
          <w:szCs w:val="32"/>
        </w:rPr>
        <w:t>江西省“高层次人才”，</w:t>
      </w:r>
      <w:r w:rsidRPr="00DF57F2">
        <w:rPr>
          <w:rFonts w:ascii="黑体" w:eastAsia="黑体" w:hAnsi="黑体"/>
          <w:sz w:val="28"/>
          <w:szCs w:val="32"/>
        </w:rPr>
        <w:t>中国康复医学会“优秀青年康复医师”、医院“先进个人”</w:t>
      </w:r>
      <w:r>
        <w:rPr>
          <w:rFonts w:ascii="黑体" w:eastAsia="黑体" w:hAnsi="黑体" w:hint="eastAsia"/>
          <w:sz w:val="28"/>
          <w:szCs w:val="32"/>
        </w:rPr>
        <w:t>，</w:t>
      </w:r>
      <w:r>
        <w:rPr>
          <w:rFonts w:ascii="黑体" w:eastAsia="黑体" w:hAnsi="黑体"/>
          <w:sz w:val="28"/>
          <w:szCs w:val="32"/>
        </w:rPr>
        <w:t>中国康复医学会</w:t>
      </w:r>
      <w:r>
        <w:rPr>
          <w:rFonts w:ascii="黑体" w:eastAsia="黑体" w:hAnsi="黑体" w:hint="eastAsia"/>
          <w:sz w:val="28"/>
          <w:szCs w:val="32"/>
        </w:rPr>
        <w:t>阿尔茨海默病与认知障碍康复专</w:t>
      </w:r>
      <w:r>
        <w:rPr>
          <w:rFonts w:ascii="黑体" w:eastAsia="黑体" w:hAnsi="黑体" w:hint="eastAsia"/>
          <w:sz w:val="28"/>
          <w:szCs w:val="32"/>
        </w:rPr>
        <w:lastRenderedPageBreak/>
        <w:t>业委员会</w:t>
      </w:r>
      <w:r>
        <w:rPr>
          <w:rFonts w:ascii="黑体" w:eastAsia="黑体" w:hAnsi="黑体"/>
          <w:sz w:val="28"/>
          <w:szCs w:val="32"/>
        </w:rPr>
        <w:t>委员</w:t>
      </w:r>
      <w:r>
        <w:rPr>
          <w:rFonts w:ascii="黑体" w:eastAsia="黑体" w:hAnsi="黑体" w:hint="eastAsia"/>
          <w:sz w:val="28"/>
          <w:szCs w:val="32"/>
        </w:rPr>
        <w:t>。</w:t>
      </w:r>
      <w:r w:rsidRPr="00E47B3F">
        <w:rPr>
          <w:rFonts w:ascii="黑体" w:eastAsia="黑体" w:hAnsi="黑体"/>
          <w:sz w:val="28"/>
          <w:szCs w:val="32"/>
        </w:rPr>
        <w:t>擅长神经系统疾病康复的诊治，</w:t>
      </w:r>
      <w:r>
        <w:rPr>
          <w:rFonts w:ascii="黑体" w:eastAsia="黑体" w:hAnsi="黑体" w:hint="eastAsia"/>
          <w:sz w:val="28"/>
          <w:szCs w:val="32"/>
        </w:rPr>
        <w:t>超声引导下肉毒毒素注射治疗及神经水分离技术。</w:t>
      </w:r>
      <w:r w:rsidRPr="00E47B3F">
        <w:rPr>
          <w:rFonts w:ascii="黑体" w:eastAsia="黑体" w:hAnsi="黑体"/>
          <w:sz w:val="28"/>
          <w:szCs w:val="32"/>
        </w:rPr>
        <w:t>主持国家自然科学基金</w:t>
      </w:r>
      <w:r>
        <w:rPr>
          <w:rFonts w:ascii="黑体" w:eastAsia="黑体" w:hAnsi="黑体" w:hint="eastAsia"/>
          <w:sz w:val="28"/>
          <w:szCs w:val="32"/>
        </w:rPr>
        <w:t>青年项目1项、</w:t>
      </w:r>
      <w:r w:rsidRPr="00E47B3F">
        <w:rPr>
          <w:rFonts w:ascii="黑体" w:eastAsia="黑体" w:hAnsi="黑体"/>
          <w:sz w:val="28"/>
          <w:szCs w:val="32"/>
        </w:rPr>
        <w:t>江西省自然科学基金1项，</w:t>
      </w:r>
      <w:r>
        <w:rPr>
          <w:rFonts w:ascii="黑体" w:eastAsia="黑体" w:hAnsi="黑体" w:hint="eastAsia"/>
          <w:sz w:val="28"/>
          <w:szCs w:val="32"/>
        </w:rPr>
        <w:t>江西省教育厅课题</w:t>
      </w:r>
      <w:r>
        <w:rPr>
          <w:rFonts w:ascii="黑体" w:eastAsia="黑体" w:hAnsi="黑体"/>
          <w:sz w:val="28"/>
          <w:szCs w:val="32"/>
        </w:rPr>
        <w:t>1</w:t>
      </w:r>
      <w:r>
        <w:rPr>
          <w:rFonts w:ascii="黑体" w:eastAsia="黑体" w:hAnsi="黑体" w:hint="eastAsia"/>
          <w:sz w:val="28"/>
          <w:szCs w:val="32"/>
        </w:rPr>
        <w:t>项</w:t>
      </w:r>
      <w:r w:rsidRPr="00E47B3F">
        <w:rPr>
          <w:rFonts w:ascii="黑体" w:eastAsia="黑体" w:hAnsi="黑体"/>
          <w:sz w:val="28"/>
          <w:szCs w:val="32"/>
        </w:rPr>
        <w:t>，</w:t>
      </w:r>
      <w:r>
        <w:rPr>
          <w:rFonts w:ascii="黑体" w:eastAsia="黑体" w:hAnsi="黑体"/>
          <w:sz w:val="28"/>
          <w:szCs w:val="32"/>
        </w:rPr>
        <w:t>以第一作者或通讯作者</w:t>
      </w:r>
      <w:r w:rsidRPr="00E47B3F">
        <w:rPr>
          <w:rFonts w:ascii="黑体" w:eastAsia="黑体" w:hAnsi="黑体"/>
          <w:sz w:val="28"/>
          <w:szCs w:val="32"/>
        </w:rPr>
        <w:t>发表SCI论文</w:t>
      </w:r>
      <w:r>
        <w:rPr>
          <w:rFonts w:ascii="黑体" w:eastAsia="黑体" w:hAnsi="黑体"/>
          <w:sz w:val="28"/>
          <w:szCs w:val="32"/>
        </w:rPr>
        <w:t>10</w:t>
      </w:r>
      <w:r w:rsidRPr="00E47B3F">
        <w:rPr>
          <w:rFonts w:ascii="黑体" w:eastAsia="黑体" w:hAnsi="黑体"/>
          <w:sz w:val="28"/>
          <w:szCs w:val="32"/>
        </w:rPr>
        <w:t>篇。</w:t>
      </w:r>
    </w:p>
    <w:p w14:paraId="1131ED5C" w14:textId="14EBE17E" w:rsidR="00A336D5" w:rsidRDefault="00A336D5" w:rsidP="00A336D5">
      <w:pPr>
        <w:spacing w:beforeLines="100" w:before="312" w:line="360" w:lineRule="auto"/>
        <w:jc w:val="center"/>
        <w:rPr>
          <w:rFonts w:ascii="黑体" w:eastAsia="黑体" w:hAnsi="黑体"/>
          <w:sz w:val="28"/>
          <w:szCs w:val="32"/>
        </w:rPr>
      </w:pPr>
      <w:r>
        <w:rPr>
          <w:rFonts w:ascii="黑体" w:eastAsia="黑体" w:hAnsi="黑体" w:hint="eastAsia"/>
          <w:noProof/>
          <w:sz w:val="28"/>
          <w:szCs w:val="32"/>
        </w:rPr>
        <w:drawing>
          <wp:inline distT="0" distB="0" distL="0" distR="0" wp14:anchorId="38365805" wp14:editId="63C409C8">
            <wp:extent cx="1947863" cy="2744973"/>
            <wp:effectExtent l="0" t="0" r="0" b="0"/>
            <wp:docPr id="157793919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7939193" name="图片 157793919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9719" cy="2761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C509B4" w14:textId="30135A17" w:rsidR="00DF57F2" w:rsidRPr="00CF6171" w:rsidRDefault="00DF57F2" w:rsidP="00DF57F2">
      <w:pPr>
        <w:spacing w:line="360" w:lineRule="auto"/>
        <w:ind w:firstLineChars="200" w:firstLine="560"/>
        <w:rPr>
          <w:rFonts w:ascii="Times New Roman" w:eastAsia="黑体" w:hAnsi="Times New Roman" w:cs="Times New Roman"/>
          <w:sz w:val="28"/>
          <w:szCs w:val="32"/>
        </w:rPr>
      </w:pPr>
      <w:r w:rsidRPr="00CF6171">
        <w:rPr>
          <w:rFonts w:ascii="Times New Roman" w:eastAsia="黑体" w:hAnsi="Times New Roman" w:cs="Times New Roman"/>
          <w:sz w:val="28"/>
          <w:szCs w:val="32"/>
        </w:rPr>
        <w:t>董晓阳，男，博士在读，主治医师</w:t>
      </w:r>
      <w:r w:rsidR="006E6B33" w:rsidRPr="00CF6171">
        <w:rPr>
          <w:rFonts w:ascii="Times New Roman" w:eastAsia="黑体" w:hAnsi="Times New Roman" w:cs="Times New Roman"/>
          <w:sz w:val="28"/>
          <w:szCs w:val="32"/>
        </w:rPr>
        <w:t>，康复医学与理疗</w:t>
      </w:r>
      <w:r w:rsidR="00A43277">
        <w:rPr>
          <w:rFonts w:ascii="Times New Roman" w:eastAsia="黑体" w:hAnsi="Times New Roman" w:cs="Times New Roman" w:hint="eastAsia"/>
          <w:sz w:val="28"/>
          <w:szCs w:val="32"/>
        </w:rPr>
        <w:t>学</w:t>
      </w:r>
      <w:r w:rsidRPr="00CF6171">
        <w:rPr>
          <w:rFonts w:ascii="Times New Roman" w:eastAsia="黑体" w:hAnsi="Times New Roman" w:cs="Times New Roman"/>
          <w:sz w:val="28"/>
          <w:szCs w:val="32"/>
        </w:rPr>
        <w:t>硕士研究生导师、美国北德州大学访问学者，先后获得中国康复医学会</w:t>
      </w:r>
      <w:r w:rsidRPr="00CF6171">
        <w:rPr>
          <w:rFonts w:ascii="Times New Roman" w:eastAsia="黑体" w:hAnsi="Times New Roman" w:cs="Times New Roman"/>
          <w:sz w:val="28"/>
          <w:szCs w:val="32"/>
        </w:rPr>
        <w:t>“</w:t>
      </w:r>
      <w:r w:rsidRPr="00CF6171">
        <w:rPr>
          <w:rFonts w:ascii="Times New Roman" w:eastAsia="黑体" w:hAnsi="Times New Roman" w:cs="Times New Roman"/>
          <w:sz w:val="28"/>
          <w:szCs w:val="32"/>
        </w:rPr>
        <w:t>优秀青年康复医师</w:t>
      </w:r>
      <w:r w:rsidRPr="00CF6171">
        <w:rPr>
          <w:rFonts w:ascii="Times New Roman" w:eastAsia="黑体" w:hAnsi="Times New Roman" w:cs="Times New Roman"/>
          <w:sz w:val="28"/>
          <w:szCs w:val="32"/>
        </w:rPr>
        <w:t>”</w:t>
      </w:r>
      <w:r w:rsidRPr="00CF6171">
        <w:rPr>
          <w:rFonts w:ascii="Times New Roman" w:eastAsia="黑体" w:hAnsi="Times New Roman" w:cs="Times New Roman"/>
          <w:sz w:val="28"/>
          <w:szCs w:val="32"/>
        </w:rPr>
        <w:t>、医院</w:t>
      </w:r>
      <w:r w:rsidRPr="00CF6171">
        <w:rPr>
          <w:rFonts w:ascii="Times New Roman" w:eastAsia="黑体" w:hAnsi="Times New Roman" w:cs="Times New Roman"/>
          <w:sz w:val="28"/>
          <w:szCs w:val="32"/>
        </w:rPr>
        <w:t>“</w:t>
      </w:r>
      <w:r w:rsidRPr="00CF6171">
        <w:rPr>
          <w:rFonts w:ascii="Times New Roman" w:eastAsia="黑体" w:hAnsi="Times New Roman" w:cs="Times New Roman"/>
          <w:sz w:val="28"/>
          <w:szCs w:val="32"/>
        </w:rPr>
        <w:t>先进个人</w:t>
      </w:r>
      <w:r w:rsidRPr="00CF6171">
        <w:rPr>
          <w:rFonts w:ascii="Times New Roman" w:eastAsia="黑体" w:hAnsi="Times New Roman" w:cs="Times New Roman"/>
          <w:sz w:val="28"/>
          <w:szCs w:val="32"/>
        </w:rPr>
        <w:t>”</w:t>
      </w:r>
      <w:r w:rsidRPr="00CF6171">
        <w:rPr>
          <w:rFonts w:ascii="Times New Roman" w:eastAsia="黑体" w:hAnsi="Times New Roman" w:cs="Times New Roman"/>
          <w:sz w:val="28"/>
          <w:szCs w:val="32"/>
        </w:rPr>
        <w:t>等荣誉称号。</w:t>
      </w:r>
      <w:r w:rsidR="003A5C52">
        <w:rPr>
          <w:rFonts w:ascii="Times New Roman" w:eastAsia="黑体" w:hAnsi="Times New Roman" w:cs="Times New Roman" w:hint="eastAsia"/>
          <w:sz w:val="28"/>
          <w:szCs w:val="32"/>
        </w:rPr>
        <w:t>师从</w:t>
      </w:r>
      <w:r w:rsidR="00E30D0B">
        <w:rPr>
          <w:rFonts w:ascii="Times New Roman" w:eastAsia="黑体" w:hAnsi="Times New Roman" w:cs="Times New Roman" w:hint="eastAsia"/>
          <w:sz w:val="28"/>
          <w:szCs w:val="32"/>
        </w:rPr>
        <w:t>中国康复医学会副会长</w:t>
      </w:r>
      <w:r w:rsidR="003A5C52">
        <w:rPr>
          <w:rFonts w:ascii="Times New Roman" w:eastAsia="黑体" w:hAnsi="Times New Roman" w:cs="Times New Roman" w:hint="eastAsia"/>
          <w:sz w:val="28"/>
          <w:szCs w:val="32"/>
        </w:rPr>
        <w:t>冯珍教授，</w:t>
      </w:r>
      <w:r w:rsidR="006E6B33" w:rsidRPr="00CF6171">
        <w:rPr>
          <w:rFonts w:ascii="Times New Roman" w:eastAsia="黑体" w:hAnsi="Times New Roman" w:cs="Times New Roman"/>
          <w:sz w:val="28"/>
          <w:szCs w:val="32"/>
        </w:rPr>
        <w:t>主要从事神经调控技术治疗脑损伤意识障碍的临床和基础研究，目前</w:t>
      </w:r>
      <w:r w:rsidRPr="00CF6171">
        <w:rPr>
          <w:rFonts w:ascii="Times New Roman" w:eastAsia="黑体" w:hAnsi="Times New Roman" w:cs="Times New Roman"/>
          <w:sz w:val="28"/>
          <w:szCs w:val="32"/>
        </w:rPr>
        <w:t>主持国家自然科学基金</w:t>
      </w:r>
      <w:r w:rsidRPr="00CF6171">
        <w:rPr>
          <w:rFonts w:ascii="Times New Roman" w:eastAsia="黑体" w:hAnsi="Times New Roman" w:cs="Times New Roman"/>
          <w:sz w:val="28"/>
          <w:szCs w:val="32"/>
        </w:rPr>
        <w:t>1</w:t>
      </w:r>
      <w:r w:rsidRPr="00CF6171">
        <w:rPr>
          <w:rFonts w:ascii="Times New Roman" w:eastAsia="黑体" w:hAnsi="Times New Roman" w:cs="Times New Roman"/>
          <w:sz w:val="28"/>
          <w:szCs w:val="32"/>
        </w:rPr>
        <w:t>项，江西省自然科学基金</w:t>
      </w:r>
      <w:r w:rsidRPr="00CF6171">
        <w:rPr>
          <w:rFonts w:ascii="Times New Roman" w:eastAsia="黑体" w:hAnsi="Times New Roman" w:cs="Times New Roman"/>
          <w:sz w:val="28"/>
          <w:szCs w:val="32"/>
        </w:rPr>
        <w:t>2</w:t>
      </w:r>
      <w:r w:rsidRPr="00CF6171">
        <w:rPr>
          <w:rFonts w:ascii="Times New Roman" w:eastAsia="黑体" w:hAnsi="Times New Roman" w:cs="Times New Roman"/>
          <w:sz w:val="28"/>
          <w:szCs w:val="32"/>
        </w:rPr>
        <w:t>项，江西省科学技术</w:t>
      </w:r>
      <w:proofErr w:type="gramStart"/>
      <w:r w:rsidRPr="00CF6171">
        <w:rPr>
          <w:rFonts w:ascii="Times New Roman" w:eastAsia="黑体" w:hAnsi="Times New Roman" w:cs="Times New Roman"/>
          <w:sz w:val="28"/>
          <w:szCs w:val="32"/>
        </w:rPr>
        <w:t>厅应用</w:t>
      </w:r>
      <w:proofErr w:type="gramEnd"/>
      <w:r w:rsidRPr="00CF6171">
        <w:rPr>
          <w:rFonts w:ascii="Times New Roman" w:eastAsia="黑体" w:hAnsi="Times New Roman" w:cs="Times New Roman"/>
          <w:sz w:val="28"/>
          <w:szCs w:val="32"/>
        </w:rPr>
        <w:t>研究培育计划</w:t>
      </w:r>
      <w:r w:rsidRPr="00CF6171">
        <w:rPr>
          <w:rFonts w:ascii="Times New Roman" w:eastAsia="黑体" w:hAnsi="Times New Roman" w:cs="Times New Roman"/>
          <w:sz w:val="28"/>
          <w:szCs w:val="32"/>
        </w:rPr>
        <w:t>1</w:t>
      </w:r>
      <w:r w:rsidRPr="00CF6171">
        <w:rPr>
          <w:rFonts w:ascii="Times New Roman" w:eastAsia="黑体" w:hAnsi="Times New Roman" w:cs="Times New Roman"/>
          <w:sz w:val="28"/>
          <w:szCs w:val="32"/>
        </w:rPr>
        <w:t>项，江西省卫生健康</w:t>
      </w:r>
      <w:proofErr w:type="gramStart"/>
      <w:r w:rsidRPr="00CF6171">
        <w:rPr>
          <w:rFonts w:ascii="Times New Roman" w:eastAsia="黑体" w:hAnsi="Times New Roman" w:cs="Times New Roman"/>
          <w:sz w:val="28"/>
          <w:szCs w:val="32"/>
        </w:rPr>
        <w:t>委</w:t>
      </w:r>
      <w:r w:rsidR="00855936">
        <w:rPr>
          <w:rFonts w:ascii="Times New Roman" w:eastAsia="黑体" w:hAnsi="Times New Roman" w:cs="Times New Roman" w:hint="eastAsia"/>
          <w:sz w:val="28"/>
          <w:szCs w:val="32"/>
        </w:rPr>
        <w:t>等</w:t>
      </w:r>
      <w:r w:rsidRPr="00CF6171">
        <w:rPr>
          <w:rFonts w:ascii="Times New Roman" w:eastAsia="黑体" w:hAnsi="Times New Roman" w:cs="Times New Roman"/>
          <w:sz w:val="28"/>
          <w:szCs w:val="32"/>
        </w:rPr>
        <w:t>厅局级</w:t>
      </w:r>
      <w:proofErr w:type="gramEnd"/>
      <w:r w:rsidRPr="00CF6171">
        <w:rPr>
          <w:rFonts w:ascii="Times New Roman" w:eastAsia="黑体" w:hAnsi="Times New Roman" w:cs="Times New Roman"/>
          <w:sz w:val="28"/>
          <w:szCs w:val="32"/>
        </w:rPr>
        <w:t>课题</w:t>
      </w:r>
      <w:r w:rsidRPr="00CF6171">
        <w:rPr>
          <w:rFonts w:ascii="Times New Roman" w:eastAsia="黑体" w:hAnsi="Times New Roman" w:cs="Times New Roman"/>
          <w:sz w:val="28"/>
          <w:szCs w:val="32"/>
        </w:rPr>
        <w:t>3</w:t>
      </w:r>
      <w:r w:rsidRPr="00CF6171">
        <w:rPr>
          <w:rFonts w:ascii="Times New Roman" w:eastAsia="黑体" w:hAnsi="Times New Roman" w:cs="Times New Roman"/>
          <w:sz w:val="28"/>
          <w:szCs w:val="32"/>
        </w:rPr>
        <w:t>项，以第一作者或通讯作者发表论文近</w:t>
      </w:r>
      <w:r w:rsidRPr="00CF6171">
        <w:rPr>
          <w:rFonts w:ascii="Times New Roman" w:eastAsia="黑体" w:hAnsi="Times New Roman" w:cs="Times New Roman"/>
          <w:sz w:val="28"/>
          <w:szCs w:val="32"/>
        </w:rPr>
        <w:t>20</w:t>
      </w:r>
      <w:r w:rsidRPr="00CF6171">
        <w:rPr>
          <w:rFonts w:ascii="Times New Roman" w:eastAsia="黑体" w:hAnsi="Times New Roman" w:cs="Times New Roman"/>
          <w:sz w:val="28"/>
          <w:szCs w:val="32"/>
        </w:rPr>
        <w:t>篇、专利</w:t>
      </w:r>
      <w:r w:rsidRPr="00CF6171">
        <w:rPr>
          <w:rFonts w:ascii="Times New Roman" w:eastAsia="黑体" w:hAnsi="Times New Roman" w:cs="Times New Roman"/>
          <w:sz w:val="28"/>
          <w:szCs w:val="32"/>
        </w:rPr>
        <w:t>2</w:t>
      </w:r>
      <w:r w:rsidRPr="00CF6171">
        <w:rPr>
          <w:rFonts w:ascii="Times New Roman" w:eastAsia="黑体" w:hAnsi="Times New Roman" w:cs="Times New Roman"/>
          <w:sz w:val="28"/>
          <w:szCs w:val="32"/>
        </w:rPr>
        <w:t>项，获得江西省科技进步奖二等奖、中国康复医学科学技术进步一等奖等。</w:t>
      </w:r>
    </w:p>
    <w:p w14:paraId="1F5E074A" w14:textId="77777777" w:rsidR="00A336D5" w:rsidRPr="00DF57F2" w:rsidRDefault="00A336D5" w:rsidP="00A336D5">
      <w:pPr>
        <w:spacing w:beforeLines="100" w:before="312" w:line="360" w:lineRule="auto"/>
        <w:jc w:val="center"/>
        <w:rPr>
          <w:rFonts w:ascii="黑体" w:eastAsia="黑体" w:hAnsi="黑体"/>
          <w:sz w:val="28"/>
          <w:szCs w:val="32"/>
        </w:rPr>
      </w:pPr>
    </w:p>
    <w:p w14:paraId="6AC41FC8" w14:textId="69DC5917" w:rsidR="00A336D5" w:rsidRDefault="00A336D5" w:rsidP="00A336D5">
      <w:pPr>
        <w:spacing w:beforeLines="100" w:before="312" w:line="360" w:lineRule="auto"/>
        <w:jc w:val="center"/>
        <w:rPr>
          <w:rFonts w:ascii="黑体" w:eastAsia="黑体" w:hAnsi="黑体"/>
          <w:sz w:val="28"/>
          <w:szCs w:val="32"/>
        </w:rPr>
      </w:pPr>
      <w:r>
        <w:rPr>
          <w:rFonts w:ascii="黑体" w:eastAsia="黑体" w:hAnsi="黑体" w:hint="eastAsia"/>
          <w:noProof/>
          <w:sz w:val="28"/>
          <w:szCs w:val="32"/>
        </w:rPr>
        <w:lastRenderedPageBreak/>
        <w:drawing>
          <wp:inline distT="0" distB="0" distL="114300" distR="114300" wp14:anchorId="4552C78F" wp14:editId="13BE8AA0">
            <wp:extent cx="1781810" cy="2494280"/>
            <wp:effectExtent l="0" t="0" r="8890" b="7620"/>
            <wp:docPr id="2030177100" name="图片 2030177100" descr="1052eaff339488d6e07cb925584fb9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52eaff339488d6e07cb925584fb9f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81810" cy="2494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57B536" w14:textId="177D3B83" w:rsidR="00A336D5" w:rsidRDefault="00A336D5" w:rsidP="00A336D5">
      <w:pPr>
        <w:rPr>
          <w:rFonts w:ascii="黑体" w:eastAsia="黑体" w:hAnsi="黑体"/>
          <w:sz w:val="28"/>
          <w:szCs w:val="32"/>
        </w:rPr>
      </w:pPr>
      <w:r>
        <w:rPr>
          <w:rFonts w:ascii="黑体" w:eastAsia="黑体" w:hAnsi="黑体" w:hint="eastAsia"/>
          <w:sz w:val="28"/>
          <w:szCs w:val="32"/>
        </w:rPr>
        <w:t>汤运梁，男，医学博士，主治医师，</w:t>
      </w:r>
      <w:r w:rsidR="006E6B33">
        <w:rPr>
          <w:rFonts w:ascii="黑体" w:eastAsia="黑体" w:hAnsi="黑体" w:hint="eastAsia"/>
          <w:sz w:val="28"/>
          <w:szCs w:val="32"/>
        </w:rPr>
        <w:t>康复医学与理疗</w:t>
      </w:r>
      <w:r w:rsidR="00A43277">
        <w:rPr>
          <w:rFonts w:ascii="黑体" w:eastAsia="黑体" w:hAnsi="黑体" w:hint="eastAsia"/>
          <w:sz w:val="28"/>
          <w:szCs w:val="32"/>
        </w:rPr>
        <w:t>学</w:t>
      </w:r>
      <w:r w:rsidR="006E6B33">
        <w:rPr>
          <w:rFonts w:ascii="黑体" w:eastAsia="黑体" w:hAnsi="黑体" w:hint="eastAsia"/>
          <w:sz w:val="28"/>
          <w:szCs w:val="32"/>
        </w:rPr>
        <w:t>硕士研究生导师，</w:t>
      </w:r>
      <w:r>
        <w:rPr>
          <w:rFonts w:ascii="黑体" w:eastAsia="黑体" w:hAnsi="黑体" w:hint="eastAsia"/>
          <w:sz w:val="28"/>
          <w:szCs w:val="32"/>
        </w:rPr>
        <w:t>师从中国康复医学会副会长冯珍教授。中国康复医学会康复治疗专业委员会青年学组年委员，中国康复医学会“优秀青年康复医师”。主要从事意识障碍、吞咽障碍、偏瘫、截瘫和肌骨疾病的康复的临床和基础研究。主持国家自然科学基金青年项目1项，江西省自然科学基金青年项目1 项，江西省卫</w:t>
      </w:r>
      <w:proofErr w:type="gramStart"/>
      <w:r>
        <w:rPr>
          <w:rFonts w:ascii="黑体" w:eastAsia="黑体" w:hAnsi="黑体" w:hint="eastAsia"/>
          <w:sz w:val="28"/>
          <w:szCs w:val="32"/>
        </w:rPr>
        <w:t>健委科技</w:t>
      </w:r>
      <w:proofErr w:type="gramEnd"/>
      <w:r>
        <w:rPr>
          <w:rFonts w:ascii="黑体" w:eastAsia="黑体" w:hAnsi="黑体" w:hint="eastAsia"/>
          <w:sz w:val="28"/>
          <w:szCs w:val="32"/>
        </w:rPr>
        <w:t>项目1项，医院青年人才培育项目1 项。发表 SCI论文16篇。</w:t>
      </w:r>
    </w:p>
    <w:p w14:paraId="29892DC2" w14:textId="53FD0073" w:rsidR="006E6B33" w:rsidRDefault="006E6B33" w:rsidP="006E6B33">
      <w:pPr>
        <w:jc w:val="center"/>
        <w:rPr>
          <w:rFonts w:ascii="黑体" w:eastAsia="黑体" w:hAnsi="黑体"/>
          <w:sz w:val="28"/>
          <w:szCs w:val="32"/>
        </w:rPr>
      </w:pPr>
      <w:r>
        <w:rPr>
          <w:rFonts w:ascii="黑体" w:eastAsia="黑体" w:hAnsi="黑体"/>
          <w:noProof/>
          <w:sz w:val="28"/>
          <w:szCs w:val="32"/>
        </w:rPr>
        <w:drawing>
          <wp:inline distT="0" distB="0" distL="0" distR="0" wp14:anchorId="2C071C10" wp14:editId="5AB8730D">
            <wp:extent cx="1531293" cy="2143739"/>
            <wp:effectExtent l="0" t="0" r="0" b="9525"/>
            <wp:docPr id="1868495524" name="图片 18684955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211126224649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4523" cy="21482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139C8A" w14:textId="13F9963D" w:rsidR="0081140C" w:rsidRDefault="006E6B33" w:rsidP="0081140C">
      <w:pPr>
        <w:rPr>
          <w:rFonts w:ascii="黑体" w:eastAsia="黑体" w:hAnsi="黑体" w:hint="eastAsia"/>
          <w:sz w:val="28"/>
          <w:szCs w:val="32"/>
        </w:rPr>
      </w:pPr>
      <w:r>
        <w:rPr>
          <w:rFonts w:ascii="黑体" w:eastAsia="黑体" w:hAnsi="黑体" w:hint="eastAsia"/>
          <w:sz w:val="28"/>
          <w:szCs w:val="32"/>
        </w:rPr>
        <w:t>乐凯、副主任医师、</w:t>
      </w:r>
      <w:r w:rsidRPr="00E47B3F">
        <w:rPr>
          <w:rFonts w:ascii="黑体" w:eastAsia="黑体" w:hAnsi="黑体"/>
          <w:sz w:val="28"/>
          <w:szCs w:val="32"/>
        </w:rPr>
        <w:t>医学博士，</w:t>
      </w:r>
      <w:r>
        <w:rPr>
          <w:rFonts w:ascii="黑体" w:eastAsia="黑体" w:hAnsi="黑体"/>
          <w:sz w:val="28"/>
          <w:szCs w:val="32"/>
        </w:rPr>
        <w:t>康复医学与理疗学、医学技术硕士研究生导师，香港理工大学康复治疗科学系</w:t>
      </w:r>
      <w:r w:rsidRPr="00E47B3F">
        <w:rPr>
          <w:rFonts w:ascii="黑体" w:eastAsia="黑体" w:hAnsi="黑体"/>
          <w:sz w:val="28"/>
          <w:szCs w:val="32"/>
        </w:rPr>
        <w:t>博士后，江西省“高层次人才”，南昌大学“香樟育才”，</w:t>
      </w:r>
      <w:r>
        <w:rPr>
          <w:rFonts w:ascii="黑体" w:eastAsia="黑体" w:hAnsi="黑体"/>
          <w:sz w:val="28"/>
          <w:szCs w:val="32"/>
        </w:rPr>
        <w:t>中国康复医学会“优秀青年康复医</w:t>
      </w:r>
      <w:r>
        <w:rPr>
          <w:rFonts w:ascii="黑体" w:eastAsia="黑体" w:hAnsi="黑体"/>
          <w:sz w:val="28"/>
          <w:szCs w:val="32"/>
        </w:rPr>
        <w:lastRenderedPageBreak/>
        <w:t>师”，担任中国康复医学会康复教育专业委员会委员，江西省整合医学学会神经外科分会脑脊液管理委员会副主任委员，</w:t>
      </w:r>
      <w:r w:rsidRPr="00E47B3F">
        <w:rPr>
          <w:rFonts w:ascii="黑体" w:eastAsia="黑体" w:hAnsi="黑体"/>
          <w:sz w:val="28"/>
          <w:szCs w:val="32"/>
        </w:rPr>
        <w:t>擅长神经系统疾病康复的诊治，目前主持国家自然科学基金</w:t>
      </w:r>
      <w:r>
        <w:rPr>
          <w:rFonts w:ascii="黑体" w:eastAsia="黑体" w:hAnsi="黑体"/>
          <w:sz w:val="28"/>
          <w:szCs w:val="32"/>
        </w:rPr>
        <w:t>及</w:t>
      </w:r>
      <w:r w:rsidRPr="00E47B3F">
        <w:rPr>
          <w:rFonts w:ascii="黑体" w:eastAsia="黑体" w:hAnsi="黑体"/>
          <w:sz w:val="28"/>
          <w:szCs w:val="32"/>
        </w:rPr>
        <w:t>江西省自然科学基金</w:t>
      </w:r>
      <w:r>
        <w:rPr>
          <w:rFonts w:ascii="黑体" w:eastAsia="黑体" w:hAnsi="黑体"/>
          <w:sz w:val="28"/>
          <w:szCs w:val="32"/>
        </w:rPr>
        <w:t>各</w:t>
      </w:r>
      <w:r w:rsidRPr="00E47B3F">
        <w:rPr>
          <w:rFonts w:ascii="黑体" w:eastAsia="黑体" w:hAnsi="黑体"/>
          <w:sz w:val="28"/>
          <w:szCs w:val="32"/>
        </w:rPr>
        <w:t>1项，</w:t>
      </w:r>
      <w:r>
        <w:rPr>
          <w:rFonts w:ascii="黑体" w:eastAsia="黑体" w:hAnsi="黑体"/>
          <w:sz w:val="28"/>
          <w:szCs w:val="32"/>
        </w:rPr>
        <w:t>厅局级课题</w:t>
      </w:r>
      <w:r>
        <w:rPr>
          <w:rFonts w:ascii="黑体" w:eastAsia="黑体" w:hAnsi="黑体" w:hint="eastAsia"/>
          <w:sz w:val="28"/>
          <w:szCs w:val="32"/>
        </w:rPr>
        <w:t>2项</w:t>
      </w:r>
      <w:r w:rsidRPr="00E47B3F">
        <w:rPr>
          <w:rFonts w:ascii="黑体" w:eastAsia="黑体" w:hAnsi="黑体"/>
          <w:sz w:val="28"/>
          <w:szCs w:val="32"/>
        </w:rPr>
        <w:t>，</w:t>
      </w:r>
      <w:r>
        <w:rPr>
          <w:rFonts w:ascii="黑体" w:eastAsia="黑体" w:hAnsi="黑体"/>
          <w:sz w:val="28"/>
          <w:szCs w:val="32"/>
        </w:rPr>
        <w:t>以第一作者或通讯作者</w:t>
      </w:r>
      <w:r w:rsidRPr="00E47B3F">
        <w:rPr>
          <w:rFonts w:ascii="黑体" w:eastAsia="黑体" w:hAnsi="黑体"/>
          <w:sz w:val="28"/>
          <w:szCs w:val="32"/>
        </w:rPr>
        <w:t>发表SCI论文13篇。</w:t>
      </w:r>
    </w:p>
    <w:sectPr w:rsidR="008114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656"/>
    <w:rsid w:val="00076FD5"/>
    <w:rsid w:val="000B6C2C"/>
    <w:rsid w:val="00153645"/>
    <w:rsid w:val="00324110"/>
    <w:rsid w:val="003A5C52"/>
    <w:rsid w:val="003A6271"/>
    <w:rsid w:val="003F34AA"/>
    <w:rsid w:val="00531352"/>
    <w:rsid w:val="00536F98"/>
    <w:rsid w:val="005C03FD"/>
    <w:rsid w:val="006E6B33"/>
    <w:rsid w:val="00732656"/>
    <w:rsid w:val="007F3FC3"/>
    <w:rsid w:val="0081140C"/>
    <w:rsid w:val="00855936"/>
    <w:rsid w:val="00995C6C"/>
    <w:rsid w:val="009A0B07"/>
    <w:rsid w:val="00A336D5"/>
    <w:rsid w:val="00A43277"/>
    <w:rsid w:val="00B42CE9"/>
    <w:rsid w:val="00B524D8"/>
    <w:rsid w:val="00C76629"/>
    <w:rsid w:val="00CA7F39"/>
    <w:rsid w:val="00CF6171"/>
    <w:rsid w:val="00D662C9"/>
    <w:rsid w:val="00DF57F2"/>
    <w:rsid w:val="00E04B2A"/>
    <w:rsid w:val="00E30D0B"/>
    <w:rsid w:val="00EB7FE9"/>
    <w:rsid w:val="00F079E7"/>
    <w:rsid w:val="00F7095A"/>
    <w:rsid w:val="00FA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86352"/>
  <w15:chartTrackingRefBased/>
  <w15:docId w15:val="{00C8BE77-8C5B-4C31-9568-5229CA671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dongxiaoyang1991@outlook.com</dc:creator>
  <cp:keywords/>
  <dc:description/>
  <cp:lastModifiedBy>dongxiaoyang1991@outlook.com</cp:lastModifiedBy>
  <cp:revision>65</cp:revision>
  <dcterms:created xsi:type="dcterms:W3CDTF">2023-06-26T03:24:00Z</dcterms:created>
  <dcterms:modified xsi:type="dcterms:W3CDTF">2023-06-30T08:30:00Z</dcterms:modified>
</cp:coreProperties>
</file>