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7B3" w:rsidRDefault="00F517BB">
      <w:pPr>
        <w:jc w:val="center"/>
        <w:rPr>
          <w:rFonts w:ascii="仿宋" w:eastAsia="仿宋" w:hAnsi="仿宋" w:cs="仿宋"/>
          <w:b/>
          <w:bCs/>
          <w:sz w:val="22"/>
          <w:szCs w:val="28"/>
        </w:rPr>
      </w:pPr>
      <w:bookmarkStart w:id="0" w:name="_GoBack"/>
      <w:bookmarkEnd w:id="0"/>
      <w:r>
        <w:rPr>
          <w:rFonts w:ascii="仿宋" w:eastAsia="仿宋" w:hAnsi="仿宋" w:cs="仿宋" w:hint="eastAsia"/>
          <w:b/>
          <w:bCs/>
          <w:sz w:val="36"/>
          <w:szCs w:val="44"/>
        </w:rPr>
        <w:t>临床研究协调员委派函</w:t>
      </w:r>
    </w:p>
    <w:p w:rsidR="001637B3" w:rsidRDefault="00F517BB">
      <w:pPr>
        <w:jc w:val="left"/>
        <w:rPr>
          <w:rFonts w:ascii="仿宋" w:eastAsia="仿宋" w:hAnsi="仿宋" w:cs="仿宋"/>
          <w:sz w:val="28"/>
          <w:szCs w:val="36"/>
        </w:rPr>
      </w:pPr>
      <w:r>
        <w:rPr>
          <w:rFonts w:ascii="仿宋" w:eastAsia="仿宋" w:hAnsi="仿宋" w:cs="仿宋" w:hint="eastAsia"/>
          <w:sz w:val="28"/>
          <w:szCs w:val="36"/>
        </w:rPr>
        <w:t>尊敬的南昌大学第一附属医院：</w:t>
      </w:r>
    </w:p>
    <w:p w:rsidR="001637B3" w:rsidRDefault="00F517BB">
      <w:pPr>
        <w:jc w:val="left"/>
        <w:rPr>
          <w:rFonts w:ascii="仿宋" w:eastAsia="仿宋" w:hAnsi="仿宋" w:cs="仿宋"/>
          <w:sz w:val="28"/>
          <w:szCs w:val="36"/>
          <w:u w:val="single"/>
        </w:rPr>
      </w:pPr>
      <w:r>
        <w:rPr>
          <w:rFonts w:ascii="仿宋" w:eastAsia="仿宋" w:hAnsi="仿宋" w:cs="仿宋" w:hint="eastAsia"/>
          <w:sz w:val="28"/>
          <w:szCs w:val="36"/>
        </w:rPr>
        <w:t>由</w:t>
      </w:r>
      <w:r>
        <w:rPr>
          <w:rFonts w:ascii="仿宋" w:eastAsia="仿宋" w:hAnsi="仿宋" w:cs="仿宋" w:hint="eastAsia"/>
          <w:sz w:val="28"/>
          <w:szCs w:val="36"/>
          <w:u w:val="single"/>
        </w:rPr>
        <w:t xml:space="preserve">          </w:t>
      </w:r>
      <w:r>
        <w:rPr>
          <w:rFonts w:ascii="仿宋" w:eastAsia="仿宋" w:hAnsi="仿宋" w:cs="仿宋" w:hint="eastAsia"/>
          <w:sz w:val="28"/>
          <w:szCs w:val="36"/>
        </w:rPr>
        <w:t>公司作为申办方，</w:t>
      </w:r>
      <w:r>
        <w:rPr>
          <w:rFonts w:ascii="仿宋" w:eastAsia="仿宋" w:hAnsi="仿宋" w:cs="仿宋" w:hint="eastAsia"/>
          <w:sz w:val="28"/>
          <w:szCs w:val="36"/>
        </w:rPr>
        <w:t>委派</w:t>
      </w:r>
      <w:r>
        <w:rPr>
          <w:rFonts w:ascii="仿宋" w:eastAsia="仿宋" w:hAnsi="仿宋" w:cs="仿宋" w:hint="eastAsia"/>
          <w:sz w:val="28"/>
          <w:szCs w:val="36"/>
          <w:u w:val="single"/>
        </w:rPr>
        <w:t xml:space="preserve">                </w:t>
      </w:r>
      <w:r>
        <w:rPr>
          <w:rFonts w:ascii="仿宋" w:eastAsia="仿宋" w:hAnsi="仿宋" w:cs="仿宋" w:hint="eastAsia"/>
          <w:sz w:val="28"/>
          <w:szCs w:val="36"/>
        </w:rPr>
        <w:t>作为</w:t>
      </w:r>
      <w:r>
        <w:rPr>
          <w:rFonts w:ascii="仿宋" w:eastAsia="仿宋" w:hAnsi="仿宋" w:cs="仿宋" w:hint="eastAsia"/>
          <w:sz w:val="28"/>
          <w:szCs w:val="36"/>
        </w:rPr>
        <w:t>SMO</w:t>
      </w:r>
      <w:r>
        <w:rPr>
          <w:rFonts w:ascii="仿宋" w:eastAsia="仿宋" w:hAnsi="仿宋" w:cs="仿宋" w:hint="eastAsia"/>
          <w:sz w:val="28"/>
          <w:szCs w:val="36"/>
        </w:rPr>
        <w:t>公司</w:t>
      </w:r>
      <w:r>
        <w:rPr>
          <w:rFonts w:ascii="仿宋" w:eastAsia="仿宋" w:hAnsi="仿宋" w:cs="仿宋" w:hint="eastAsia"/>
          <w:sz w:val="28"/>
          <w:szCs w:val="36"/>
        </w:rPr>
        <w:t>协助管理</w:t>
      </w:r>
      <w:r>
        <w:rPr>
          <w:rFonts w:ascii="仿宋" w:eastAsia="仿宋" w:hAnsi="仿宋" w:cs="仿宋" w:hint="eastAsia"/>
          <w:sz w:val="28"/>
          <w:szCs w:val="36"/>
        </w:rPr>
        <w:t xml:space="preserve"> </w:t>
      </w:r>
      <w:r>
        <w:rPr>
          <w:rFonts w:ascii="仿宋" w:eastAsia="仿宋" w:hAnsi="仿宋" w:cs="仿宋" w:hint="eastAsia"/>
          <w:sz w:val="28"/>
          <w:szCs w:val="36"/>
        </w:rPr>
        <w:t>“</w:t>
      </w:r>
      <w:r>
        <w:rPr>
          <w:rFonts w:ascii="仿宋" w:eastAsia="仿宋" w:hAnsi="仿宋" w:cs="仿宋" w:hint="eastAsia"/>
          <w:sz w:val="28"/>
          <w:szCs w:val="36"/>
          <w:u w:val="single"/>
        </w:rPr>
        <w:t xml:space="preserve">                                                                 </w:t>
      </w:r>
      <w:r>
        <w:rPr>
          <w:rFonts w:ascii="仿宋" w:eastAsia="仿宋" w:hAnsi="仿宋" w:cs="仿宋" w:hint="eastAsia"/>
          <w:sz w:val="28"/>
          <w:szCs w:val="36"/>
        </w:rPr>
        <w:t>”</w:t>
      </w:r>
      <w:r>
        <w:rPr>
          <w:rFonts w:ascii="仿宋" w:eastAsia="仿宋" w:hAnsi="仿宋" w:cs="仿宋" w:hint="eastAsia"/>
          <w:sz w:val="28"/>
          <w:szCs w:val="36"/>
        </w:rPr>
        <w:t xml:space="preserve">                                                                                   </w:t>
      </w:r>
      <w:r>
        <w:rPr>
          <w:rFonts w:ascii="仿宋" w:eastAsia="仿宋" w:hAnsi="仿宋" w:cs="仿宋" w:hint="eastAsia"/>
          <w:sz w:val="28"/>
          <w:szCs w:val="36"/>
        </w:rPr>
        <w:t>临床试验，方案编号：“</w:t>
      </w:r>
      <w:r>
        <w:rPr>
          <w:rFonts w:ascii="仿宋" w:eastAsia="仿宋" w:hAnsi="仿宋" w:cs="仿宋" w:hint="eastAsia"/>
          <w:sz w:val="28"/>
          <w:szCs w:val="36"/>
          <w:u w:val="single"/>
        </w:rPr>
        <w:t xml:space="preserve">               </w:t>
      </w:r>
      <w:r>
        <w:rPr>
          <w:rFonts w:ascii="仿宋" w:eastAsia="仿宋" w:hAnsi="仿宋" w:cs="仿宋" w:hint="eastAsia"/>
          <w:sz w:val="28"/>
          <w:szCs w:val="36"/>
        </w:rPr>
        <w:t>”立项编号“</w:t>
      </w:r>
      <w:r>
        <w:rPr>
          <w:rFonts w:ascii="仿宋" w:eastAsia="仿宋" w:hAnsi="仿宋" w:cs="仿宋" w:hint="eastAsia"/>
          <w:sz w:val="28"/>
          <w:szCs w:val="36"/>
          <w:u w:val="single"/>
        </w:rPr>
        <w:t xml:space="preserve">                    </w:t>
      </w:r>
      <w:r>
        <w:rPr>
          <w:rFonts w:ascii="仿宋" w:eastAsia="仿宋" w:hAnsi="仿宋" w:cs="仿宋" w:hint="eastAsia"/>
          <w:sz w:val="28"/>
          <w:szCs w:val="36"/>
        </w:rPr>
        <w:t>”</w:t>
      </w:r>
    </w:p>
    <w:p w:rsidR="001637B3" w:rsidRDefault="00F517BB">
      <w:pPr>
        <w:jc w:val="left"/>
        <w:rPr>
          <w:rFonts w:ascii="仿宋" w:eastAsia="仿宋" w:hAnsi="仿宋" w:cs="仿宋"/>
          <w:sz w:val="28"/>
          <w:szCs w:val="36"/>
        </w:rPr>
      </w:pPr>
      <w:r>
        <w:rPr>
          <w:rFonts w:ascii="仿宋" w:eastAsia="仿宋" w:hAnsi="仿宋" w:cs="仿宋" w:hint="eastAsia"/>
          <w:sz w:val="28"/>
          <w:szCs w:val="36"/>
        </w:rPr>
        <w:t>负责在</w:t>
      </w:r>
      <w:r>
        <w:rPr>
          <w:rFonts w:ascii="仿宋" w:eastAsia="仿宋" w:hAnsi="仿宋" w:cs="仿宋" w:hint="eastAsia"/>
          <w:sz w:val="28"/>
          <w:szCs w:val="36"/>
          <w:u w:val="single"/>
        </w:rPr>
        <w:t xml:space="preserve">         </w:t>
      </w:r>
      <w:r>
        <w:rPr>
          <w:rFonts w:ascii="仿宋" w:eastAsia="仿宋" w:hAnsi="仿宋" w:cs="仿宋" w:hint="eastAsia"/>
          <w:sz w:val="28"/>
          <w:szCs w:val="36"/>
        </w:rPr>
        <w:t>科（主要研究者：</w:t>
      </w:r>
      <w:r>
        <w:rPr>
          <w:rFonts w:ascii="仿宋" w:eastAsia="仿宋" w:hAnsi="仿宋" w:cs="仿宋" w:hint="eastAsia"/>
          <w:sz w:val="28"/>
          <w:szCs w:val="36"/>
          <w:u w:val="single"/>
        </w:rPr>
        <w:t xml:space="preserve">             </w:t>
      </w:r>
      <w:r>
        <w:rPr>
          <w:rFonts w:ascii="仿宋" w:eastAsia="仿宋" w:hAnsi="仿宋" w:cs="仿宋" w:hint="eastAsia"/>
          <w:sz w:val="28"/>
          <w:szCs w:val="36"/>
        </w:rPr>
        <w:t>）的临床试验协调工作。具体信息及工作内容如下：</w:t>
      </w:r>
    </w:p>
    <w:p w:rsidR="001637B3" w:rsidRDefault="00F517BB">
      <w:pPr>
        <w:numPr>
          <w:ilvl w:val="0"/>
          <w:numId w:val="1"/>
        </w:numPr>
        <w:jc w:val="left"/>
        <w:rPr>
          <w:rFonts w:ascii="仿宋" w:eastAsia="仿宋" w:hAnsi="仿宋" w:cs="仿宋"/>
          <w:sz w:val="28"/>
          <w:szCs w:val="36"/>
        </w:rPr>
      </w:pPr>
      <w:r>
        <w:rPr>
          <w:rFonts w:ascii="仿宋" w:eastAsia="仿宋" w:hAnsi="仿宋" w:cs="仿宋" w:hint="eastAsia"/>
          <w:sz w:val="28"/>
          <w:szCs w:val="36"/>
        </w:rPr>
        <w:t>CRC</w:t>
      </w:r>
      <w:r>
        <w:rPr>
          <w:rFonts w:ascii="仿宋" w:eastAsia="仿宋" w:hAnsi="仿宋" w:cs="仿宋" w:hint="eastAsia"/>
          <w:sz w:val="28"/>
          <w:szCs w:val="36"/>
        </w:rPr>
        <w:t>姓名</w:t>
      </w:r>
      <w:r>
        <w:rPr>
          <w:rFonts w:ascii="仿宋" w:eastAsia="仿宋" w:hAnsi="仿宋" w:cs="仿宋" w:hint="eastAsia"/>
          <w:sz w:val="28"/>
          <w:szCs w:val="36"/>
          <w:u w:val="single"/>
        </w:rPr>
        <w:t xml:space="preserve">                  </w:t>
      </w:r>
      <w:r>
        <w:rPr>
          <w:rFonts w:ascii="仿宋" w:eastAsia="仿宋" w:hAnsi="仿宋" w:cs="仿宋" w:hint="eastAsia"/>
          <w:sz w:val="28"/>
          <w:szCs w:val="36"/>
        </w:rPr>
        <w:t>身份证号码：</w:t>
      </w:r>
      <w:r>
        <w:rPr>
          <w:rFonts w:ascii="仿宋" w:eastAsia="仿宋" w:hAnsi="仿宋" w:cs="仿宋" w:hint="eastAsia"/>
          <w:sz w:val="28"/>
          <w:szCs w:val="36"/>
          <w:u w:val="single"/>
        </w:rPr>
        <w:t xml:space="preserve">                          </w:t>
      </w:r>
      <w:r>
        <w:rPr>
          <w:rFonts w:ascii="仿宋" w:eastAsia="仿宋" w:hAnsi="仿宋" w:cs="仿宋" w:hint="eastAsia"/>
          <w:sz w:val="28"/>
          <w:szCs w:val="36"/>
        </w:rPr>
        <w:t xml:space="preserve"> </w:t>
      </w:r>
    </w:p>
    <w:p w:rsidR="001637B3" w:rsidRDefault="00F517BB">
      <w:pPr>
        <w:jc w:val="left"/>
        <w:rPr>
          <w:rFonts w:ascii="仿宋" w:eastAsia="仿宋" w:hAnsi="仿宋" w:cs="仿宋"/>
          <w:sz w:val="28"/>
          <w:szCs w:val="36"/>
        </w:rPr>
      </w:pPr>
      <w:r>
        <w:rPr>
          <w:rFonts w:ascii="仿宋" w:eastAsia="仿宋" w:hAnsi="仿宋" w:cs="仿宋" w:hint="eastAsia"/>
          <w:sz w:val="28"/>
          <w:szCs w:val="36"/>
        </w:rPr>
        <w:t xml:space="preserve">  </w:t>
      </w:r>
      <w:r>
        <w:rPr>
          <w:rFonts w:ascii="仿宋" w:eastAsia="仿宋" w:hAnsi="仿宋" w:cs="仿宋" w:hint="eastAsia"/>
          <w:sz w:val="28"/>
          <w:szCs w:val="36"/>
        </w:rPr>
        <w:t>联系方式：</w:t>
      </w:r>
      <w:r>
        <w:rPr>
          <w:rFonts w:ascii="仿宋" w:eastAsia="仿宋" w:hAnsi="仿宋" w:cs="仿宋" w:hint="eastAsia"/>
          <w:sz w:val="28"/>
          <w:szCs w:val="36"/>
          <w:u w:val="single"/>
        </w:rPr>
        <w:t xml:space="preserve">                                                       </w:t>
      </w:r>
      <w:r>
        <w:rPr>
          <w:rFonts w:ascii="仿宋" w:eastAsia="仿宋" w:hAnsi="仿宋" w:cs="仿宋" w:hint="eastAsia"/>
          <w:sz w:val="28"/>
          <w:szCs w:val="36"/>
        </w:rPr>
        <w:t xml:space="preserve">  </w:t>
      </w:r>
    </w:p>
    <w:p w:rsidR="001637B3" w:rsidRDefault="00F517BB">
      <w:pPr>
        <w:numPr>
          <w:ilvl w:val="0"/>
          <w:numId w:val="1"/>
        </w:numPr>
        <w:jc w:val="left"/>
        <w:rPr>
          <w:rFonts w:ascii="仿宋" w:eastAsia="仿宋" w:hAnsi="仿宋" w:cs="仿宋"/>
          <w:sz w:val="28"/>
          <w:szCs w:val="36"/>
        </w:rPr>
      </w:pPr>
      <w:r>
        <w:rPr>
          <w:rFonts w:ascii="仿宋" w:eastAsia="仿宋" w:hAnsi="仿宋" w:cs="仿宋" w:hint="eastAsia"/>
          <w:sz w:val="28"/>
          <w:szCs w:val="36"/>
        </w:rPr>
        <w:t>服务时间：预计自</w:t>
      </w:r>
      <w:r>
        <w:rPr>
          <w:rFonts w:ascii="仿宋" w:eastAsia="仿宋" w:hAnsi="仿宋" w:cs="仿宋" w:hint="eastAsia"/>
          <w:sz w:val="28"/>
          <w:szCs w:val="36"/>
          <w:u w:val="single"/>
        </w:rPr>
        <w:t xml:space="preserve">       </w:t>
      </w:r>
      <w:r>
        <w:rPr>
          <w:rFonts w:ascii="仿宋" w:eastAsia="仿宋" w:hAnsi="仿宋" w:cs="仿宋" w:hint="eastAsia"/>
          <w:sz w:val="28"/>
          <w:szCs w:val="36"/>
        </w:rPr>
        <w:t>年</w:t>
      </w:r>
      <w:r>
        <w:rPr>
          <w:rFonts w:ascii="仿宋" w:eastAsia="仿宋" w:hAnsi="仿宋" w:cs="仿宋" w:hint="eastAsia"/>
          <w:sz w:val="28"/>
          <w:szCs w:val="36"/>
          <w:u w:val="single"/>
        </w:rPr>
        <w:t xml:space="preserve">         </w:t>
      </w:r>
      <w:r>
        <w:rPr>
          <w:rFonts w:ascii="仿宋" w:eastAsia="仿宋" w:hAnsi="仿宋" w:cs="仿宋" w:hint="eastAsia"/>
          <w:sz w:val="28"/>
          <w:szCs w:val="36"/>
        </w:rPr>
        <w:t>月</w:t>
      </w:r>
      <w:r>
        <w:rPr>
          <w:rFonts w:ascii="仿宋" w:eastAsia="仿宋" w:hAnsi="仿宋" w:cs="仿宋" w:hint="eastAsia"/>
          <w:sz w:val="28"/>
          <w:szCs w:val="36"/>
          <w:u w:val="single"/>
        </w:rPr>
        <w:t xml:space="preserve">        </w:t>
      </w:r>
      <w:r>
        <w:rPr>
          <w:rFonts w:ascii="仿宋" w:eastAsia="仿宋" w:hAnsi="仿宋" w:cs="仿宋" w:hint="eastAsia"/>
          <w:sz w:val="28"/>
          <w:szCs w:val="36"/>
        </w:rPr>
        <w:t>日至研究结束，以实际服务时间为</w:t>
      </w:r>
      <w:r>
        <w:rPr>
          <w:rFonts w:ascii="仿宋" w:eastAsia="仿宋" w:hAnsi="仿宋" w:cs="仿宋" w:hint="eastAsia"/>
          <w:sz w:val="28"/>
          <w:szCs w:val="36"/>
        </w:rPr>
        <w:t>准。</w:t>
      </w:r>
    </w:p>
    <w:p w:rsidR="001637B3" w:rsidRDefault="00F517BB">
      <w:pPr>
        <w:numPr>
          <w:ilvl w:val="0"/>
          <w:numId w:val="1"/>
        </w:numPr>
        <w:jc w:val="left"/>
        <w:rPr>
          <w:rFonts w:ascii="仿宋" w:eastAsia="仿宋" w:hAnsi="仿宋" w:cs="仿宋"/>
          <w:sz w:val="28"/>
          <w:szCs w:val="36"/>
        </w:rPr>
      </w:pPr>
      <w:r>
        <w:rPr>
          <w:rFonts w:ascii="仿宋" w:eastAsia="仿宋" w:hAnsi="仿宋" w:cs="仿宋" w:hint="eastAsia"/>
          <w:sz w:val="28"/>
          <w:szCs w:val="36"/>
        </w:rPr>
        <w:t>CRC</w:t>
      </w:r>
      <w:r>
        <w:rPr>
          <w:rFonts w:ascii="仿宋" w:eastAsia="仿宋" w:hAnsi="仿宋" w:cs="仿宋" w:hint="eastAsia"/>
          <w:sz w:val="28"/>
          <w:szCs w:val="36"/>
        </w:rPr>
        <w:t>为我公司全职雇员；贵院及主要研究者有权对</w:t>
      </w:r>
      <w:r>
        <w:rPr>
          <w:rFonts w:ascii="仿宋" w:eastAsia="仿宋" w:hAnsi="仿宋" w:cs="仿宋" w:hint="eastAsia"/>
          <w:sz w:val="28"/>
          <w:szCs w:val="36"/>
        </w:rPr>
        <w:t>CRC</w:t>
      </w:r>
      <w:r>
        <w:rPr>
          <w:rFonts w:ascii="仿宋" w:eastAsia="仿宋" w:hAnsi="仿宋" w:cs="仿宋" w:hint="eastAsia"/>
          <w:sz w:val="28"/>
          <w:szCs w:val="36"/>
        </w:rPr>
        <w:t>的资质进行审核。如</w:t>
      </w:r>
      <w:r>
        <w:rPr>
          <w:rFonts w:ascii="仿宋" w:eastAsia="仿宋" w:hAnsi="仿宋" w:cs="仿宋" w:hint="eastAsia"/>
          <w:sz w:val="28"/>
          <w:szCs w:val="36"/>
        </w:rPr>
        <w:t>CRC</w:t>
      </w:r>
      <w:r>
        <w:rPr>
          <w:rFonts w:ascii="仿宋" w:eastAsia="仿宋" w:hAnsi="仿宋" w:cs="仿宋" w:hint="eastAsia"/>
          <w:sz w:val="28"/>
          <w:szCs w:val="36"/>
        </w:rPr>
        <w:t>的资质不符合我院管理规定及或本研究要求，院方及或主要研究者有权要求我司更换</w:t>
      </w:r>
      <w:r>
        <w:rPr>
          <w:rFonts w:ascii="仿宋" w:eastAsia="仿宋" w:hAnsi="仿宋" w:cs="仿宋" w:hint="eastAsia"/>
          <w:sz w:val="28"/>
          <w:szCs w:val="36"/>
        </w:rPr>
        <w:t>CRC</w:t>
      </w:r>
      <w:r>
        <w:rPr>
          <w:rFonts w:ascii="仿宋" w:eastAsia="仿宋" w:hAnsi="仿宋" w:cs="仿宋" w:hint="eastAsia"/>
          <w:sz w:val="28"/>
          <w:szCs w:val="36"/>
        </w:rPr>
        <w:t>。</w:t>
      </w:r>
    </w:p>
    <w:p w:rsidR="001637B3" w:rsidRDefault="00F517BB">
      <w:pPr>
        <w:numPr>
          <w:ilvl w:val="0"/>
          <w:numId w:val="1"/>
        </w:numPr>
        <w:jc w:val="left"/>
        <w:rPr>
          <w:rFonts w:ascii="仿宋" w:eastAsia="仿宋" w:hAnsi="仿宋" w:cs="仿宋"/>
          <w:sz w:val="28"/>
          <w:szCs w:val="36"/>
        </w:rPr>
      </w:pPr>
      <w:r>
        <w:rPr>
          <w:rFonts w:ascii="仿宋" w:eastAsia="仿宋" w:hAnsi="仿宋" w:cs="仿宋" w:hint="eastAsia"/>
          <w:sz w:val="28"/>
          <w:szCs w:val="36"/>
        </w:rPr>
        <w:t>CRC</w:t>
      </w:r>
      <w:r>
        <w:rPr>
          <w:rFonts w:ascii="仿宋" w:eastAsia="仿宋" w:hAnsi="仿宋" w:cs="仿宋" w:hint="eastAsia"/>
          <w:sz w:val="28"/>
          <w:szCs w:val="36"/>
        </w:rPr>
        <w:t>必须在研究者授权范围内开展工作。</w:t>
      </w:r>
    </w:p>
    <w:p w:rsidR="001637B3" w:rsidRDefault="00F517BB">
      <w:pPr>
        <w:numPr>
          <w:ilvl w:val="0"/>
          <w:numId w:val="1"/>
        </w:numPr>
        <w:jc w:val="left"/>
        <w:rPr>
          <w:rFonts w:ascii="仿宋" w:eastAsia="仿宋" w:hAnsi="仿宋" w:cs="仿宋"/>
          <w:sz w:val="28"/>
          <w:szCs w:val="36"/>
        </w:rPr>
      </w:pPr>
      <w:r>
        <w:rPr>
          <w:rFonts w:ascii="仿宋" w:eastAsia="仿宋" w:hAnsi="仿宋" w:cs="仿宋" w:hint="eastAsia"/>
          <w:sz w:val="28"/>
          <w:szCs w:val="36"/>
        </w:rPr>
        <w:t>由于</w:t>
      </w:r>
      <w:r>
        <w:rPr>
          <w:rFonts w:ascii="仿宋" w:eastAsia="仿宋" w:hAnsi="仿宋" w:cs="仿宋" w:hint="eastAsia"/>
          <w:sz w:val="28"/>
          <w:szCs w:val="36"/>
        </w:rPr>
        <w:t>CRC</w:t>
      </w:r>
      <w:r>
        <w:rPr>
          <w:rFonts w:ascii="仿宋" w:eastAsia="仿宋" w:hAnsi="仿宋" w:cs="仿宋" w:hint="eastAsia"/>
          <w:sz w:val="28"/>
          <w:szCs w:val="36"/>
        </w:rPr>
        <w:t>在贵院的过失和过错对第三方（例如：受试者、医院）造成的伤害或损失将由我公司全部承担。</w:t>
      </w:r>
    </w:p>
    <w:p w:rsidR="001637B3" w:rsidRDefault="00F517BB">
      <w:pPr>
        <w:numPr>
          <w:ilvl w:val="0"/>
          <w:numId w:val="1"/>
        </w:numPr>
        <w:jc w:val="left"/>
        <w:rPr>
          <w:rFonts w:ascii="仿宋" w:eastAsia="仿宋" w:hAnsi="仿宋" w:cs="仿宋"/>
          <w:sz w:val="28"/>
          <w:szCs w:val="36"/>
        </w:rPr>
      </w:pPr>
      <w:r>
        <w:rPr>
          <w:rFonts w:ascii="仿宋" w:eastAsia="仿宋" w:hAnsi="仿宋" w:cs="仿宋" w:hint="eastAsia"/>
          <w:noProof/>
          <w:sz w:val="28"/>
        </w:rPr>
        <mc:AlternateContent>
          <mc:Choice Requires="wps">
            <w:drawing>
              <wp:anchor distT="0" distB="0" distL="114300" distR="114300" simplePos="0" relativeHeight="251659264" behindDoc="0" locked="0" layoutInCell="1" allowOverlap="1">
                <wp:simplePos x="0" y="0"/>
                <wp:positionH relativeFrom="column">
                  <wp:posOffset>4686935</wp:posOffset>
                </wp:positionH>
                <wp:positionV relativeFrom="paragraph">
                  <wp:posOffset>445770</wp:posOffset>
                </wp:positionV>
                <wp:extent cx="1122045" cy="1343660"/>
                <wp:effectExtent l="6350" t="6350" r="14605" b="21590"/>
                <wp:wrapNone/>
                <wp:docPr id="19" name="矩形 19"/>
                <wp:cNvGraphicFramePr/>
                <a:graphic xmlns:a="http://schemas.openxmlformats.org/drawingml/2006/main">
                  <a:graphicData uri="http://schemas.microsoft.com/office/word/2010/wordprocessingShape">
                    <wps:wsp>
                      <wps:cNvSpPr/>
                      <wps:spPr>
                        <a:xfrm>
                          <a:off x="4346575" y="8171180"/>
                          <a:ext cx="1122045" cy="1343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7B3" w:rsidRDefault="00F517BB">
                            <w:pPr>
                              <w:jc w:val="center"/>
                              <w:rPr>
                                <w:rFonts w:ascii="Times New Roman" w:hAnsi="Times New Roman" w:cs="Times New Roman"/>
                                <w:b/>
                                <w:bCs/>
                                <w:sz w:val="22"/>
                                <w:szCs w:val="28"/>
                              </w:rPr>
                            </w:pPr>
                            <w:r>
                              <w:rPr>
                                <w:rFonts w:ascii="Times New Roman" w:hAnsi="Times New Roman" w:cs="Times New Roman"/>
                                <w:b/>
                                <w:bCs/>
                                <w:sz w:val="22"/>
                                <w:szCs w:val="28"/>
                              </w:rPr>
                              <w:t>CRC</w:t>
                            </w:r>
                          </w:p>
                          <w:p w:rsidR="001637B3" w:rsidRDefault="00F517BB">
                            <w:pPr>
                              <w:jc w:val="center"/>
                            </w:pPr>
                            <w:r>
                              <w:rPr>
                                <w:rFonts w:ascii="Times New Roman" w:hAnsi="Times New Roman" w:cs="Times New Roman"/>
                                <w:b/>
                                <w:bCs/>
                                <w:sz w:val="22"/>
                                <w:szCs w:val="28"/>
                              </w:rPr>
                              <w:t>附上一寸照片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9" o:spid="_x0000_s1026" style="position:absolute;left:0;text-align:left;margin-left:369.05pt;margin-top:35.1pt;width:88.35pt;height:10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" fillcolor="#5b9bd5 [3204]" strokecolor="#1f4d78 [1604]" strokeweight="1pt">
                <v:textbox>
                  <w:txbxContent>
                    <w:p w:rsidR="001637B3" w:rsidRDefault="00F517BB">
                      <w:pPr>
                        <w:jc w:val="center"/>
                        <w:rPr>
                          <w:rFonts w:ascii="Times New Roman" w:hAnsi="Times New Roman" w:cs="Times New Roman"/>
                          <w:b/>
                          <w:bCs/>
                          <w:sz w:val="22"/>
                          <w:szCs w:val="28"/>
                        </w:rPr>
                      </w:pPr>
                      <w:r>
                        <w:rPr>
                          <w:rFonts w:ascii="Times New Roman" w:hAnsi="Times New Roman" w:cs="Times New Roman"/>
                          <w:b/>
                          <w:bCs/>
                          <w:sz w:val="22"/>
                          <w:szCs w:val="28"/>
                        </w:rPr>
                        <w:t>CRC</w:t>
                      </w:r>
                    </w:p>
                    <w:p w:rsidR="001637B3" w:rsidRDefault="00F517BB">
                      <w:pPr>
                        <w:jc w:val="center"/>
                      </w:pPr>
                      <w:r>
                        <w:rPr>
                          <w:rFonts w:ascii="Times New Roman" w:hAnsi="Times New Roman" w:cs="Times New Roman"/>
                          <w:b/>
                          <w:bCs/>
                          <w:sz w:val="22"/>
                          <w:szCs w:val="28"/>
                        </w:rPr>
                        <w:t>附上一寸照片</w:t>
                      </w:r>
                    </w:p>
                  </w:txbxContent>
                </v:textbox>
              </v:rect>
            </w:pict>
          </mc:Fallback>
        </mc:AlternateContent>
      </w:r>
      <w:r>
        <w:rPr>
          <w:rFonts w:ascii="仿宋" w:eastAsia="仿宋" w:hAnsi="仿宋" w:cs="仿宋" w:hint="eastAsia"/>
          <w:sz w:val="28"/>
          <w:szCs w:val="36"/>
        </w:rPr>
        <w:t>如由于</w:t>
      </w:r>
      <w:r>
        <w:rPr>
          <w:rFonts w:ascii="仿宋" w:eastAsia="仿宋" w:hAnsi="仿宋" w:cs="仿宋" w:hint="eastAsia"/>
          <w:sz w:val="28"/>
          <w:szCs w:val="36"/>
        </w:rPr>
        <w:t>CRC</w:t>
      </w:r>
      <w:r>
        <w:rPr>
          <w:rFonts w:ascii="仿宋" w:eastAsia="仿宋" w:hAnsi="仿宋" w:cs="仿宋" w:hint="eastAsia"/>
          <w:sz w:val="28"/>
          <w:szCs w:val="36"/>
        </w:rPr>
        <w:t>在贵院的过失和过错对第三方对贵院造成任何不良影响或损失将承担相应的法律责任。</w:t>
      </w:r>
    </w:p>
    <w:p w:rsidR="001637B3" w:rsidRDefault="00F517BB">
      <w:pPr>
        <w:jc w:val="left"/>
        <w:rPr>
          <w:rFonts w:ascii="仿宋" w:eastAsia="仿宋" w:hAnsi="仿宋" w:cs="仿宋"/>
          <w:sz w:val="28"/>
          <w:szCs w:val="36"/>
        </w:rPr>
      </w:pPr>
      <w:r>
        <w:rPr>
          <w:rFonts w:ascii="仿宋" w:eastAsia="仿宋" w:hAnsi="仿宋" w:cs="仿宋" w:hint="eastAsia"/>
          <w:sz w:val="28"/>
          <w:szCs w:val="36"/>
        </w:rPr>
        <w:t>公司：</w:t>
      </w:r>
      <w:r>
        <w:rPr>
          <w:rFonts w:ascii="仿宋" w:eastAsia="仿宋" w:hAnsi="仿宋" w:cs="仿宋" w:hint="eastAsia"/>
          <w:sz w:val="28"/>
          <w:szCs w:val="36"/>
          <w:u w:val="single"/>
        </w:rPr>
        <w:t xml:space="preserve">                   </w:t>
      </w:r>
      <w:r>
        <w:rPr>
          <w:rFonts w:ascii="仿宋" w:eastAsia="仿宋" w:hAnsi="仿宋" w:cs="仿宋" w:hint="eastAsia"/>
          <w:sz w:val="28"/>
          <w:szCs w:val="36"/>
        </w:rPr>
        <w:t>日期：</w:t>
      </w:r>
      <w:r>
        <w:rPr>
          <w:rFonts w:ascii="仿宋" w:eastAsia="仿宋" w:hAnsi="仿宋" w:cs="仿宋" w:hint="eastAsia"/>
          <w:sz w:val="28"/>
          <w:szCs w:val="36"/>
          <w:u w:val="single"/>
        </w:rPr>
        <w:t xml:space="preserve">                  </w:t>
      </w:r>
      <w:r>
        <w:rPr>
          <w:rFonts w:ascii="仿宋" w:eastAsia="仿宋" w:hAnsi="仿宋" w:cs="仿宋" w:hint="eastAsia"/>
          <w:sz w:val="28"/>
          <w:szCs w:val="36"/>
        </w:rPr>
        <w:t xml:space="preserve">     </w:t>
      </w:r>
    </w:p>
    <w:p w:rsidR="001637B3" w:rsidRDefault="00F517BB">
      <w:pPr>
        <w:jc w:val="left"/>
        <w:rPr>
          <w:rFonts w:ascii="仿宋" w:eastAsia="仿宋" w:hAnsi="仿宋" w:cs="仿宋"/>
          <w:sz w:val="28"/>
          <w:szCs w:val="36"/>
          <w:u w:val="thick"/>
        </w:rPr>
      </w:pPr>
      <w:r>
        <w:rPr>
          <w:rFonts w:ascii="仿宋" w:eastAsia="仿宋" w:hAnsi="仿宋" w:cs="仿宋" w:hint="eastAsia"/>
          <w:sz w:val="28"/>
          <w:szCs w:val="36"/>
          <w:u w:val="thick"/>
        </w:rPr>
        <w:t>盖章</w:t>
      </w:r>
      <w:r>
        <w:rPr>
          <w:rFonts w:ascii="仿宋" w:eastAsia="仿宋" w:hAnsi="仿宋" w:cs="仿宋" w:hint="eastAsia"/>
          <w:sz w:val="28"/>
          <w:szCs w:val="36"/>
          <w:u w:val="thick"/>
        </w:rPr>
        <w:t xml:space="preserve">:                                             </w:t>
      </w:r>
    </w:p>
    <w:p w:rsidR="001637B3" w:rsidRDefault="00F517BB">
      <w:pPr>
        <w:jc w:val="left"/>
        <w:rPr>
          <w:rFonts w:ascii="仿宋" w:eastAsia="仿宋" w:hAnsi="仿宋" w:cs="仿宋"/>
          <w:sz w:val="28"/>
          <w:szCs w:val="36"/>
          <w:u w:val="single"/>
        </w:rPr>
      </w:pPr>
      <w:r>
        <w:rPr>
          <w:rFonts w:ascii="仿宋" w:eastAsia="仿宋" w:hAnsi="仿宋" w:cs="仿宋" w:hint="eastAsia"/>
          <w:sz w:val="28"/>
          <w:szCs w:val="36"/>
        </w:rPr>
        <w:lastRenderedPageBreak/>
        <w:t>主要研究者签字</w:t>
      </w:r>
      <w:r>
        <w:rPr>
          <w:rFonts w:ascii="仿宋" w:eastAsia="仿宋" w:hAnsi="仿宋" w:cs="仿宋" w:hint="eastAsia"/>
          <w:sz w:val="28"/>
          <w:szCs w:val="36"/>
        </w:rPr>
        <w:t>/</w:t>
      </w:r>
      <w:r>
        <w:rPr>
          <w:rFonts w:ascii="仿宋" w:eastAsia="仿宋" w:hAnsi="仿宋" w:cs="仿宋" w:hint="eastAsia"/>
          <w:sz w:val="28"/>
          <w:szCs w:val="36"/>
        </w:rPr>
        <w:t>时间：</w:t>
      </w:r>
      <w:r>
        <w:rPr>
          <w:rFonts w:ascii="仿宋" w:eastAsia="仿宋" w:hAnsi="仿宋" w:cs="仿宋" w:hint="eastAsia"/>
          <w:sz w:val="28"/>
          <w:szCs w:val="36"/>
          <w:u w:val="single"/>
        </w:rPr>
        <w:t xml:space="preserve">                             </w:t>
      </w:r>
    </w:p>
    <w:p w:rsidR="001637B3" w:rsidRDefault="00F517BB">
      <w:pPr>
        <w:jc w:val="left"/>
        <w:rPr>
          <w:rFonts w:ascii="仿宋" w:eastAsia="仿宋" w:hAnsi="仿宋" w:cs="仿宋"/>
          <w:sz w:val="28"/>
          <w:szCs w:val="36"/>
          <w:u w:val="single"/>
        </w:rPr>
        <w:sectPr w:rsidR="001637B3">
          <w:headerReference w:type="default" r:id="rId8"/>
          <w:footerReference w:type="default" r:id="rId9"/>
          <w:pgSz w:w="11906" w:h="16838"/>
          <w:pgMar w:top="1043" w:right="1179" w:bottom="1043" w:left="1179" w:header="454" w:footer="794" w:gutter="0"/>
          <w:cols w:space="0"/>
          <w:docGrid w:type="lines" w:linePitch="312"/>
        </w:sectPr>
      </w:pPr>
      <w:r>
        <w:rPr>
          <w:rFonts w:ascii="仿宋" w:eastAsia="仿宋" w:hAnsi="仿宋" w:cs="仿宋" w:hint="eastAsia"/>
          <w:sz w:val="28"/>
          <w:szCs w:val="36"/>
        </w:rPr>
        <w:t>机构办公室签字</w:t>
      </w:r>
      <w:r>
        <w:rPr>
          <w:rFonts w:ascii="仿宋" w:eastAsia="仿宋" w:hAnsi="仿宋" w:cs="仿宋" w:hint="eastAsia"/>
          <w:sz w:val="28"/>
          <w:szCs w:val="36"/>
        </w:rPr>
        <w:t>/</w:t>
      </w:r>
      <w:r>
        <w:rPr>
          <w:rFonts w:ascii="仿宋" w:eastAsia="仿宋" w:hAnsi="仿宋" w:cs="仿宋" w:hint="eastAsia"/>
          <w:sz w:val="28"/>
          <w:szCs w:val="36"/>
        </w:rPr>
        <w:t>时间：</w:t>
      </w:r>
      <w:r>
        <w:rPr>
          <w:rFonts w:ascii="仿宋" w:eastAsia="仿宋" w:hAnsi="仿宋" w:cs="仿宋" w:hint="eastAsia"/>
          <w:sz w:val="28"/>
          <w:szCs w:val="36"/>
          <w:u w:val="single"/>
        </w:rPr>
        <w:t xml:space="preserve">                             </w:t>
      </w:r>
    </w:p>
    <w:p w:rsidR="001637B3" w:rsidRDefault="00F517BB">
      <w:pPr>
        <w:jc w:val="left"/>
      </w:pPr>
      <w:r>
        <w:rPr>
          <w:rFonts w:ascii="Times New Roman" w:eastAsia="仿宋" w:hAnsi="Times New Roman" w:cs="Times New Roman" w:hint="eastAsia"/>
          <w:sz w:val="28"/>
          <w:szCs w:val="36"/>
        </w:rPr>
        <w:t xml:space="preserve">                                                                                                                                                                                                                                  </w:t>
      </w:r>
      <w:r>
        <w:rPr>
          <w:rFonts w:ascii="Times New Roman" w:eastAsia="仿宋" w:hAnsi="Times New Roman" w:cs="Times New Roman" w:hint="eastAsia"/>
          <w:sz w:val="28"/>
          <w:szCs w:val="36"/>
        </w:rPr>
        <w:t xml:space="preserve">                                                                                                                      </w:t>
      </w:r>
    </w:p>
    <w:sectPr w:rsidR="001637B3">
      <w:headerReference w:type="default" r:id="rId10"/>
      <w:pgSz w:w="11906" w:h="16838"/>
      <w:pgMar w:top="1440" w:right="1800" w:bottom="1440" w:left="120" w:header="5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7BB" w:rsidRDefault="00F517BB">
      <w:r>
        <w:separator/>
      </w:r>
    </w:p>
  </w:endnote>
  <w:endnote w:type="continuationSeparator" w:id="0">
    <w:p w:rsidR="00F517BB" w:rsidRDefault="00F5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3" w:rsidRDefault="00F517BB">
    <w:pPr>
      <w:pStyle w:val="a3"/>
    </w:pPr>
    <w:r>
      <w:rPr>
        <w:rFonts w:hint="eastAsia"/>
      </w:rPr>
      <w:t>版本号：</w:t>
    </w:r>
    <w:r>
      <w:rPr>
        <w:rFonts w:hint="eastAsia"/>
      </w:rPr>
      <w:t>GCP-CRCWP-20200909-01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7BB" w:rsidRDefault="00F517BB">
      <w:r>
        <w:separator/>
      </w:r>
    </w:p>
  </w:footnote>
  <w:footnote w:type="continuationSeparator" w:id="0">
    <w:p w:rsidR="00F517BB" w:rsidRDefault="00F517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3" w:rsidRDefault="00F517BB">
    <w:pPr>
      <w:pStyle w:val="a4"/>
      <w:tabs>
        <w:tab w:val="clear" w:pos="8306"/>
        <w:tab w:val="right" w:pos="9040"/>
      </w:tabs>
      <w:ind w:leftChars="-495" w:left="-1039" w:firstLineChars="433" w:firstLine="1043"/>
      <w:rPr>
        <w:rFonts w:ascii="仿宋" w:eastAsia="仿宋" w:hAnsi="仿宋" w:cs="仿宋"/>
        <w:b/>
        <w:bCs/>
        <w:sz w:val="24"/>
        <w:szCs w:val="40"/>
        <w:u w:val="single"/>
      </w:rPr>
    </w:pPr>
    <w:r>
      <w:rPr>
        <w:rFonts w:ascii="仿宋" w:eastAsia="仿宋" w:hAnsi="仿宋" w:cs="仿宋" w:hint="eastAsia"/>
        <w:b/>
        <w:bCs/>
        <w:sz w:val="24"/>
        <w:szCs w:val="40"/>
        <w:u w:val="single"/>
      </w:rPr>
      <w:t>南昌大学第一附属医院</w:t>
    </w:r>
    <w:r>
      <w:rPr>
        <w:rFonts w:ascii="仿宋" w:eastAsia="仿宋" w:hAnsi="仿宋" w:cs="仿宋" w:hint="eastAsia"/>
        <w:b/>
        <w:bCs/>
        <w:sz w:val="24"/>
        <w:szCs w:val="40"/>
        <w:u w:val="single"/>
      </w:rPr>
      <w:t>GCP</w:t>
    </w:r>
    <w:r>
      <w:rPr>
        <w:rFonts w:ascii="仿宋" w:eastAsia="仿宋" w:hAnsi="仿宋" w:cs="仿宋" w:hint="eastAsia"/>
        <w:b/>
        <w:bCs/>
        <w:sz w:val="24"/>
        <w:szCs w:val="40"/>
        <w:u w:val="single"/>
      </w:rPr>
      <w:t>中心</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3" w:rsidRDefault="001637B3">
    <w:pPr>
      <w:pStyle w:val="a4"/>
      <w:tabs>
        <w:tab w:val="clear" w:pos="8306"/>
        <w:tab w:val="right" w:pos="8820"/>
      </w:tabs>
      <w:ind w:rightChars="-244" w:right="-512"/>
      <w:jc w:val="left"/>
      <w:rPr>
        <w:sz w:val="22"/>
        <w:szCs w:val="36"/>
        <w:u w:val="single"/>
      </w:rPr>
    </w:pPr>
  </w:p>
  <w:p w:rsidR="001637B3" w:rsidRDefault="001637B3">
    <w:pPr>
      <w:pStyle w:val="a4"/>
      <w:tabs>
        <w:tab w:val="clear" w:pos="8306"/>
        <w:tab w:val="right" w:pos="8820"/>
      </w:tabs>
      <w:ind w:rightChars="-244" w:right="-512"/>
      <w:jc w:val="left"/>
      <w:rPr>
        <w:sz w:val="22"/>
        <w:szCs w:val="36"/>
        <w:u w:val="single"/>
      </w:rPr>
    </w:pPr>
  </w:p>
  <w:p w:rsidR="001637B3" w:rsidRDefault="00F517BB">
    <w:pPr>
      <w:pStyle w:val="a4"/>
      <w:tabs>
        <w:tab w:val="clear" w:pos="8306"/>
        <w:tab w:val="right" w:pos="9040"/>
      </w:tabs>
      <w:ind w:leftChars="-400" w:left="-840" w:rightChars="-244" w:right="-512"/>
      <w:rPr>
        <w:sz w:val="22"/>
        <w:szCs w:val="36"/>
        <w:u w:val="thick"/>
      </w:rPr>
    </w:pPr>
    <w:r>
      <w:rPr>
        <w:rFonts w:hint="eastAsia"/>
        <w:sz w:val="22"/>
        <w:szCs w:val="36"/>
        <w:u w:val="single"/>
      </w:rPr>
      <w:t>南昌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5AF7F2"/>
    <w:multiLevelType w:val="singleLevel"/>
    <w:tmpl w:val="9D5AF7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B3"/>
    <w:rsid w:val="001637B3"/>
    <w:rsid w:val="00AC7A35"/>
    <w:rsid w:val="00F517BB"/>
    <w:rsid w:val="012373A5"/>
    <w:rsid w:val="04714567"/>
    <w:rsid w:val="065D0F29"/>
    <w:rsid w:val="06DB2E4D"/>
    <w:rsid w:val="07007D55"/>
    <w:rsid w:val="07E670B7"/>
    <w:rsid w:val="08B21760"/>
    <w:rsid w:val="09254103"/>
    <w:rsid w:val="09B805D8"/>
    <w:rsid w:val="0BBC7006"/>
    <w:rsid w:val="0BF94533"/>
    <w:rsid w:val="0CE74EC8"/>
    <w:rsid w:val="0D5752FE"/>
    <w:rsid w:val="10C22B39"/>
    <w:rsid w:val="116B013B"/>
    <w:rsid w:val="147A2B7E"/>
    <w:rsid w:val="1537595B"/>
    <w:rsid w:val="156A0768"/>
    <w:rsid w:val="1FCA6236"/>
    <w:rsid w:val="22A65676"/>
    <w:rsid w:val="232D24B7"/>
    <w:rsid w:val="24A9616F"/>
    <w:rsid w:val="25C76192"/>
    <w:rsid w:val="272B1284"/>
    <w:rsid w:val="299E0CF8"/>
    <w:rsid w:val="2A462990"/>
    <w:rsid w:val="2FFA5045"/>
    <w:rsid w:val="32C115CB"/>
    <w:rsid w:val="32D418D1"/>
    <w:rsid w:val="3AC7276E"/>
    <w:rsid w:val="3C1E095E"/>
    <w:rsid w:val="3C760ED6"/>
    <w:rsid w:val="3F7B2F71"/>
    <w:rsid w:val="3FB12FB3"/>
    <w:rsid w:val="4059093D"/>
    <w:rsid w:val="42680BB0"/>
    <w:rsid w:val="42772B05"/>
    <w:rsid w:val="44715815"/>
    <w:rsid w:val="449C3167"/>
    <w:rsid w:val="47A64749"/>
    <w:rsid w:val="490131F6"/>
    <w:rsid w:val="497E67E9"/>
    <w:rsid w:val="4AAB51C1"/>
    <w:rsid w:val="4BBB6B83"/>
    <w:rsid w:val="4CBC1BBA"/>
    <w:rsid w:val="520D62A5"/>
    <w:rsid w:val="5C5069D2"/>
    <w:rsid w:val="5E0A5F35"/>
    <w:rsid w:val="5F5430B9"/>
    <w:rsid w:val="5FE26670"/>
    <w:rsid w:val="60C03447"/>
    <w:rsid w:val="624204F2"/>
    <w:rsid w:val="64A53E29"/>
    <w:rsid w:val="64AD3F2E"/>
    <w:rsid w:val="663B576D"/>
    <w:rsid w:val="6ACF6693"/>
    <w:rsid w:val="74270C5A"/>
    <w:rsid w:val="74ED1B70"/>
    <w:rsid w:val="75280FBE"/>
    <w:rsid w:val="76D543E4"/>
    <w:rsid w:val="78E841EF"/>
    <w:rsid w:val="7ACD5641"/>
    <w:rsid w:val="7B9A24EE"/>
    <w:rsid w:val="7CC03CAE"/>
    <w:rsid w:val="7D1B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3A9D1CF-682E-4678-81BE-FED2C99C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2020-09-10T08:11:00Z</cp:lastPrinted>
  <dcterms:created xsi:type="dcterms:W3CDTF">2022-11-11T02:42:00Z</dcterms:created>
  <dcterms:modified xsi:type="dcterms:W3CDTF">2022-11-11T02:42:00Z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EBE0A82F26FB4954946E38B53D155BFA</vt:lpwstr>
  </property>
</Properties>
</file>