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FAB" w:rsidRPr="00BC2F89" w:rsidRDefault="00313C0B" w:rsidP="00461A52">
      <w:pPr>
        <w:ind w:left="510"/>
        <w:jc w:val="center"/>
        <w:rPr>
          <w:b/>
          <w:color w:val="4F81BD" w:themeColor="accent1"/>
          <w:sz w:val="28"/>
          <w:szCs w:val="28"/>
        </w:rPr>
      </w:pPr>
      <w:r>
        <w:rPr>
          <w:rFonts w:hint="eastAsia"/>
          <w:b/>
          <w:sz w:val="28"/>
          <w:szCs w:val="28"/>
        </w:rPr>
        <w:t>伦理审查</w:t>
      </w:r>
      <w:r w:rsidR="007B1850" w:rsidRPr="00BC2F89">
        <w:rPr>
          <w:rFonts w:hint="eastAsia"/>
          <w:b/>
          <w:sz w:val="28"/>
          <w:szCs w:val="28"/>
        </w:rPr>
        <w:t>申请指南</w:t>
      </w:r>
    </w:p>
    <w:p w:rsidR="007B1850" w:rsidRPr="00D33F06" w:rsidRDefault="007B1850" w:rsidP="007B1850">
      <w:pPr>
        <w:ind w:left="510"/>
        <w:rPr>
          <w:b/>
          <w:color w:val="FF0000"/>
          <w:sz w:val="24"/>
        </w:rPr>
      </w:pPr>
      <w:r w:rsidRPr="00D33F06">
        <w:rPr>
          <w:rFonts w:hint="eastAsia"/>
          <w:b/>
          <w:color w:val="FF0000"/>
          <w:sz w:val="24"/>
        </w:rPr>
        <w:t>请仔细阅读以下简介：</w:t>
      </w:r>
    </w:p>
    <w:p w:rsidR="00461A52" w:rsidRDefault="00866DBD" w:rsidP="001528B6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所有审查项目</w:t>
      </w:r>
      <w:r w:rsidR="007B1850" w:rsidRPr="00461A52">
        <w:rPr>
          <w:rFonts w:hint="eastAsia"/>
          <w:sz w:val="24"/>
        </w:rPr>
        <w:t>，需先经药物临床试验机构</w:t>
      </w:r>
      <w:r>
        <w:rPr>
          <w:rFonts w:hint="eastAsia"/>
          <w:sz w:val="24"/>
        </w:rPr>
        <w:t>办公室</w:t>
      </w:r>
      <w:r w:rsidR="007B1850" w:rsidRPr="00461A52">
        <w:rPr>
          <w:rFonts w:hint="eastAsia"/>
          <w:sz w:val="24"/>
        </w:rPr>
        <w:t>审核通过后，再按照《递交指南》的内容准备递交资料；</w:t>
      </w:r>
    </w:p>
    <w:p w:rsidR="007B1850" w:rsidRPr="00461A52" w:rsidRDefault="007B1850" w:rsidP="001528B6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sz w:val="24"/>
        </w:rPr>
      </w:pPr>
      <w:r w:rsidRPr="00461A52">
        <w:rPr>
          <w:rFonts w:hint="eastAsia"/>
          <w:sz w:val="24"/>
        </w:rPr>
        <w:t>我院作为参加研究单位</w:t>
      </w:r>
      <w:r w:rsidRPr="00461A52">
        <w:rPr>
          <w:rFonts w:hint="eastAsia"/>
          <w:sz w:val="24"/>
        </w:rPr>
        <w:t>,</w:t>
      </w:r>
      <w:r w:rsidRPr="00461A52">
        <w:rPr>
          <w:rFonts w:hint="eastAsia"/>
          <w:sz w:val="24"/>
        </w:rPr>
        <w:t>需等获得组长单位伦理批件后</w:t>
      </w:r>
      <w:r w:rsidRPr="00461A52">
        <w:rPr>
          <w:rFonts w:hint="eastAsia"/>
          <w:sz w:val="24"/>
        </w:rPr>
        <w:t>,</w:t>
      </w:r>
      <w:r w:rsidRPr="00461A52">
        <w:rPr>
          <w:rFonts w:hint="eastAsia"/>
          <w:sz w:val="24"/>
        </w:rPr>
        <w:t>再递交伦理委员会；</w:t>
      </w:r>
    </w:p>
    <w:p w:rsidR="00D33F06" w:rsidRPr="00D33F06" w:rsidRDefault="007B1850" w:rsidP="001528B6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sz w:val="24"/>
        </w:rPr>
      </w:pPr>
      <w:r w:rsidRPr="007B1850">
        <w:rPr>
          <w:rFonts w:hint="eastAsia"/>
          <w:sz w:val="24"/>
        </w:rPr>
        <w:t>我院作为组长单位，需提供参加单位药物临床试验机构资质（可打印国家局网站上信息）、参加单位主要研究者简历和</w:t>
      </w:r>
      <w:r w:rsidRPr="007B1850">
        <w:rPr>
          <w:rFonts w:hint="eastAsia"/>
          <w:sz w:val="24"/>
        </w:rPr>
        <w:t>GCP</w:t>
      </w:r>
      <w:r w:rsidRPr="007B1850">
        <w:rPr>
          <w:rFonts w:hint="eastAsia"/>
          <w:sz w:val="24"/>
        </w:rPr>
        <w:t>证书。</w:t>
      </w:r>
    </w:p>
    <w:p w:rsidR="00D33F06" w:rsidRPr="00D33F06" w:rsidRDefault="00D33F06" w:rsidP="001528B6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/>
          <w:color w:val="FF0000"/>
          <w:sz w:val="24"/>
        </w:rPr>
      </w:pPr>
      <w:r w:rsidRPr="00D33F06">
        <w:rPr>
          <w:rFonts w:ascii="宋体" w:hAnsi="宋体" w:hint="eastAsia"/>
          <w:color w:val="FF0000"/>
          <w:sz w:val="24"/>
        </w:rPr>
        <w:t>本指南中所有打</w:t>
      </w:r>
      <w:r w:rsidRPr="00932AD3">
        <w:rPr>
          <w:rFonts w:ascii="宋体" w:hAnsi="宋体" w:hint="eastAsia"/>
          <w:color w:val="FF0000"/>
          <w:sz w:val="24"/>
        </w:rPr>
        <w:t xml:space="preserve"> “※”的文件均需使用本伦理委员会模板，</w:t>
      </w:r>
      <w:r>
        <w:rPr>
          <w:rFonts w:ascii="宋体" w:hAnsi="宋体" w:hint="eastAsia"/>
          <w:color w:val="FF0000"/>
          <w:sz w:val="24"/>
        </w:rPr>
        <w:t>在伦理委员会网站</w:t>
      </w:r>
      <w:r w:rsidR="0041632F">
        <w:rPr>
          <w:rFonts w:ascii="宋体" w:hAnsi="宋体" w:hint="eastAsia"/>
          <w:color w:val="FF0000"/>
          <w:sz w:val="24"/>
        </w:rPr>
        <w:t>“相关表格”</w:t>
      </w:r>
      <w:r>
        <w:rPr>
          <w:rFonts w:ascii="宋体" w:hAnsi="宋体" w:hint="eastAsia"/>
          <w:color w:val="FF0000"/>
          <w:sz w:val="24"/>
        </w:rPr>
        <w:t>下载区域下载。</w:t>
      </w:r>
    </w:p>
    <w:p w:rsidR="00834E02" w:rsidRDefault="007B1850" w:rsidP="001528B6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sz w:val="24"/>
        </w:rPr>
      </w:pPr>
      <w:r w:rsidRPr="007B1850">
        <w:rPr>
          <w:rFonts w:hint="eastAsia"/>
          <w:sz w:val="24"/>
        </w:rPr>
        <w:t>伦理委员会联系方式：</w:t>
      </w:r>
      <w:r w:rsidR="00BC2F89">
        <w:rPr>
          <w:rFonts w:hint="eastAsia"/>
          <w:sz w:val="24"/>
          <w:u w:val="single"/>
        </w:rPr>
        <w:t>0791-</w:t>
      </w:r>
      <w:r w:rsidR="008C6D1C">
        <w:rPr>
          <w:rFonts w:hint="eastAsia"/>
          <w:sz w:val="24"/>
          <w:u w:val="single"/>
        </w:rPr>
        <w:t>88692201</w:t>
      </w:r>
      <w:r w:rsidRPr="007B1850">
        <w:rPr>
          <w:rFonts w:hint="eastAsia"/>
          <w:sz w:val="24"/>
        </w:rPr>
        <w:t>，</w:t>
      </w:r>
      <w:r w:rsidR="00913D6D">
        <w:rPr>
          <w:rFonts w:hint="eastAsia"/>
          <w:sz w:val="24"/>
        </w:rPr>
        <w:t>联系人：孙文雄、谭昊曲</w:t>
      </w:r>
      <w:r w:rsidR="00913D6D">
        <w:rPr>
          <w:rFonts w:hint="eastAsia"/>
          <w:sz w:val="24"/>
        </w:rPr>
        <w:t xml:space="preserve"> </w:t>
      </w:r>
      <w:r w:rsidR="00461A52">
        <w:rPr>
          <w:rFonts w:hint="eastAsia"/>
          <w:sz w:val="24"/>
        </w:rPr>
        <w:t>邮箱：</w:t>
      </w:r>
      <w:r w:rsidR="008C6D1C">
        <w:rPr>
          <w:rFonts w:hint="eastAsia"/>
          <w:sz w:val="24"/>
        </w:rPr>
        <w:t>ncuirb@163.com</w:t>
      </w:r>
      <w:r w:rsidR="00461A52">
        <w:rPr>
          <w:rFonts w:hint="eastAsia"/>
          <w:sz w:val="24"/>
        </w:rPr>
        <w:t>；办公地点：</w:t>
      </w:r>
      <w:r w:rsidR="00461A52" w:rsidRPr="00461A52">
        <w:rPr>
          <w:rFonts w:hint="eastAsia"/>
          <w:sz w:val="24"/>
        </w:rPr>
        <w:t>综合楼</w:t>
      </w:r>
      <w:r w:rsidR="00940409">
        <w:rPr>
          <w:rFonts w:hint="eastAsia"/>
          <w:sz w:val="24"/>
        </w:rPr>
        <w:t>9</w:t>
      </w:r>
      <w:r w:rsidR="00461A52" w:rsidRPr="00461A52">
        <w:rPr>
          <w:rFonts w:hint="eastAsia"/>
          <w:sz w:val="24"/>
        </w:rPr>
        <w:t>楼伦理委员会办公室</w:t>
      </w:r>
    </w:p>
    <w:p w:rsidR="00EC47BF" w:rsidRDefault="00EC47BF" w:rsidP="001528B6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付款</w:t>
      </w:r>
      <w:r w:rsidR="00965F1D">
        <w:rPr>
          <w:rFonts w:hint="eastAsia"/>
          <w:sz w:val="24"/>
        </w:rPr>
        <w:t>信息</w:t>
      </w:r>
      <w:r>
        <w:rPr>
          <w:rFonts w:hint="eastAsia"/>
          <w:sz w:val="24"/>
        </w:rPr>
        <w:t>：</w:t>
      </w:r>
    </w:p>
    <w:p w:rsidR="00EC47BF" w:rsidRDefault="00EC47BF" w:rsidP="00EC47BF">
      <w:pPr>
        <w:pStyle w:val="a3"/>
        <w:adjustRightInd w:val="0"/>
        <w:snapToGrid w:val="0"/>
        <w:spacing w:line="360" w:lineRule="auto"/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账户名：南昌大学第</w:t>
      </w:r>
      <w:r w:rsidR="008C6D1C">
        <w:rPr>
          <w:rFonts w:hint="eastAsia"/>
          <w:sz w:val="24"/>
        </w:rPr>
        <w:t>一</w:t>
      </w:r>
      <w:r>
        <w:rPr>
          <w:rFonts w:hint="eastAsia"/>
          <w:sz w:val="24"/>
        </w:rPr>
        <w:t>附属医院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账号：</w:t>
      </w:r>
      <w:r w:rsidR="008C6D1C">
        <w:rPr>
          <w:rFonts w:hint="eastAsia"/>
          <w:sz w:val="24"/>
        </w:rPr>
        <w:t>14311301040002723</w:t>
      </w:r>
      <w:r w:rsidRPr="00EC47BF">
        <w:rPr>
          <w:sz w:val="24"/>
        </w:rPr>
        <w:t xml:space="preserve"> </w:t>
      </w:r>
      <w:r w:rsidRPr="00650C9F">
        <w:rPr>
          <w:szCs w:val="21"/>
        </w:rPr>
        <w:t xml:space="preserve"> </w:t>
      </w:r>
    </w:p>
    <w:p w:rsidR="0013589F" w:rsidRDefault="00EC47BF" w:rsidP="00EC47BF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开户行：</w:t>
      </w:r>
      <w:r w:rsidR="008C6D1C">
        <w:rPr>
          <w:rFonts w:hint="eastAsia"/>
          <w:sz w:val="24"/>
        </w:rPr>
        <w:t>南昌市农业银行青山湖永外支行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1538"/>
        <w:gridCol w:w="5366"/>
      </w:tblGrid>
      <w:tr w:rsidR="00B362C3" w:rsidRPr="00EA08AC" w:rsidTr="00057ACD">
        <w:trPr>
          <w:trHeight w:val="676"/>
          <w:jc w:val="center"/>
        </w:trPr>
        <w:tc>
          <w:tcPr>
            <w:tcW w:w="2568" w:type="dxa"/>
            <w:vAlign w:val="center"/>
          </w:tcPr>
          <w:p w:rsidR="00B362C3" w:rsidRPr="00EA08AC" w:rsidRDefault="00B362C3" w:rsidP="00AF4A4A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A08AC">
              <w:rPr>
                <w:b/>
                <w:sz w:val="28"/>
                <w:szCs w:val="28"/>
              </w:rPr>
              <w:t>评审项目类型</w:t>
            </w:r>
          </w:p>
        </w:tc>
        <w:tc>
          <w:tcPr>
            <w:tcW w:w="1538" w:type="dxa"/>
            <w:vAlign w:val="center"/>
          </w:tcPr>
          <w:p w:rsidR="00B362C3" w:rsidRPr="00EA08AC" w:rsidRDefault="00B362C3" w:rsidP="00AF4A4A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A08AC">
              <w:rPr>
                <w:b/>
                <w:sz w:val="28"/>
                <w:szCs w:val="28"/>
              </w:rPr>
              <w:t>审查类型</w:t>
            </w:r>
          </w:p>
        </w:tc>
        <w:tc>
          <w:tcPr>
            <w:tcW w:w="5366" w:type="dxa"/>
            <w:vAlign w:val="center"/>
          </w:tcPr>
          <w:p w:rsidR="00B362C3" w:rsidRPr="00EA08AC" w:rsidRDefault="00B362C3" w:rsidP="00AF4A4A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 w:rsidRPr="00EA08AC">
              <w:rPr>
                <w:b/>
                <w:sz w:val="28"/>
                <w:szCs w:val="28"/>
              </w:rPr>
              <w:t>收费金额（元）</w:t>
            </w:r>
          </w:p>
        </w:tc>
      </w:tr>
      <w:tr w:rsidR="00B362C3" w:rsidRPr="00EA08AC" w:rsidTr="00057ACD">
        <w:trPr>
          <w:trHeight w:val="625"/>
          <w:jc w:val="center"/>
        </w:trPr>
        <w:tc>
          <w:tcPr>
            <w:tcW w:w="2568" w:type="dxa"/>
            <w:vMerge w:val="restart"/>
            <w:vAlign w:val="center"/>
          </w:tcPr>
          <w:p w:rsidR="00B362C3" w:rsidRPr="00A17996" w:rsidRDefault="00B362C3" w:rsidP="00AF4A4A">
            <w:pPr>
              <w:adjustRightInd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 w:rsidRPr="00A17996">
              <w:rPr>
                <w:rFonts w:hAnsi="宋体"/>
                <w:sz w:val="24"/>
              </w:rPr>
              <w:t>药物、器械、</w:t>
            </w:r>
          </w:p>
          <w:p w:rsidR="00B362C3" w:rsidRPr="00A17996" w:rsidRDefault="00B362C3" w:rsidP="00AF4A4A">
            <w:pPr>
              <w:adjustRightInd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 w:rsidRPr="00A17996">
              <w:rPr>
                <w:rFonts w:hAnsi="宋体"/>
                <w:sz w:val="24"/>
              </w:rPr>
              <w:t>体外诊断试剂</w:t>
            </w:r>
          </w:p>
          <w:p w:rsidR="00B362C3" w:rsidRPr="00EA08AC" w:rsidRDefault="00B362C3" w:rsidP="00AF4A4A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A17996">
              <w:rPr>
                <w:rFonts w:hAnsi="宋体"/>
                <w:sz w:val="24"/>
              </w:rPr>
              <w:t>临床试验</w:t>
            </w:r>
          </w:p>
        </w:tc>
        <w:tc>
          <w:tcPr>
            <w:tcW w:w="1538" w:type="dxa"/>
            <w:vAlign w:val="center"/>
          </w:tcPr>
          <w:p w:rsidR="00B362C3" w:rsidRPr="00EA08AC" w:rsidRDefault="00B362C3" w:rsidP="00AF4A4A">
            <w:pPr>
              <w:jc w:val="center"/>
              <w:rPr>
                <w:sz w:val="24"/>
              </w:rPr>
            </w:pPr>
            <w:r w:rsidRPr="00EA08AC">
              <w:rPr>
                <w:rFonts w:hAnsi="宋体"/>
                <w:sz w:val="24"/>
              </w:rPr>
              <w:t>初始审查</w:t>
            </w:r>
          </w:p>
        </w:tc>
        <w:tc>
          <w:tcPr>
            <w:tcW w:w="5366" w:type="dxa"/>
            <w:vAlign w:val="center"/>
          </w:tcPr>
          <w:p w:rsidR="00B362C3" w:rsidRPr="00EA08AC" w:rsidRDefault="00663D62" w:rsidP="00510F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3</w:t>
            </w:r>
            <w:r w:rsidR="008C0FC8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（其中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元审查费，</w:t>
            </w:r>
            <w:r>
              <w:rPr>
                <w:rFonts w:hint="eastAsia"/>
                <w:sz w:val="24"/>
              </w:rPr>
              <w:t>3</w:t>
            </w:r>
            <w:r w:rsidR="008C0FC8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元为发票税费）</w:t>
            </w:r>
          </w:p>
        </w:tc>
      </w:tr>
      <w:tr w:rsidR="00B362C3" w:rsidRPr="00EA08AC" w:rsidTr="00057ACD">
        <w:trPr>
          <w:trHeight w:val="145"/>
          <w:jc w:val="center"/>
        </w:trPr>
        <w:tc>
          <w:tcPr>
            <w:tcW w:w="2568" w:type="dxa"/>
            <w:vMerge/>
            <w:vAlign w:val="center"/>
          </w:tcPr>
          <w:p w:rsidR="00B362C3" w:rsidRPr="00EA08AC" w:rsidRDefault="00B362C3" w:rsidP="00AF4A4A"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vAlign w:val="center"/>
          </w:tcPr>
          <w:p w:rsidR="00B362C3" w:rsidRPr="00EA08AC" w:rsidRDefault="00B362C3" w:rsidP="00BD57D2">
            <w:pPr>
              <w:snapToGrid w:val="0"/>
              <w:jc w:val="center"/>
              <w:rPr>
                <w:sz w:val="24"/>
              </w:rPr>
            </w:pPr>
            <w:r w:rsidRPr="00EA08AC">
              <w:rPr>
                <w:rFonts w:hAnsi="宋体"/>
                <w:sz w:val="24"/>
              </w:rPr>
              <w:t>修</w:t>
            </w:r>
            <w:r w:rsidR="00057ACD">
              <w:rPr>
                <w:rFonts w:hAnsi="宋体" w:hint="eastAsia"/>
                <w:sz w:val="24"/>
              </w:rPr>
              <w:t>正</w:t>
            </w:r>
            <w:r w:rsidRPr="00EA08AC">
              <w:rPr>
                <w:rFonts w:hAnsi="宋体"/>
                <w:sz w:val="24"/>
              </w:rPr>
              <w:t>案审查</w:t>
            </w:r>
          </w:p>
        </w:tc>
        <w:tc>
          <w:tcPr>
            <w:tcW w:w="5366" w:type="dxa"/>
            <w:vAlign w:val="center"/>
          </w:tcPr>
          <w:p w:rsidR="00B362C3" w:rsidRPr="00EA08AC" w:rsidRDefault="00940409" w:rsidP="009404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663D62">
              <w:rPr>
                <w:sz w:val="24"/>
              </w:rPr>
              <w:t>1</w:t>
            </w:r>
            <w:r w:rsidR="008C0FC8">
              <w:rPr>
                <w:sz w:val="24"/>
              </w:rPr>
              <w:t>92</w:t>
            </w:r>
            <w:r w:rsidR="00663D62">
              <w:rPr>
                <w:rFonts w:hint="eastAsia"/>
                <w:sz w:val="24"/>
              </w:rPr>
              <w:t>（其中</w:t>
            </w:r>
            <w:r w:rsidR="00663D62">
              <w:rPr>
                <w:sz w:val="24"/>
              </w:rPr>
              <w:t>3000</w:t>
            </w:r>
            <w:r w:rsidR="00663D62">
              <w:rPr>
                <w:rFonts w:hint="eastAsia"/>
                <w:sz w:val="24"/>
              </w:rPr>
              <w:t>元审查费，</w:t>
            </w:r>
            <w:r w:rsidR="00663D62">
              <w:rPr>
                <w:sz w:val="24"/>
              </w:rPr>
              <w:t>1</w:t>
            </w:r>
            <w:r w:rsidR="008C0FC8">
              <w:rPr>
                <w:sz w:val="24"/>
              </w:rPr>
              <w:t>92</w:t>
            </w:r>
            <w:r w:rsidR="00663D62">
              <w:rPr>
                <w:rFonts w:hint="eastAsia"/>
                <w:sz w:val="24"/>
              </w:rPr>
              <w:t>元为发票税费）</w:t>
            </w:r>
          </w:p>
        </w:tc>
      </w:tr>
    </w:tbl>
    <w:p w:rsidR="00313C0B" w:rsidRPr="00B362C3" w:rsidRDefault="0002187B" w:rsidP="0002187B">
      <w:pPr>
        <w:adjustRightInd w:val="0"/>
        <w:snapToGrid w:val="0"/>
        <w:ind w:firstLineChars="50" w:firstLine="120"/>
        <w:rPr>
          <w:sz w:val="24"/>
        </w:rPr>
      </w:pPr>
      <w:r>
        <w:rPr>
          <w:rFonts w:hint="eastAsia"/>
          <w:sz w:val="24"/>
        </w:rPr>
        <w:t>付款同时请将公司纳税人识别号，公司名称打印盖章递交给我伦理委员会便于开发票用。</w:t>
      </w:r>
      <w:bookmarkStart w:id="0" w:name="_GoBack"/>
      <w:bookmarkEnd w:id="0"/>
    </w:p>
    <w:p w:rsidR="0002187B" w:rsidRDefault="0002187B" w:rsidP="0002187B">
      <w:pPr>
        <w:pStyle w:val="a3"/>
        <w:adjustRightInd w:val="0"/>
        <w:snapToGrid w:val="0"/>
        <w:spacing w:line="360" w:lineRule="auto"/>
        <w:ind w:left="420" w:firstLineChars="0" w:firstLine="0"/>
        <w:rPr>
          <w:sz w:val="24"/>
        </w:rPr>
      </w:pPr>
    </w:p>
    <w:p w:rsidR="00727FAB" w:rsidRDefault="008F012C" w:rsidP="008F012C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sz w:val="24"/>
        </w:rPr>
      </w:pPr>
      <w:r w:rsidRPr="008F012C">
        <w:rPr>
          <w:rFonts w:hint="eastAsia"/>
          <w:sz w:val="24"/>
        </w:rPr>
        <w:t>审查会议时间：医学伦理会常规每个月至少召开一次审查会议，时间确定为</w:t>
      </w:r>
      <w:r w:rsidR="008C6D1C">
        <w:rPr>
          <w:rFonts w:hint="eastAsia"/>
          <w:sz w:val="24"/>
        </w:rPr>
        <w:t>每个月中旬</w:t>
      </w:r>
      <w:r>
        <w:rPr>
          <w:rFonts w:hint="eastAsia"/>
          <w:sz w:val="24"/>
        </w:rPr>
        <w:t>的周</w:t>
      </w:r>
      <w:r w:rsidR="00364340">
        <w:rPr>
          <w:rFonts w:hint="eastAsia"/>
          <w:sz w:val="24"/>
        </w:rPr>
        <w:t>二</w:t>
      </w:r>
      <w:r w:rsidR="008C6D1C">
        <w:rPr>
          <w:rFonts w:hint="eastAsia"/>
          <w:sz w:val="24"/>
        </w:rPr>
        <w:t>晚</w:t>
      </w:r>
      <w:r>
        <w:rPr>
          <w:rFonts w:hint="eastAsia"/>
          <w:sz w:val="24"/>
        </w:rPr>
        <w:t>，</w:t>
      </w:r>
      <w:r w:rsidR="00364340">
        <w:rPr>
          <w:rFonts w:hint="eastAsia"/>
          <w:sz w:val="24"/>
        </w:rPr>
        <w:t>伦理委员会按照项目受理先后顺序（以伦理给予受理号为准）依次给予上会审查</w:t>
      </w:r>
      <w:r>
        <w:rPr>
          <w:rFonts w:hint="eastAsia"/>
          <w:sz w:val="24"/>
        </w:rPr>
        <w:t>。</w:t>
      </w:r>
    </w:p>
    <w:p w:rsidR="00913D6D" w:rsidRPr="008F012C" w:rsidRDefault="00913D6D" w:rsidP="008F012C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sz w:val="24"/>
        </w:rPr>
      </w:pPr>
      <w:r w:rsidRPr="00913D6D">
        <w:rPr>
          <w:sz w:val="24"/>
        </w:rPr>
        <w:t>2020</w:t>
      </w:r>
      <w:r w:rsidRPr="00913D6D">
        <w:rPr>
          <w:sz w:val="24"/>
        </w:rPr>
        <w:t>年</w:t>
      </w:r>
      <w:r w:rsidR="00866DBD">
        <w:rPr>
          <w:rFonts w:hint="eastAsia"/>
          <w:sz w:val="24"/>
        </w:rPr>
        <w:t>1</w:t>
      </w:r>
      <w:r w:rsidRPr="00913D6D">
        <w:rPr>
          <w:sz w:val="24"/>
        </w:rPr>
        <w:t>月</w:t>
      </w:r>
      <w:r w:rsidRPr="00913D6D">
        <w:rPr>
          <w:sz w:val="24"/>
        </w:rPr>
        <w:t>1</w:t>
      </w:r>
      <w:r w:rsidRPr="00913D6D">
        <w:rPr>
          <w:sz w:val="24"/>
        </w:rPr>
        <w:t>日伦理委员会更新了递交指南和部分表格，请查阅或下载最新版本，</w:t>
      </w:r>
      <w:r w:rsidRPr="00913D6D">
        <w:rPr>
          <w:sz w:val="24"/>
        </w:rPr>
        <w:t xml:space="preserve"> </w:t>
      </w:r>
      <w:r w:rsidRPr="00913D6D">
        <w:rPr>
          <w:sz w:val="24"/>
        </w:rPr>
        <w:t>即日起，凡是初审、修订案审查、复审</w:t>
      </w:r>
      <w:r w:rsidR="00E51469">
        <w:rPr>
          <w:rFonts w:hint="eastAsia"/>
          <w:sz w:val="24"/>
        </w:rPr>
        <w:t>、跟踪审查</w:t>
      </w:r>
      <w:r w:rsidRPr="00913D6D">
        <w:rPr>
          <w:sz w:val="24"/>
        </w:rPr>
        <w:t>的内容均需在提交纸质版资料</w:t>
      </w:r>
      <w:r w:rsidR="00E51469">
        <w:rPr>
          <w:rFonts w:hint="eastAsia"/>
          <w:sz w:val="24"/>
        </w:rPr>
        <w:t>后</w:t>
      </w:r>
      <w:r w:rsidRPr="00913D6D">
        <w:rPr>
          <w:sz w:val="24"/>
        </w:rPr>
        <w:t>，上传至</w:t>
      </w:r>
      <w:r w:rsidRPr="00913D6D">
        <w:rPr>
          <w:sz w:val="24"/>
        </w:rPr>
        <w:t>CTMS</w:t>
      </w:r>
      <w:r w:rsidRPr="00913D6D">
        <w:rPr>
          <w:sz w:val="24"/>
        </w:rPr>
        <w:t>系统，具体操作指南参照</w:t>
      </w:r>
      <w:r w:rsidRPr="00913D6D">
        <w:rPr>
          <w:sz w:val="24"/>
        </w:rPr>
        <w:t>“CTMS</w:t>
      </w:r>
      <w:r w:rsidRPr="00913D6D">
        <w:rPr>
          <w:sz w:val="24"/>
        </w:rPr>
        <w:t>系统操作指南</w:t>
      </w:r>
      <w:r w:rsidRPr="00913D6D">
        <w:rPr>
          <w:sz w:val="24"/>
        </w:rPr>
        <w:t>”</w:t>
      </w:r>
      <w:r w:rsidRPr="00913D6D">
        <w:rPr>
          <w:sz w:val="24"/>
        </w:rPr>
        <w:t>。</w:t>
      </w:r>
    </w:p>
    <w:p w:rsidR="0013589F" w:rsidRPr="001B31D4" w:rsidRDefault="0013589F" w:rsidP="0013589F">
      <w:pPr>
        <w:rPr>
          <w:b/>
          <w:color w:val="FF0000"/>
          <w:sz w:val="32"/>
          <w:szCs w:val="32"/>
        </w:rPr>
      </w:pPr>
      <w:r w:rsidRPr="001B31D4">
        <w:rPr>
          <w:rFonts w:hint="eastAsia"/>
          <w:b/>
          <w:color w:val="FF0000"/>
          <w:sz w:val="32"/>
          <w:szCs w:val="32"/>
        </w:rPr>
        <w:t>《递交指南》</w:t>
      </w:r>
    </w:p>
    <w:p w:rsidR="0013589F" w:rsidRPr="00AE22AA" w:rsidRDefault="0013589F" w:rsidP="00AE22AA">
      <w:pPr>
        <w:pStyle w:val="a3"/>
        <w:numPr>
          <w:ilvl w:val="0"/>
          <w:numId w:val="1"/>
        </w:numPr>
        <w:ind w:firstLineChars="0"/>
        <w:jc w:val="left"/>
        <w:rPr>
          <w:b/>
          <w:color w:val="0070C0"/>
          <w:sz w:val="28"/>
          <w:szCs w:val="30"/>
        </w:rPr>
      </w:pPr>
      <w:r w:rsidRPr="00AE22AA">
        <w:rPr>
          <w:rFonts w:hint="eastAsia"/>
          <w:b/>
          <w:color w:val="0070C0"/>
          <w:sz w:val="30"/>
          <w:szCs w:val="30"/>
          <w:highlight w:val="yellow"/>
        </w:rPr>
        <w:t>药物临床试验递交指南</w:t>
      </w:r>
      <w:r w:rsidR="00461A52">
        <w:rPr>
          <w:rFonts w:hint="eastAsia"/>
          <w:b/>
          <w:color w:val="0070C0"/>
          <w:sz w:val="28"/>
          <w:szCs w:val="30"/>
          <w:highlight w:val="yellow"/>
        </w:rPr>
        <w:t>（包含初始审查、修订案审查、复</w:t>
      </w:r>
      <w:r w:rsidRPr="00AE22AA">
        <w:rPr>
          <w:rFonts w:hint="eastAsia"/>
          <w:b/>
          <w:color w:val="0070C0"/>
          <w:sz w:val="28"/>
          <w:szCs w:val="30"/>
          <w:highlight w:val="yellow"/>
        </w:rPr>
        <w:t>审三部分）</w:t>
      </w:r>
    </w:p>
    <w:p w:rsidR="00AE22AA" w:rsidRPr="000F0ABF" w:rsidRDefault="00AE22AA" w:rsidP="005C654C">
      <w:pPr>
        <w:pStyle w:val="a3"/>
        <w:ind w:left="510" w:firstLineChars="0" w:firstLine="0"/>
        <w:jc w:val="left"/>
        <w:rPr>
          <w:b/>
          <w:sz w:val="36"/>
          <w:szCs w:val="30"/>
        </w:rPr>
      </w:pPr>
      <w:r w:rsidRPr="000F0ABF">
        <w:rPr>
          <w:rFonts w:ascii="宋体" w:hAnsi="宋体" w:hint="eastAsia"/>
          <w:sz w:val="24"/>
        </w:rPr>
        <w:t>以下</w:t>
      </w:r>
      <w:r w:rsidR="00D33F06" w:rsidRPr="000F0ABF">
        <w:rPr>
          <w:rFonts w:ascii="宋体" w:hAnsi="宋体" w:hint="eastAsia"/>
          <w:sz w:val="24"/>
        </w:rPr>
        <w:t>打</w:t>
      </w:r>
      <w:r w:rsidRPr="000F0ABF">
        <w:rPr>
          <w:rFonts w:ascii="宋体" w:hAnsi="宋体" w:hint="eastAsia"/>
          <w:sz w:val="24"/>
        </w:rPr>
        <w:t>“</w:t>
      </w:r>
      <w:r w:rsidRPr="006747A0">
        <w:rPr>
          <w:rFonts w:ascii="宋体" w:hAnsi="宋体" w:hint="eastAsia"/>
          <w:color w:val="FF0000"/>
          <w:sz w:val="24"/>
        </w:rPr>
        <w:t>※</w:t>
      </w:r>
      <w:r w:rsidRPr="000F0ABF">
        <w:rPr>
          <w:rFonts w:ascii="宋体" w:hAnsi="宋体" w:hint="eastAsia"/>
          <w:sz w:val="24"/>
        </w:rPr>
        <w:t>”的文件均需使用本伦理委员会模板</w:t>
      </w:r>
      <w:r w:rsidR="00BC2F89">
        <w:rPr>
          <w:rFonts w:ascii="宋体" w:hAnsi="宋体" w:hint="eastAsia"/>
          <w:sz w:val="24"/>
        </w:rPr>
        <w:t>，可</w:t>
      </w:r>
      <w:r w:rsidR="005C654C" w:rsidRPr="000F0ABF">
        <w:rPr>
          <w:rFonts w:ascii="宋体" w:hAnsi="宋体" w:hint="eastAsia"/>
          <w:sz w:val="24"/>
        </w:rPr>
        <w:t>在</w:t>
      </w:r>
      <w:r w:rsidR="00D33F06" w:rsidRPr="000F0ABF">
        <w:rPr>
          <w:rFonts w:ascii="宋体" w:hAnsi="宋体" w:hint="eastAsia"/>
          <w:sz w:val="24"/>
        </w:rPr>
        <w:t>伦理委员会网站下载</w:t>
      </w:r>
      <w:r w:rsidR="00913D6D">
        <w:rPr>
          <w:rFonts w:ascii="宋体" w:hAnsi="宋体" w:hint="eastAsia"/>
          <w:sz w:val="24"/>
        </w:rPr>
        <w:t>（</w:t>
      </w:r>
      <w:r w:rsidR="00913D6D" w:rsidRPr="00913D6D">
        <w:rPr>
          <w:rFonts w:ascii="宋体" w:hAnsi="宋体"/>
          <w:sz w:val="24"/>
        </w:rPr>
        <w:t>http://www.cdyfy.com/list/700.html</w:t>
      </w:r>
      <w:r w:rsidR="00913D6D">
        <w:rPr>
          <w:rFonts w:ascii="宋体" w:hAnsi="宋体" w:hint="eastAsia"/>
          <w:sz w:val="24"/>
        </w:rPr>
        <w:t>）</w:t>
      </w:r>
      <w:r w:rsidR="000645E6" w:rsidRPr="000F0ABF">
        <w:rPr>
          <w:rFonts w:ascii="宋体" w:hAnsi="宋体" w:hint="eastAsia"/>
          <w:sz w:val="24"/>
        </w:rPr>
        <w:t>。</w:t>
      </w:r>
    </w:p>
    <w:p w:rsidR="0013589F" w:rsidRPr="003D1EAF" w:rsidRDefault="0013589F" w:rsidP="00232FE9">
      <w:pPr>
        <w:jc w:val="left"/>
        <w:rPr>
          <w:b/>
          <w:sz w:val="32"/>
          <w:bdr w:val="single" w:sz="4" w:space="0" w:color="auto"/>
        </w:rPr>
      </w:pPr>
      <w:r w:rsidRPr="003D1EAF">
        <w:rPr>
          <w:rFonts w:hint="eastAsia"/>
          <w:b/>
          <w:sz w:val="32"/>
          <w:bdr w:val="single" w:sz="4" w:space="0" w:color="auto"/>
        </w:rPr>
        <w:lastRenderedPageBreak/>
        <w:t>初始审查</w:t>
      </w:r>
      <w:bookmarkStart w:id="1" w:name="_Hlk42520204"/>
      <w:r w:rsidRPr="003D1EAF">
        <w:rPr>
          <w:rFonts w:hint="eastAsia"/>
          <w:b/>
          <w:sz w:val="28"/>
          <w:bdr w:val="single" w:sz="4" w:space="0" w:color="auto"/>
        </w:rPr>
        <w:t>（</w:t>
      </w:r>
      <w:r w:rsidR="009322B5" w:rsidRPr="003D1EAF">
        <w:rPr>
          <w:rFonts w:hint="eastAsia"/>
          <w:b/>
          <w:sz w:val="28"/>
          <w:bdr w:val="single" w:sz="4" w:space="0" w:color="auto"/>
        </w:rPr>
        <w:t>需提供完整版资料</w:t>
      </w:r>
      <w:r w:rsidR="009322B5" w:rsidRPr="003D1EAF">
        <w:rPr>
          <w:rFonts w:hint="eastAsia"/>
          <w:b/>
          <w:sz w:val="28"/>
          <w:bdr w:val="single" w:sz="4" w:space="0" w:color="auto"/>
        </w:rPr>
        <w:t>2</w:t>
      </w:r>
      <w:r w:rsidR="00913D6D">
        <w:rPr>
          <w:rFonts w:hint="eastAsia"/>
          <w:b/>
          <w:sz w:val="28"/>
          <w:bdr w:val="single" w:sz="4" w:space="0" w:color="auto"/>
        </w:rPr>
        <w:t>份，</w:t>
      </w:r>
      <w:r w:rsidR="00913D6D">
        <w:rPr>
          <w:rFonts w:hint="eastAsia"/>
          <w:b/>
          <w:sz w:val="28"/>
          <w:bdr w:val="single" w:sz="4" w:space="0" w:color="auto"/>
        </w:rPr>
        <w:t>C</w:t>
      </w:r>
      <w:r w:rsidR="00913D6D">
        <w:rPr>
          <w:b/>
          <w:sz w:val="28"/>
          <w:bdr w:val="single" w:sz="4" w:space="0" w:color="auto"/>
        </w:rPr>
        <w:t>TMS</w:t>
      </w:r>
      <w:r w:rsidR="00913D6D">
        <w:rPr>
          <w:rFonts w:hint="eastAsia"/>
          <w:b/>
          <w:sz w:val="28"/>
          <w:bdr w:val="single" w:sz="4" w:space="0" w:color="auto"/>
        </w:rPr>
        <w:t>系统上传电子版材料）</w:t>
      </w:r>
      <w:bookmarkEnd w:id="1"/>
    </w:p>
    <w:p w:rsidR="0013589F" w:rsidRPr="003000D3" w:rsidRDefault="009322B5" w:rsidP="009322B5">
      <w:pPr>
        <w:pStyle w:val="a3"/>
        <w:numPr>
          <w:ilvl w:val="0"/>
          <w:numId w:val="4"/>
        </w:numPr>
        <w:ind w:firstLineChars="0"/>
        <w:rPr>
          <w:b/>
          <w:sz w:val="24"/>
        </w:rPr>
      </w:pPr>
      <w:r w:rsidRPr="003000D3">
        <w:rPr>
          <w:rFonts w:hint="eastAsia"/>
          <w:b/>
          <w:sz w:val="24"/>
        </w:rPr>
        <w:t>完整版资料（</w:t>
      </w:r>
      <w:r w:rsidRPr="003000D3">
        <w:rPr>
          <w:rFonts w:hint="eastAsia"/>
          <w:b/>
          <w:sz w:val="24"/>
        </w:rPr>
        <w:t>2</w:t>
      </w:r>
      <w:r w:rsidRPr="003000D3">
        <w:rPr>
          <w:rFonts w:hint="eastAsia"/>
          <w:b/>
          <w:sz w:val="24"/>
        </w:rPr>
        <w:t>份，按以下顺序</w:t>
      </w:r>
      <w:r w:rsidR="00BC2F89">
        <w:rPr>
          <w:rFonts w:hint="eastAsia"/>
          <w:b/>
          <w:sz w:val="24"/>
        </w:rPr>
        <w:t>用蓝色</w:t>
      </w:r>
      <w:r w:rsidR="00BC2F89">
        <w:rPr>
          <w:rFonts w:hint="eastAsia"/>
          <w:b/>
          <w:sz w:val="24"/>
        </w:rPr>
        <w:t>A4</w:t>
      </w:r>
      <w:r w:rsidR="00BC2F89">
        <w:rPr>
          <w:rFonts w:hint="eastAsia"/>
          <w:b/>
          <w:sz w:val="24"/>
        </w:rPr>
        <w:t>纸文件夹</w:t>
      </w:r>
      <w:r w:rsidRPr="003000D3">
        <w:rPr>
          <w:rFonts w:hint="eastAsia"/>
          <w:b/>
          <w:sz w:val="24"/>
        </w:rPr>
        <w:t>整理</w:t>
      </w:r>
      <w:r w:rsidR="00BC2F89">
        <w:rPr>
          <w:rFonts w:hint="eastAsia"/>
          <w:b/>
          <w:sz w:val="24"/>
        </w:rPr>
        <w:t>装好</w:t>
      </w:r>
      <w:r w:rsidR="00D33F06">
        <w:rPr>
          <w:rFonts w:hint="eastAsia"/>
          <w:b/>
          <w:sz w:val="24"/>
        </w:rPr>
        <w:t>，其中</w:t>
      </w:r>
      <w:r w:rsidR="005001FB">
        <w:rPr>
          <w:rFonts w:hint="eastAsia"/>
          <w:b/>
          <w:sz w:val="24"/>
        </w:rPr>
        <w:t>5</w:t>
      </w:r>
      <w:r w:rsidR="006747A0">
        <w:rPr>
          <w:rFonts w:hint="eastAsia"/>
          <w:b/>
          <w:sz w:val="24"/>
        </w:rPr>
        <w:t>-1</w:t>
      </w:r>
      <w:r w:rsidR="005001FB">
        <w:rPr>
          <w:rFonts w:hint="eastAsia"/>
          <w:b/>
          <w:sz w:val="24"/>
        </w:rPr>
        <w:t>3</w:t>
      </w:r>
      <w:r w:rsidR="00D33F06">
        <w:rPr>
          <w:rFonts w:hint="eastAsia"/>
          <w:b/>
          <w:sz w:val="24"/>
        </w:rPr>
        <w:t>项需</w:t>
      </w:r>
      <w:r w:rsidR="006747A0">
        <w:rPr>
          <w:rFonts w:hint="eastAsia"/>
          <w:b/>
          <w:sz w:val="24"/>
        </w:rPr>
        <w:t>盖</w:t>
      </w:r>
      <w:r w:rsidR="00D33F06">
        <w:rPr>
          <w:rFonts w:hint="eastAsia"/>
          <w:b/>
          <w:sz w:val="24"/>
        </w:rPr>
        <w:t>申办者公章</w:t>
      </w:r>
      <w:r w:rsidR="00E91664">
        <w:rPr>
          <w:rFonts w:hint="eastAsia"/>
          <w:b/>
          <w:sz w:val="24"/>
        </w:rPr>
        <w:t>，请按目录将文件角标贴好</w:t>
      </w:r>
      <w:r w:rsidRPr="003000D3">
        <w:rPr>
          <w:rFonts w:hint="eastAsia"/>
          <w:b/>
          <w:sz w:val="24"/>
        </w:rPr>
        <w:t>）</w:t>
      </w:r>
    </w:p>
    <w:p w:rsidR="009322B5" w:rsidRPr="003000D3" w:rsidRDefault="009322B5" w:rsidP="00E1452F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伦理审查初审申请表</w:t>
      </w:r>
      <w:r w:rsidR="00AE22AA" w:rsidRPr="003000D3">
        <w:rPr>
          <w:rFonts w:ascii="宋体" w:eastAsia="宋体" w:hAnsi="宋体" w:hint="eastAsia"/>
          <w:color w:val="FF0000"/>
          <w:kern w:val="2"/>
          <w:sz w:val="24"/>
          <w:szCs w:val="24"/>
        </w:rPr>
        <w:t>※</w:t>
      </w:r>
    </w:p>
    <w:p w:rsidR="008C6D1C" w:rsidRDefault="00340051" w:rsidP="00E1452F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药物临床试验机构办公室</w:t>
      </w:r>
      <w:r w:rsidR="008C6D1C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临床试验项目审议表</w:t>
      </w:r>
    </w:p>
    <w:p w:rsidR="009322B5" w:rsidRPr="003000D3" w:rsidRDefault="009322B5" w:rsidP="00E1452F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国家食品药品监督管理</w:t>
      </w:r>
      <w:r w:rsidRPr="003000D3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总</w:t>
      </w: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局《药物临床试验批件》或《药品注册批件》</w:t>
      </w:r>
      <w:r w:rsidR="008C6D1C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，如果有</w:t>
      </w:r>
    </w:p>
    <w:p w:rsidR="009322B5" w:rsidRPr="003000D3" w:rsidRDefault="009322B5" w:rsidP="00E1452F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组长单位的批件及其他伦理委员会对本项目的否定性意见</w:t>
      </w:r>
      <w:r w:rsidR="001528B6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（</w:t>
      </w: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如果有</w:t>
      </w:r>
      <w:r w:rsidR="001528B6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）</w:t>
      </w:r>
    </w:p>
    <w:p w:rsidR="009322B5" w:rsidRPr="003000D3" w:rsidRDefault="009322B5" w:rsidP="00E1452F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申办者的资质证明（营业执照，药品生产许可证、</w:t>
      </w: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GMP</w:t>
      </w: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证书等）</w:t>
      </w:r>
    </w:p>
    <w:p w:rsidR="009322B5" w:rsidRPr="003000D3" w:rsidRDefault="009322B5" w:rsidP="00E1452F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CRO</w:t>
      </w:r>
      <w:r w:rsidR="001528B6">
        <w:rPr>
          <w:rFonts w:ascii="Times New Roman" w:eastAsia="宋体" w:hAnsi="Times New Roman"/>
          <w:color w:val="auto"/>
          <w:kern w:val="2"/>
          <w:sz w:val="24"/>
          <w:szCs w:val="24"/>
        </w:rPr>
        <w:t>的资质证明和委托书</w:t>
      </w:r>
      <w:r w:rsidR="001528B6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（</w:t>
      </w: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如果有</w:t>
      </w:r>
      <w:r w:rsidR="001528B6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）</w:t>
      </w:r>
    </w:p>
    <w:p w:rsidR="009322B5" w:rsidRPr="003000D3" w:rsidRDefault="009322B5" w:rsidP="00E1452F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药检报告</w:t>
      </w: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(</w:t>
      </w: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包括试验药、对照药和安慰剂</w:t>
      </w: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)</w:t>
      </w: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；</w:t>
      </w:r>
    </w:p>
    <w:p w:rsidR="009322B5" w:rsidRPr="003000D3" w:rsidRDefault="009322B5" w:rsidP="00E1452F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临床试验方案（注明版本号和日期，申办者和研究者双方签字）</w:t>
      </w:r>
    </w:p>
    <w:p w:rsidR="009322B5" w:rsidRPr="003000D3" w:rsidRDefault="009322B5" w:rsidP="00E1452F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知情同意书（注明版本号和日期</w:t>
      </w:r>
      <w:r w:rsidR="00B21EB7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；</w:t>
      </w:r>
      <w:r w:rsidR="00B21EB7" w:rsidRPr="00B21EB7">
        <w:rPr>
          <w:rFonts w:ascii="Times New Roman" w:eastAsia="宋体" w:hAnsi="Times New Roman" w:hint="eastAsia"/>
          <w:color w:val="FF0000"/>
          <w:kern w:val="2"/>
          <w:sz w:val="24"/>
          <w:szCs w:val="24"/>
          <w:highlight w:val="yellow"/>
        </w:rPr>
        <w:t>如</w:t>
      </w:r>
      <w:r w:rsidR="00B21EB7" w:rsidRPr="00B21EB7">
        <w:rPr>
          <w:rFonts w:ascii="Times New Roman" w:eastAsia="宋体" w:hAnsi="Times New Roman"/>
          <w:color w:val="FF0000"/>
          <w:kern w:val="2"/>
          <w:sz w:val="24"/>
          <w:szCs w:val="24"/>
          <w:highlight w:val="yellow"/>
        </w:rPr>
        <w:t>不计划纳入外国人，不受理</w:t>
      </w:r>
      <w:r w:rsidR="00B21EB7" w:rsidRPr="00B21EB7">
        <w:rPr>
          <w:rFonts w:ascii="Times New Roman" w:eastAsia="宋体" w:hAnsi="Times New Roman" w:hint="eastAsia"/>
          <w:color w:val="FF0000"/>
          <w:kern w:val="2"/>
          <w:sz w:val="24"/>
          <w:szCs w:val="24"/>
          <w:highlight w:val="yellow"/>
        </w:rPr>
        <w:t>英文</w:t>
      </w:r>
      <w:r w:rsidR="00B21EB7" w:rsidRPr="00B21EB7">
        <w:rPr>
          <w:rFonts w:ascii="Times New Roman" w:eastAsia="宋体" w:hAnsi="Times New Roman"/>
          <w:color w:val="FF0000"/>
          <w:kern w:val="2"/>
          <w:sz w:val="24"/>
          <w:szCs w:val="24"/>
          <w:highlight w:val="yellow"/>
        </w:rPr>
        <w:t>版</w:t>
      </w:r>
      <w:r w:rsidR="00B21EB7" w:rsidRPr="00B21EB7">
        <w:rPr>
          <w:rFonts w:ascii="Times New Roman" w:eastAsia="宋体" w:hAnsi="Times New Roman" w:hint="eastAsia"/>
          <w:color w:val="FF0000"/>
          <w:kern w:val="2"/>
          <w:sz w:val="24"/>
          <w:szCs w:val="24"/>
          <w:highlight w:val="yellow"/>
        </w:rPr>
        <w:t>ICF</w:t>
      </w: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）</w:t>
      </w:r>
    </w:p>
    <w:p w:rsidR="009322B5" w:rsidRPr="003000D3" w:rsidRDefault="009322B5" w:rsidP="00E1452F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招募受试者相关资料，包括广告和宣传册等（注明版本号和日期）</w:t>
      </w:r>
      <w:r w:rsidR="001528B6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（</w:t>
      </w: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如果有</w:t>
      </w:r>
      <w:r w:rsidR="001528B6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）</w:t>
      </w:r>
    </w:p>
    <w:p w:rsidR="009322B5" w:rsidRPr="003000D3" w:rsidRDefault="009322B5" w:rsidP="00E1452F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病例报告表</w:t>
      </w: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(CRF)</w:t>
      </w: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（注明版本号和日期）</w:t>
      </w:r>
    </w:p>
    <w:p w:rsidR="009322B5" w:rsidRPr="003000D3" w:rsidRDefault="001528B6" w:rsidP="00E1452F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/>
          <w:color w:val="auto"/>
          <w:kern w:val="2"/>
          <w:sz w:val="24"/>
          <w:szCs w:val="24"/>
        </w:rPr>
        <w:t>原始病历或研究病历等（注明版本号和日期）</w:t>
      </w: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（</w:t>
      </w:r>
      <w:r w:rsidR="009322B5"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如果有</w:t>
      </w: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）</w:t>
      </w:r>
    </w:p>
    <w:p w:rsidR="009322B5" w:rsidRPr="003000D3" w:rsidRDefault="009322B5" w:rsidP="00E1452F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研究者手册</w:t>
      </w: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(IB)</w:t>
      </w: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（注明版本号和日期）</w:t>
      </w:r>
    </w:p>
    <w:p w:rsidR="009322B5" w:rsidRPr="009C55E0" w:rsidRDefault="009322B5" w:rsidP="00E1452F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主要研究者简历（含</w:t>
      </w: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GCP</w:t>
      </w: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证书复印件</w:t>
      </w: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)</w:t>
      </w:r>
      <w:r w:rsidR="003518C9" w:rsidRPr="003518C9">
        <w:rPr>
          <w:rFonts w:ascii="宋体" w:eastAsia="宋体" w:hAnsi="宋体" w:hint="eastAsia"/>
          <w:color w:val="FF0000"/>
          <w:kern w:val="2"/>
          <w:sz w:val="24"/>
          <w:szCs w:val="24"/>
        </w:rPr>
        <w:t xml:space="preserve"> </w:t>
      </w:r>
      <w:r w:rsidR="003518C9" w:rsidRPr="003000D3">
        <w:rPr>
          <w:rFonts w:ascii="宋体" w:eastAsia="宋体" w:hAnsi="宋体" w:hint="eastAsia"/>
          <w:color w:val="FF0000"/>
          <w:kern w:val="2"/>
          <w:sz w:val="24"/>
          <w:szCs w:val="24"/>
        </w:rPr>
        <w:t>※</w:t>
      </w:r>
    </w:p>
    <w:p w:rsidR="009C55E0" w:rsidRPr="003000D3" w:rsidRDefault="009C55E0" w:rsidP="00E1452F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9C55E0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主要研究者声明</w:t>
      </w:r>
      <w:r w:rsidR="00DB53DB" w:rsidRPr="003000D3">
        <w:rPr>
          <w:rFonts w:ascii="宋体" w:eastAsia="宋体" w:hAnsi="宋体" w:hint="eastAsia"/>
          <w:color w:val="FF0000"/>
          <w:kern w:val="2"/>
          <w:sz w:val="24"/>
          <w:szCs w:val="24"/>
        </w:rPr>
        <w:t>※</w:t>
      </w:r>
    </w:p>
    <w:p w:rsidR="00FF5F6B" w:rsidRDefault="00FF5F6B" w:rsidP="00FF5F6B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本中心</w:t>
      </w:r>
      <w:r w:rsidRPr="001528B6">
        <w:rPr>
          <w:rFonts w:ascii="Times New Roman" w:eastAsia="宋体" w:hAnsi="Times New Roman"/>
          <w:color w:val="auto"/>
          <w:kern w:val="2"/>
          <w:sz w:val="24"/>
          <w:szCs w:val="24"/>
        </w:rPr>
        <w:t>研究人员</w:t>
      </w: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团队</w:t>
      </w:r>
      <w:r w:rsidRPr="001528B6">
        <w:rPr>
          <w:rFonts w:ascii="Times New Roman" w:eastAsia="宋体" w:hAnsi="Times New Roman"/>
          <w:color w:val="auto"/>
          <w:kern w:val="2"/>
          <w:sz w:val="24"/>
          <w:szCs w:val="24"/>
        </w:rPr>
        <w:t>名单</w:t>
      </w: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及分工</w:t>
      </w:r>
      <w:r w:rsidRPr="003000D3">
        <w:rPr>
          <w:rFonts w:ascii="宋体" w:eastAsia="宋体" w:hAnsi="宋体" w:hint="eastAsia"/>
          <w:color w:val="FF0000"/>
          <w:kern w:val="2"/>
          <w:sz w:val="24"/>
          <w:szCs w:val="24"/>
        </w:rPr>
        <w:t>※</w:t>
      </w:r>
    </w:p>
    <w:p w:rsidR="009C55E0" w:rsidRPr="009C55E0" w:rsidRDefault="009322B5" w:rsidP="009C55E0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ind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申办者资料真实性声明</w:t>
      </w:r>
      <w:r w:rsidR="00AE22AA" w:rsidRPr="003000D3">
        <w:rPr>
          <w:rFonts w:ascii="宋体" w:eastAsia="宋体" w:hAnsi="宋体" w:hint="eastAsia"/>
          <w:color w:val="FF0000"/>
          <w:kern w:val="2"/>
          <w:sz w:val="24"/>
          <w:szCs w:val="24"/>
        </w:rPr>
        <w:t>※</w:t>
      </w:r>
    </w:p>
    <w:p w:rsidR="009322B5" w:rsidRPr="001528B6" w:rsidRDefault="001528B6" w:rsidP="00E1452F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/>
          <w:color w:val="auto"/>
          <w:kern w:val="2"/>
          <w:sz w:val="24"/>
          <w:szCs w:val="24"/>
        </w:rPr>
        <w:t>保险证明</w:t>
      </w: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（</w:t>
      </w:r>
      <w:r w:rsidR="009322B5" w:rsidRPr="001528B6">
        <w:rPr>
          <w:rFonts w:ascii="Times New Roman" w:eastAsia="宋体" w:hAnsi="Times New Roman"/>
          <w:color w:val="auto"/>
          <w:kern w:val="2"/>
          <w:sz w:val="24"/>
          <w:szCs w:val="24"/>
        </w:rPr>
        <w:t>如果有</w:t>
      </w: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）</w:t>
      </w:r>
    </w:p>
    <w:p w:rsidR="009322B5" w:rsidRPr="003000D3" w:rsidRDefault="009322B5" w:rsidP="00E1452F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伦理评审费付款凭证复印件</w:t>
      </w:r>
    </w:p>
    <w:p w:rsidR="009322B5" w:rsidRPr="003000D3" w:rsidRDefault="009322B5" w:rsidP="00E1452F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其他需要审查的资料，如患者日记</w:t>
      </w:r>
      <w:r w:rsidRPr="003000D3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、患者卡片</w:t>
      </w: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等受试者相关资料</w:t>
      </w:r>
    </w:p>
    <w:p w:rsidR="009322B5" w:rsidRPr="003000D3" w:rsidRDefault="003349D3" w:rsidP="00E1452F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C</w:t>
      </w:r>
      <w:r>
        <w:rPr>
          <w:b/>
          <w:sz w:val="24"/>
        </w:rPr>
        <w:t>TMS</w:t>
      </w:r>
      <w:r>
        <w:rPr>
          <w:rFonts w:hint="eastAsia"/>
          <w:b/>
          <w:sz w:val="24"/>
        </w:rPr>
        <w:t>系统上传文件</w:t>
      </w:r>
      <w:r w:rsidR="00AE22AA" w:rsidRPr="004A3459">
        <w:rPr>
          <w:rFonts w:hint="eastAsia"/>
          <w:b/>
          <w:sz w:val="24"/>
        </w:rPr>
        <w:t>包括以下：</w:t>
      </w:r>
    </w:p>
    <w:p w:rsidR="00807BCD" w:rsidRDefault="00807BCD" w:rsidP="00E1452F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伦理审查申请表</w:t>
      </w:r>
    </w:p>
    <w:p w:rsidR="00807BCD" w:rsidRDefault="00807BCD" w:rsidP="00807BCD">
      <w:pPr>
        <w:pStyle w:val="a8"/>
        <w:numPr>
          <w:ilvl w:val="0"/>
          <w:numId w:val="8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药物临床试验机构办公室临床试验项目审议表</w:t>
      </w:r>
    </w:p>
    <w:p w:rsidR="00807BCD" w:rsidRPr="003000D3" w:rsidRDefault="00807BCD" w:rsidP="00807BCD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简要版材料（合成一个</w:t>
      </w:r>
      <w:r>
        <w:rPr>
          <w:rFonts w:hint="eastAsia"/>
          <w:sz w:val="24"/>
        </w:rPr>
        <w:t>P</w:t>
      </w:r>
      <w:r>
        <w:rPr>
          <w:sz w:val="24"/>
        </w:rPr>
        <w:t>DF</w:t>
      </w:r>
      <w:r>
        <w:rPr>
          <w:rFonts w:hint="eastAsia"/>
          <w:sz w:val="24"/>
        </w:rPr>
        <w:t>文件）：包括（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 w:rsidRPr="003000D3">
        <w:rPr>
          <w:rFonts w:hint="eastAsia"/>
          <w:sz w:val="24"/>
        </w:rPr>
        <w:t>国家食品药品监督管理局《药物临床试验批件》或《药品注册批件》</w:t>
      </w:r>
      <w:r>
        <w:rPr>
          <w:rFonts w:hint="eastAsia"/>
          <w:sz w:val="24"/>
        </w:rPr>
        <w:t>（如果有）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、组长单位批件或意见（如果有）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、</w:t>
      </w:r>
      <w:r w:rsidRPr="003000D3">
        <w:rPr>
          <w:sz w:val="24"/>
        </w:rPr>
        <w:t>研究方案</w:t>
      </w:r>
      <w:r>
        <w:rPr>
          <w:rFonts w:hint="eastAsia"/>
          <w:sz w:val="24"/>
        </w:rPr>
        <w:t>摘要</w:t>
      </w:r>
      <w:r w:rsidRPr="00B21EB7">
        <w:rPr>
          <w:rFonts w:hint="eastAsia"/>
          <w:sz w:val="24"/>
          <w:highlight w:val="yellow"/>
        </w:rPr>
        <w:t>（中文版）</w:t>
      </w:r>
      <w:r>
        <w:rPr>
          <w:rFonts w:hint="eastAsia"/>
          <w:sz w:val="24"/>
        </w:rPr>
        <w:t xml:space="preserve"> </w:t>
      </w:r>
      <w:r w:rsidRPr="00807BCD">
        <w:rPr>
          <w:rFonts w:hint="eastAsia"/>
          <w:sz w:val="24"/>
        </w:rPr>
        <w:t>d</w:t>
      </w:r>
      <w:r w:rsidRPr="00807BCD">
        <w:rPr>
          <w:rFonts w:hint="eastAsia"/>
          <w:sz w:val="24"/>
        </w:rPr>
        <w:t>、</w:t>
      </w:r>
      <w:r w:rsidRPr="003000D3">
        <w:rPr>
          <w:sz w:val="24"/>
        </w:rPr>
        <w:t>知情同意书及</w:t>
      </w:r>
      <w:r>
        <w:rPr>
          <w:rFonts w:hint="eastAsia"/>
          <w:sz w:val="24"/>
        </w:rPr>
        <w:t>招募广告</w:t>
      </w:r>
      <w:r>
        <w:rPr>
          <w:rFonts w:hint="eastAsia"/>
          <w:sz w:val="24"/>
        </w:rPr>
        <w:t xml:space="preserve"> e</w:t>
      </w:r>
      <w:r>
        <w:rPr>
          <w:rFonts w:hint="eastAsia"/>
          <w:sz w:val="24"/>
        </w:rPr>
        <w:t>、本中心</w:t>
      </w:r>
      <w:r w:rsidRPr="001528B6">
        <w:rPr>
          <w:sz w:val="24"/>
        </w:rPr>
        <w:t>研究人员</w:t>
      </w:r>
      <w:r>
        <w:rPr>
          <w:rFonts w:hint="eastAsia"/>
          <w:sz w:val="24"/>
        </w:rPr>
        <w:t>团队</w:t>
      </w:r>
      <w:r w:rsidRPr="001528B6">
        <w:rPr>
          <w:sz w:val="24"/>
        </w:rPr>
        <w:t>名单</w:t>
      </w:r>
      <w:r>
        <w:rPr>
          <w:rFonts w:hint="eastAsia"/>
          <w:sz w:val="24"/>
        </w:rPr>
        <w:t>及分工</w:t>
      </w:r>
    </w:p>
    <w:p w:rsidR="00807BCD" w:rsidRDefault="00F505F0" w:rsidP="00807BCD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方案完整版</w:t>
      </w:r>
    </w:p>
    <w:p w:rsidR="00807BCD" w:rsidRDefault="00F505F0" w:rsidP="00E1452F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知情</w:t>
      </w:r>
      <w:proofErr w:type="gramStart"/>
      <w:r>
        <w:rPr>
          <w:rFonts w:hint="eastAsia"/>
          <w:sz w:val="24"/>
        </w:rPr>
        <w:t>同意书完整版</w:t>
      </w:r>
      <w:proofErr w:type="gramEnd"/>
    </w:p>
    <w:p w:rsidR="00F505F0" w:rsidRDefault="00F505F0" w:rsidP="00F505F0">
      <w:pPr>
        <w:pStyle w:val="a8"/>
        <w:numPr>
          <w:ilvl w:val="0"/>
          <w:numId w:val="8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bookmarkStart w:id="2" w:name="OLE_LINK1"/>
      <w:bookmarkStart w:id="3" w:name="OLE_LINK2"/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其他需要审查的资料，如患者日记</w:t>
      </w:r>
      <w:r w:rsidRPr="003000D3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、患者卡片</w:t>
      </w: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等受试者相关资料</w:t>
      </w: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完整版</w:t>
      </w:r>
    </w:p>
    <w:p w:rsidR="00F505F0" w:rsidRPr="003000D3" w:rsidRDefault="00F505F0" w:rsidP="00F505F0">
      <w:pPr>
        <w:pStyle w:val="a8"/>
        <w:numPr>
          <w:ilvl w:val="0"/>
          <w:numId w:val="8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F505F0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5</w:t>
      </w:r>
      <w:r w:rsidRPr="00F505F0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分钟汇报的</w:t>
      </w:r>
      <w:r w:rsidRPr="00F505F0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PPT</w:t>
      </w: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（模板见官网）</w:t>
      </w:r>
    </w:p>
    <w:bookmarkEnd w:id="2"/>
    <w:bookmarkEnd w:id="3"/>
    <w:p w:rsidR="0013589F" w:rsidRDefault="004A3459">
      <w:pPr>
        <w:rPr>
          <w:b/>
          <w:sz w:val="28"/>
          <w:bdr w:val="single" w:sz="4" w:space="0" w:color="auto"/>
        </w:rPr>
      </w:pPr>
      <w:r>
        <w:rPr>
          <w:rFonts w:hint="eastAsia"/>
          <w:b/>
          <w:sz w:val="32"/>
          <w:bdr w:val="single" w:sz="4" w:space="0" w:color="auto"/>
        </w:rPr>
        <w:t>复审</w:t>
      </w:r>
      <w:r w:rsidRPr="003D1EAF">
        <w:rPr>
          <w:rFonts w:hint="eastAsia"/>
          <w:b/>
          <w:sz w:val="28"/>
          <w:bdr w:val="single" w:sz="4" w:space="0" w:color="auto"/>
        </w:rPr>
        <w:t>（需提供完整版资料</w:t>
      </w:r>
      <w:r w:rsidRPr="003D1EAF">
        <w:rPr>
          <w:rFonts w:hint="eastAsia"/>
          <w:b/>
          <w:sz w:val="28"/>
          <w:bdr w:val="single" w:sz="4" w:space="0" w:color="auto"/>
        </w:rPr>
        <w:t>2</w:t>
      </w:r>
      <w:r>
        <w:rPr>
          <w:rFonts w:hint="eastAsia"/>
          <w:b/>
          <w:sz w:val="28"/>
          <w:bdr w:val="single" w:sz="4" w:space="0" w:color="auto"/>
        </w:rPr>
        <w:t>份，</w:t>
      </w:r>
      <w:r>
        <w:rPr>
          <w:rFonts w:hint="eastAsia"/>
          <w:b/>
          <w:sz w:val="28"/>
          <w:bdr w:val="single" w:sz="4" w:space="0" w:color="auto"/>
        </w:rPr>
        <w:t>C</w:t>
      </w:r>
      <w:r>
        <w:rPr>
          <w:b/>
          <w:sz w:val="28"/>
          <w:bdr w:val="single" w:sz="4" w:space="0" w:color="auto"/>
        </w:rPr>
        <w:t>TMS</w:t>
      </w:r>
      <w:r>
        <w:rPr>
          <w:rFonts w:hint="eastAsia"/>
          <w:b/>
          <w:sz w:val="28"/>
          <w:bdr w:val="single" w:sz="4" w:space="0" w:color="auto"/>
        </w:rPr>
        <w:t>系统上传电子版材料）</w:t>
      </w:r>
    </w:p>
    <w:p w:rsidR="004A3459" w:rsidRPr="002B47A0" w:rsidRDefault="004A3459" w:rsidP="004A3459">
      <w:pPr>
        <w:jc w:val="left"/>
        <w:rPr>
          <w:b/>
          <w:kern w:val="0"/>
          <w:sz w:val="24"/>
          <w:lang w:val="en-GB"/>
        </w:rPr>
      </w:pPr>
      <w:r w:rsidRPr="004A3459">
        <w:rPr>
          <w:b/>
          <w:kern w:val="0"/>
          <w:sz w:val="24"/>
          <w:lang w:val="en-GB"/>
        </w:rPr>
        <w:t>1.</w:t>
      </w:r>
      <w:r w:rsidRPr="004A3459">
        <w:rPr>
          <w:rFonts w:hint="eastAsia"/>
          <w:kern w:val="0"/>
          <w:sz w:val="24"/>
          <w:lang w:val="en-GB"/>
        </w:rPr>
        <w:t xml:space="preserve"> </w:t>
      </w:r>
      <w:r w:rsidRPr="002B47A0">
        <w:rPr>
          <w:rFonts w:hint="eastAsia"/>
          <w:b/>
          <w:kern w:val="0"/>
          <w:sz w:val="24"/>
          <w:lang w:val="en-GB"/>
        </w:rPr>
        <w:t>完整版资料</w:t>
      </w:r>
      <w:r w:rsidRPr="003000D3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1</w:t>
      </w:r>
      <w:r w:rsidRPr="003000D3">
        <w:rPr>
          <w:rFonts w:hint="eastAsia"/>
          <w:b/>
          <w:sz w:val="24"/>
        </w:rPr>
        <w:t>份，按以下顺序</w:t>
      </w:r>
      <w:r>
        <w:rPr>
          <w:rFonts w:hint="eastAsia"/>
          <w:b/>
          <w:sz w:val="24"/>
        </w:rPr>
        <w:t>用蓝色</w:t>
      </w:r>
      <w:r>
        <w:rPr>
          <w:rFonts w:hint="eastAsia"/>
          <w:b/>
          <w:sz w:val="24"/>
        </w:rPr>
        <w:t>A4</w:t>
      </w:r>
      <w:r>
        <w:rPr>
          <w:rFonts w:hint="eastAsia"/>
          <w:b/>
          <w:sz w:val="24"/>
        </w:rPr>
        <w:t>纸文件夹</w:t>
      </w:r>
      <w:r w:rsidRPr="003000D3">
        <w:rPr>
          <w:rFonts w:hint="eastAsia"/>
          <w:b/>
          <w:sz w:val="24"/>
        </w:rPr>
        <w:t>整理</w:t>
      </w:r>
      <w:r>
        <w:rPr>
          <w:rFonts w:hint="eastAsia"/>
          <w:b/>
          <w:sz w:val="24"/>
        </w:rPr>
        <w:t>装好，方案需盖申办者公章</w:t>
      </w:r>
      <w:r w:rsidRPr="003000D3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，</w:t>
      </w:r>
      <w:r w:rsidRPr="002B47A0">
        <w:rPr>
          <w:rFonts w:hint="eastAsia"/>
          <w:b/>
          <w:kern w:val="0"/>
          <w:sz w:val="24"/>
          <w:lang w:val="en-GB"/>
        </w:rPr>
        <w:t>包括以下文件：</w:t>
      </w:r>
    </w:p>
    <w:p w:rsidR="004A3459" w:rsidRDefault="004A3459" w:rsidP="004A3459">
      <w:pPr>
        <w:jc w:val="left"/>
        <w:rPr>
          <w:rFonts w:ascii="宋体" w:hAnsi="宋体"/>
          <w:color w:val="FF0000"/>
          <w:sz w:val="24"/>
        </w:rPr>
      </w:pPr>
      <w:r>
        <w:rPr>
          <w:kern w:val="0"/>
          <w:sz w:val="24"/>
          <w:lang w:val="en-GB"/>
        </w:rPr>
        <w:t>1</w:t>
      </w:r>
      <w:r>
        <w:rPr>
          <w:rFonts w:hint="eastAsia"/>
          <w:kern w:val="0"/>
          <w:sz w:val="24"/>
          <w:lang w:val="en-GB"/>
        </w:rPr>
        <w:t>）复</w:t>
      </w:r>
      <w:r w:rsidRPr="000645E6">
        <w:rPr>
          <w:rFonts w:hint="eastAsia"/>
          <w:kern w:val="0"/>
          <w:sz w:val="24"/>
          <w:lang w:val="en-GB"/>
        </w:rPr>
        <w:t>审申请表</w:t>
      </w:r>
      <w:r w:rsidRPr="00932AD3">
        <w:rPr>
          <w:rFonts w:ascii="宋体" w:hAnsi="宋体" w:hint="eastAsia"/>
          <w:color w:val="FF0000"/>
          <w:sz w:val="24"/>
        </w:rPr>
        <w:t>※</w:t>
      </w:r>
    </w:p>
    <w:p w:rsidR="004A3459" w:rsidRPr="004A3459" w:rsidRDefault="004A3459" w:rsidP="004A3459">
      <w:pPr>
        <w:pStyle w:val="a3"/>
        <w:numPr>
          <w:ilvl w:val="0"/>
          <w:numId w:val="43"/>
        </w:numPr>
        <w:ind w:firstLineChars="0"/>
        <w:jc w:val="left"/>
        <w:rPr>
          <w:rFonts w:ascii="宋体" w:hAnsi="宋体"/>
          <w:color w:val="FF0000"/>
          <w:sz w:val="24"/>
        </w:rPr>
      </w:pPr>
      <w:r w:rsidRPr="004A3459">
        <w:rPr>
          <w:rFonts w:hint="eastAsia"/>
          <w:kern w:val="0"/>
          <w:sz w:val="24"/>
          <w:lang w:val="en-GB"/>
        </w:rPr>
        <w:t>修订后资料或意见说明函</w:t>
      </w:r>
    </w:p>
    <w:p w:rsidR="004A3459" w:rsidRDefault="004A3459" w:rsidP="004A3459">
      <w:pPr>
        <w:pStyle w:val="a3"/>
        <w:numPr>
          <w:ilvl w:val="0"/>
          <w:numId w:val="44"/>
        </w:numPr>
        <w:spacing w:line="360" w:lineRule="auto"/>
        <w:ind w:firstLineChars="0"/>
        <w:rPr>
          <w:b/>
          <w:sz w:val="24"/>
        </w:rPr>
      </w:pPr>
      <w:r w:rsidRPr="004A3459">
        <w:rPr>
          <w:rFonts w:hint="eastAsia"/>
          <w:b/>
          <w:sz w:val="24"/>
        </w:rPr>
        <w:t>C</w:t>
      </w:r>
      <w:r w:rsidRPr="004A3459">
        <w:rPr>
          <w:b/>
          <w:sz w:val="24"/>
        </w:rPr>
        <w:t>TMS</w:t>
      </w:r>
      <w:r w:rsidRPr="004A3459">
        <w:rPr>
          <w:rFonts w:hint="eastAsia"/>
          <w:b/>
          <w:sz w:val="24"/>
        </w:rPr>
        <w:t>系统上传文件包括以下：</w:t>
      </w:r>
    </w:p>
    <w:p w:rsidR="004A3459" w:rsidRPr="004A3459" w:rsidRDefault="004A3459" w:rsidP="004A3459">
      <w:pPr>
        <w:pStyle w:val="a3"/>
        <w:numPr>
          <w:ilvl w:val="0"/>
          <w:numId w:val="45"/>
        </w:numPr>
        <w:spacing w:line="360" w:lineRule="auto"/>
        <w:ind w:firstLineChars="0"/>
        <w:rPr>
          <w:kern w:val="0"/>
          <w:sz w:val="24"/>
          <w:lang w:val="en-GB"/>
        </w:rPr>
      </w:pPr>
      <w:r w:rsidRPr="004A3459">
        <w:rPr>
          <w:rFonts w:hint="eastAsia"/>
          <w:kern w:val="0"/>
          <w:sz w:val="24"/>
          <w:lang w:val="en-GB"/>
        </w:rPr>
        <w:t>复审申请表</w:t>
      </w:r>
    </w:p>
    <w:p w:rsidR="004A3459" w:rsidRPr="006C7B7D" w:rsidRDefault="006C7B7D" w:rsidP="004A3459">
      <w:pPr>
        <w:pStyle w:val="a3"/>
        <w:numPr>
          <w:ilvl w:val="0"/>
          <w:numId w:val="45"/>
        </w:numPr>
        <w:spacing w:line="360" w:lineRule="auto"/>
        <w:ind w:firstLineChars="0"/>
        <w:jc w:val="left"/>
        <w:rPr>
          <w:b/>
          <w:kern w:val="0"/>
          <w:sz w:val="24"/>
          <w:lang w:val="en-GB"/>
        </w:rPr>
      </w:pPr>
      <w:r w:rsidRPr="006C7B7D">
        <w:rPr>
          <w:rFonts w:hint="eastAsia"/>
          <w:kern w:val="0"/>
          <w:sz w:val="24"/>
          <w:lang w:val="en-GB"/>
        </w:rPr>
        <w:t>修订后资料或意见说明函</w:t>
      </w:r>
    </w:p>
    <w:p w:rsidR="006C7B7D" w:rsidRDefault="006C7B7D" w:rsidP="006C7B7D">
      <w:pPr>
        <w:pStyle w:val="a3"/>
        <w:numPr>
          <w:ilvl w:val="0"/>
          <w:numId w:val="45"/>
        </w:numPr>
        <w:spacing w:line="360" w:lineRule="auto"/>
        <w:ind w:firstLineChars="0"/>
        <w:rPr>
          <w:color w:val="FF0000"/>
          <w:sz w:val="24"/>
        </w:rPr>
      </w:pPr>
      <w:r w:rsidRPr="006C7B7D">
        <w:rPr>
          <w:rFonts w:hint="eastAsia"/>
          <w:sz w:val="24"/>
        </w:rPr>
        <w:t>伦理评审费付款凭证</w:t>
      </w:r>
      <w:r w:rsidRPr="006C7B7D">
        <w:rPr>
          <w:rFonts w:hint="eastAsia"/>
          <w:color w:val="FF0000"/>
          <w:sz w:val="24"/>
        </w:rPr>
        <w:t>（作必要修正后同意项目再次递交免伦理费，无需提供）</w:t>
      </w:r>
    </w:p>
    <w:p w:rsidR="00725AA2" w:rsidRPr="00725AA2" w:rsidRDefault="00725AA2" w:rsidP="00725AA2">
      <w:pPr>
        <w:pStyle w:val="a3"/>
        <w:numPr>
          <w:ilvl w:val="0"/>
          <w:numId w:val="45"/>
        </w:numPr>
        <w:spacing w:line="360" w:lineRule="auto"/>
        <w:ind w:firstLineChars="0"/>
        <w:rPr>
          <w:sz w:val="24"/>
        </w:rPr>
      </w:pPr>
      <w:r w:rsidRPr="00725AA2">
        <w:rPr>
          <w:rFonts w:hint="eastAsia"/>
          <w:sz w:val="24"/>
        </w:rPr>
        <w:t>5</w:t>
      </w:r>
      <w:r w:rsidRPr="00725AA2">
        <w:rPr>
          <w:rFonts w:hint="eastAsia"/>
          <w:sz w:val="24"/>
        </w:rPr>
        <w:t>分钟汇报的</w:t>
      </w:r>
      <w:r w:rsidRPr="00725AA2">
        <w:rPr>
          <w:rFonts w:hint="eastAsia"/>
          <w:sz w:val="24"/>
        </w:rPr>
        <w:t>PPT</w:t>
      </w:r>
      <w:r w:rsidRPr="00725AA2">
        <w:rPr>
          <w:rFonts w:hint="eastAsia"/>
          <w:sz w:val="24"/>
        </w:rPr>
        <w:t>（如需上会）</w:t>
      </w:r>
    </w:p>
    <w:p w:rsidR="00F505F0" w:rsidRDefault="00932AD3" w:rsidP="00F505F0">
      <w:pPr>
        <w:jc w:val="left"/>
        <w:rPr>
          <w:b/>
          <w:sz w:val="28"/>
          <w:bdr w:val="single" w:sz="4" w:space="0" w:color="auto"/>
        </w:rPr>
      </w:pPr>
      <w:r w:rsidRPr="00932AD3">
        <w:rPr>
          <w:rFonts w:hint="eastAsia"/>
          <w:b/>
          <w:sz w:val="32"/>
          <w:bdr w:val="single" w:sz="4" w:space="0" w:color="auto"/>
        </w:rPr>
        <w:t>修</w:t>
      </w:r>
      <w:r w:rsidR="00E70601">
        <w:rPr>
          <w:rFonts w:hint="eastAsia"/>
          <w:b/>
          <w:sz w:val="32"/>
          <w:bdr w:val="single" w:sz="4" w:space="0" w:color="auto"/>
        </w:rPr>
        <w:t>正</w:t>
      </w:r>
      <w:r w:rsidRPr="00932AD3">
        <w:rPr>
          <w:rFonts w:hint="eastAsia"/>
          <w:b/>
          <w:sz w:val="32"/>
          <w:bdr w:val="single" w:sz="4" w:space="0" w:color="auto"/>
        </w:rPr>
        <w:t>案</w:t>
      </w:r>
      <w:r w:rsidR="00FF421B" w:rsidRPr="00932AD3">
        <w:rPr>
          <w:rFonts w:hint="eastAsia"/>
          <w:b/>
          <w:sz w:val="32"/>
          <w:bdr w:val="single" w:sz="4" w:space="0" w:color="auto"/>
        </w:rPr>
        <w:t>审查</w:t>
      </w:r>
      <w:bookmarkStart w:id="4" w:name="_Hlk42520838"/>
      <w:r w:rsidR="00F505F0" w:rsidRPr="003D1EAF">
        <w:rPr>
          <w:rFonts w:hint="eastAsia"/>
          <w:b/>
          <w:sz w:val="28"/>
          <w:bdr w:val="single" w:sz="4" w:space="0" w:color="auto"/>
        </w:rPr>
        <w:t>（需提供完整版资料</w:t>
      </w:r>
      <w:r w:rsidR="00F505F0" w:rsidRPr="003D1EAF">
        <w:rPr>
          <w:rFonts w:hint="eastAsia"/>
          <w:b/>
          <w:sz w:val="28"/>
          <w:bdr w:val="single" w:sz="4" w:space="0" w:color="auto"/>
        </w:rPr>
        <w:t>2</w:t>
      </w:r>
      <w:r w:rsidR="00F505F0">
        <w:rPr>
          <w:rFonts w:hint="eastAsia"/>
          <w:b/>
          <w:sz w:val="28"/>
          <w:bdr w:val="single" w:sz="4" w:space="0" w:color="auto"/>
        </w:rPr>
        <w:t>份，</w:t>
      </w:r>
      <w:r w:rsidR="00F505F0">
        <w:rPr>
          <w:rFonts w:hint="eastAsia"/>
          <w:b/>
          <w:sz w:val="28"/>
          <w:bdr w:val="single" w:sz="4" w:space="0" w:color="auto"/>
        </w:rPr>
        <w:t>C</w:t>
      </w:r>
      <w:r w:rsidR="00F505F0">
        <w:rPr>
          <w:b/>
          <w:sz w:val="28"/>
          <w:bdr w:val="single" w:sz="4" w:space="0" w:color="auto"/>
        </w:rPr>
        <w:t>TMS</w:t>
      </w:r>
      <w:r w:rsidR="00F505F0">
        <w:rPr>
          <w:rFonts w:hint="eastAsia"/>
          <w:b/>
          <w:sz w:val="28"/>
          <w:bdr w:val="single" w:sz="4" w:space="0" w:color="auto"/>
        </w:rPr>
        <w:t>系统上传电子版材料）</w:t>
      </w:r>
      <w:bookmarkEnd w:id="4"/>
    </w:p>
    <w:p w:rsidR="00FF421B" w:rsidRPr="00221690" w:rsidRDefault="00FF421B" w:rsidP="00221690">
      <w:pPr>
        <w:pStyle w:val="a3"/>
        <w:numPr>
          <w:ilvl w:val="0"/>
          <w:numId w:val="47"/>
        </w:numPr>
        <w:ind w:firstLineChars="0"/>
        <w:jc w:val="left"/>
        <w:rPr>
          <w:b/>
          <w:kern w:val="0"/>
          <w:sz w:val="24"/>
          <w:lang w:val="en-GB"/>
        </w:rPr>
      </w:pPr>
      <w:bookmarkStart w:id="5" w:name="_Hlk42520980"/>
      <w:r w:rsidRPr="00221690">
        <w:rPr>
          <w:rFonts w:hint="eastAsia"/>
          <w:b/>
          <w:kern w:val="0"/>
          <w:sz w:val="24"/>
          <w:lang w:val="en-GB"/>
        </w:rPr>
        <w:t>完整版资料</w:t>
      </w:r>
      <w:r w:rsidR="002B47A0" w:rsidRPr="00221690">
        <w:rPr>
          <w:rFonts w:hint="eastAsia"/>
          <w:b/>
          <w:sz w:val="24"/>
        </w:rPr>
        <w:t>（</w:t>
      </w:r>
      <w:r w:rsidR="00E70601" w:rsidRPr="00221690">
        <w:rPr>
          <w:rFonts w:hint="eastAsia"/>
          <w:b/>
          <w:sz w:val="24"/>
        </w:rPr>
        <w:t>1</w:t>
      </w:r>
      <w:r w:rsidR="00E70601" w:rsidRPr="00221690">
        <w:rPr>
          <w:rFonts w:hint="eastAsia"/>
          <w:b/>
          <w:sz w:val="24"/>
        </w:rPr>
        <w:t>份，按以下顺序用蓝色</w:t>
      </w:r>
      <w:r w:rsidR="00E70601" w:rsidRPr="00221690">
        <w:rPr>
          <w:rFonts w:hint="eastAsia"/>
          <w:b/>
          <w:sz w:val="24"/>
        </w:rPr>
        <w:t>A4</w:t>
      </w:r>
      <w:r w:rsidR="00E70601" w:rsidRPr="00221690">
        <w:rPr>
          <w:rFonts w:hint="eastAsia"/>
          <w:b/>
          <w:sz w:val="24"/>
        </w:rPr>
        <w:t>纸文件夹整理装好</w:t>
      </w:r>
      <w:r w:rsidR="002B47A0" w:rsidRPr="00221690">
        <w:rPr>
          <w:rFonts w:hint="eastAsia"/>
          <w:b/>
          <w:sz w:val="24"/>
        </w:rPr>
        <w:t>，方案需盖申办者公章），</w:t>
      </w:r>
      <w:r w:rsidRPr="00221690">
        <w:rPr>
          <w:rFonts w:hint="eastAsia"/>
          <w:b/>
          <w:kern w:val="0"/>
          <w:sz w:val="24"/>
          <w:lang w:val="en-GB"/>
        </w:rPr>
        <w:t>包括以下文件：</w:t>
      </w:r>
    </w:p>
    <w:bookmarkEnd w:id="5"/>
    <w:p w:rsidR="003000D3" w:rsidRPr="000645E6" w:rsidRDefault="003000D3" w:rsidP="003000D3">
      <w:pPr>
        <w:numPr>
          <w:ilvl w:val="0"/>
          <w:numId w:val="9"/>
        </w:numPr>
        <w:spacing w:line="360" w:lineRule="auto"/>
        <w:rPr>
          <w:kern w:val="0"/>
          <w:sz w:val="24"/>
          <w:lang w:val="en-GB"/>
        </w:rPr>
      </w:pPr>
      <w:r w:rsidRPr="000645E6">
        <w:rPr>
          <w:rFonts w:hint="eastAsia"/>
          <w:kern w:val="0"/>
          <w:sz w:val="24"/>
          <w:lang w:val="en-GB"/>
        </w:rPr>
        <w:t>修正案</w:t>
      </w:r>
      <w:bookmarkStart w:id="6" w:name="_Hlk42520972"/>
      <w:r w:rsidRPr="000645E6">
        <w:rPr>
          <w:rFonts w:hint="eastAsia"/>
          <w:kern w:val="0"/>
          <w:sz w:val="24"/>
          <w:lang w:val="en-GB"/>
        </w:rPr>
        <w:t>申请表</w:t>
      </w:r>
      <w:r w:rsidR="000645E6" w:rsidRPr="00932AD3">
        <w:rPr>
          <w:rFonts w:ascii="宋体" w:hAnsi="宋体" w:hint="eastAsia"/>
          <w:color w:val="FF0000"/>
          <w:sz w:val="24"/>
        </w:rPr>
        <w:t>※</w:t>
      </w:r>
      <w:bookmarkEnd w:id="6"/>
    </w:p>
    <w:p w:rsidR="003000D3" w:rsidRPr="000645E6" w:rsidRDefault="003000D3" w:rsidP="003000D3">
      <w:pPr>
        <w:pStyle w:val="ab"/>
        <w:numPr>
          <w:ilvl w:val="0"/>
          <w:numId w:val="9"/>
        </w:numPr>
        <w:spacing w:line="360" w:lineRule="auto"/>
        <w:rPr>
          <w:b w:val="0"/>
          <w:sz w:val="24"/>
          <w:szCs w:val="24"/>
          <w:lang w:eastAsia="zh-CN"/>
        </w:rPr>
      </w:pPr>
      <w:r w:rsidRPr="000645E6">
        <w:rPr>
          <w:b w:val="0"/>
          <w:sz w:val="24"/>
          <w:szCs w:val="24"/>
          <w:lang w:eastAsia="zh-CN"/>
        </w:rPr>
        <w:t>修订说明，必须包含</w:t>
      </w:r>
      <w:r w:rsidRPr="000645E6">
        <w:rPr>
          <w:rFonts w:hint="eastAsia"/>
          <w:b w:val="0"/>
          <w:sz w:val="24"/>
          <w:szCs w:val="24"/>
          <w:lang w:eastAsia="zh-CN"/>
        </w:rPr>
        <w:t>修改</w:t>
      </w:r>
      <w:r w:rsidRPr="000645E6">
        <w:rPr>
          <w:b w:val="0"/>
          <w:sz w:val="24"/>
          <w:szCs w:val="24"/>
          <w:lang w:eastAsia="zh-CN"/>
        </w:rPr>
        <w:t>前描写</w:t>
      </w:r>
      <w:r w:rsidRPr="000645E6">
        <w:rPr>
          <w:rFonts w:hint="eastAsia"/>
          <w:b w:val="0"/>
          <w:sz w:val="24"/>
          <w:szCs w:val="24"/>
          <w:lang w:eastAsia="zh-CN"/>
        </w:rPr>
        <w:t>，</w:t>
      </w:r>
      <w:r w:rsidRPr="000645E6">
        <w:rPr>
          <w:b w:val="0"/>
          <w:sz w:val="24"/>
          <w:szCs w:val="24"/>
          <w:lang w:eastAsia="zh-CN"/>
        </w:rPr>
        <w:t>修改后描写</w:t>
      </w:r>
      <w:r w:rsidRPr="000645E6">
        <w:rPr>
          <w:rFonts w:hint="eastAsia"/>
          <w:b w:val="0"/>
          <w:sz w:val="24"/>
          <w:szCs w:val="24"/>
          <w:lang w:eastAsia="zh-CN"/>
        </w:rPr>
        <w:t>，</w:t>
      </w:r>
      <w:r w:rsidRPr="000645E6">
        <w:rPr>
          <w:b w:val="0"/>
          <w:sz w:val="24"/>
          <w:szCs w:val="24"/>
          <w:lang w:eastAsia="zh-CN"/>
        </w:rPr>
        <w:t>修改原因</w:t>
      </w:r>
      <w:r w:rsidR="000645E6">
        <w:rPr>
          <w:rFonts w:hint="eastAsia"/>
          <w:b w:val="0"/>
          <w:sz w:val="24"/>
          <w:szCs w:val="24"/>
          <w:lang w:eastAsia="zh-CN"/>
        </w:rPr>
        <w:t>；</w:t>
      </w:r>
    </w:p>
    <w:p w:rsidR="003000D3" w:rsidRPr="000645E6" w:rsidRDefault="003000D3" w:rsidP="003000D3">
      <w:pPr>
        <w:pStyle w:val="ab"/>
        <w:numPr>
          <w:ilvl w:val="0"/>
          <w:numId w:val="9"/>
        </w:numPr>
        <w:spacing w:line="360" w:lineRule="auto"/>
        <w:rPr>
          <w:b w:val="0"/>
          <w:sz w:val="24"/>
          <w:szCs w:val="24"/>
          <w:lang w:eastAsia="zh-CN"/>
        </w:rPr>
      </w:pPr>
      <w:r w:rsidRPr="000645E6">
        <w:rPr>
          <w:b w:val="0"/>
          <w:sz w:val="24"/>
          <w:szCs w:val="24"/>
          <w:lang w:eastAsia="zh-CN"/>
        </w:rPr>
        <w:t>修订后资料（需注明新的版本和日期）</w:t>
      </w:r>
    </w:p>
    <w:p w:rsidR="006C7B7D" w:rsidRPr="006C7B7D" w:rsidRDefault="003000D3" w:rsidP="003000D3">
      <w:pPr>
        <w:numPr>
          <w:ilvl w:val="0"/>
          <w:numId w:val="9"/>
        </w:numPr>
        <w:spacing w:line="360" w:lineRule="auto"/>
        <w:rPr>
          <w:sz w:val="24"/>
        </w:rPr>
      </w:pPr>
      <w:r w:rsidRPr="006C7B7D">
        <w:rPr>
          <w:rFonts w:hint="eastAsia"/>
          <w:sz w:val="24"/>
        </w:rPr>
        <w:t>伦理评审费付款凭证复印件</w:t>
      </w:r>
    </w:p>
    <w:p w:rsidR="006C7B7D" w:rsidRPr="006C7B7D" w:rsidRDefault="003000D3" w:rsidP="006C7B7D">
      <w:pPr>
        <w:spacing w:line="360" w:lineRule="auto"/>
        <w:rPr>
          <w:b/>
          <w:sz w:val="24"/>
        </w:rPr>
      </w:pPr>
      <w:r w:rsidRPr="006C7B7D">
        <w:rPr>
          <w:rFonts w:hint="eastAsia"/>
          <w:b/>
          <w:sz w:val="24"/>
        </w:rPr>
        <w:t>2.</w:t>
      </w:r>
      <w:r w:rsidR="00BD57D2" w:rsidRPr="006C7B7D">
        <w:rPr>
          <w:rFonts w:hint="eastAsia"/>
          <w:b/>
          <w:sz w:val="24"/>
        </w:rPr>
        <w:t xml:space="preserve"> </w:t>
      </w:r>
      <w:r w:rsidR="006C7B7D" w:rsidRPr="006C7B7D">
        <w:rPr>
          <w:rFonts w:hint="eastAsia"/>
          <w:b/>
          <w:sz w:val="24"/>
        </w:rPr>
        <w:t>C</w:t>
      </w:r>
      <w:r w:rsidR="006C7B7D" w:rsidRPr="006C7B7D">
        <w:rPr>
          <w:b/>
          <w:sz w:val="24"/>
        </w:rPr>
        <w:t>TMS</w:t>
      </w:r>
      <w:r w:rsidR="006C7B7D" w:rsidRPr="006C7B7D">
        <w:rPr>
          <w:rFonts w:hint="eastAsia"/>
          <w:b/>
          <w:sz w:val="24"/>
        </w:rPr>
        <w:t>系统上传文件包括以下：</w:t>
      </w:r>
    </w:p>
    <w:p w:rsidR="00725AA2" w:rsidRPr="000645E6" w:rsidRDefault="00725AA2" w:rsidP="00725AA2">
      <w:pPr>
        <w:pStyle w:val="ab"/>
        <w:numPr>
          <w:ilvl w:val="0"/>
          <w:numId w:val="46"/>
        </w:numPr>
        <w:spacing w:line="360" w:lineRule="auto"/>
        <w:rPr>
          <w:b w:val="0"/>
          <w:sz w:val="24"/>
          <w:szCs w:val="24"/>
          <w:lang w:eastAsia="zh-CN"/>
        </w:rPr>
      </w:pPr>
      <w:r w:rsidRPr="000645E6">
        <w:rPr>
          <w:b w:val="0"/>
          <w:sz w:val="24"/>
          <w:szCs w:val="24"/>
          <w:lang w:eastAsia="zh-CN"/>
        </w:rPr>
        <w:t>修订说明，必须包含</w:t>
      </w:r>
      <w:r w:rsidRPr="000645E6">
        <w:rPr>
          <w:rFonts w:hint="eastAsia"/>
          <w:b w:val="0"/>
          <w:sz w:val="24"/>
          <w:szCs w:val="24"/>
          <w:lang w:eastAsia="zh-CN"/>
        </w:rPr>
        <w:t>修改</w:t>
      </w:r>
      <w:r w:rsidRPr="000645E6">
        <w:rPr>
          <w:b w:val="0"/>
          <w:sz w:val="24"/>
          <w:szCs w:val="24"/>
          <w:lang w:eastAsia="zh-CN"/>
        </w:rPr>
        <w:t>前描写</w:t>
      </w:r>
      <w:r w:rsidRPr="000645E6">
        <w:rPr>
          <w:rFonts w:hint="eastAsia"/>
          <w:b w:val="0"/>
          <w:sz w:val="24"/>
          <w:szCs w:val="24"/>
          <w:lang w:eastAsia="zh-CN"/>
        </w:rPr>
        <w:t>，</w:t>
      </w:r>
      <w:r w:rsidRPr="000645E6">
        <w:rPr>
          <w:b w:val="0"/>
          <w:sz w:val="24"/>
          <w:szCs w:val="24"/>
          <w:lang w:eastAsia="zh-CN"/>
        </w:rPr>
        <w:t>修改后描写</w:t>
      </w:r>
      <w:r w:rsidRPr="000645E6">
        <w:rPr>
          <w:rFonts w:hint="eastAsia"/>
          <w:b w:val="0"/>
          <w:sz w:val="24"/>
          <w:szCs w:val="24"/>
          <w:lang w:eastAsia="zh-CN"/>
        </w:rPr>
        <w:t>，</w:t>
      </w:r>
      <w:r w:rsidRPr="000645E6">
        <w:rPr>
          <w:b w:val="0"/>
          <w:sz w:val="24"/>
          <w:szCs w:val="24"/>
          <w:lang w:eastAsia="zh-CN"/>
        </w:rPr>
        <w:t>修改原因</w:t>
      </w:r>
      <w:r>
        <w:rPr>
          <w:rFonts w:hint="eastAsia"/>
          <w:b w:val="0"/>
          <w:sz w:val="24"/>
          <w:szCs w:val="24"/>
          <w:lang w:eastAsia="zh-CN"/>
        </w:rPr>
        <w:t>；</w:t>
      </w:r>
    </w:p>
    <w:p w:rsidR="00725AA2" w:rsidRPr="000645E6" w:rsidRDefault="00725AA2" w:rsidP="00725AA2">
      <w:pPr>
        <w:pStyle w:val="ab"/>
        <w:numPr>
          <w:ilvl w:val="0"/>
          <w:numId w:val="46"/>
        </w:numPr>
        <w:spacing w:line="360" w:lineRule="auto"/>
        <w:rPr>
          <w:b w:val="0"/>
          <w:sz w:val="24"/>
          <w:szCs w:val="24"/>
          <w:lang w:eastAsia="zh-CN"/>
        </w:rPr>
      </w:pPr>
      <w:r w:rsidRPr="000645E6">
        <w:rPr>
          <w:b w:val="0"/>
          <w:sz w:val="24"/>
          <w:szCs w:val="24"/>
          <w:lang w:eastAsia="zh-CN"/>
        </w:rPr>
        <w:t>修订后资料（需注明新的版本和日期）</w:t>
      </w:r>
    </w:p>
    <w:p w:rsidR="00725AA2" w:rsidRPr="00725AA2" w:rsidRDefault="00725AA2" w:rsidP="00725AA2">
      <w:pPr>
        <w:pStyle w:val="a3"/>
        <w:numPr>
          <w:ilvl w:val="0"/>
          <w:numId w:val="46"/>
        </w:numPr>
        <w:spacing w:line="360" w:lineRule="auto"/>
        <w:ind w:firstLineChars="0"/>
        <w:rPr>
          <w:sz w:val="24"/>
        </w:rPr>
      </w:pPr>
      <w:r w:rsidRPr="00725AA2">
        <w:rPr>
          <w:rFonts w:hint="eastAsia"/>
          <w:sz w:val="24"/>
        </w:rPr>
        <w:t>伦理评审费付款凭证复印件</w:t>
      </w:r>
    </w:p>
    <w:p w:rsidR="00725AA2" w:rsidRPr="00725AA2" w:rsidRDefault="00725AA2" w:rsidP="00725AA2">
      <w:pPr>
        <w:pStyle w:val="a3"/>
        <w:numPr>
          <w:ilvl w:val="0"/>
          <w:numId w:val="46"/>
        </w:numPr>
        <w:spacing w:line="360" w:lineRule="auto"/>
        <w:ind w:firstLineChars="0"/>
        <w:rPr>
          <w:sz w:val="24"/>
        </w:rPr>
      </w:pPr>
      <w:r w:rsidRPr="00725AA2">
        <w:rPr>
          <w:rFonts w:hint="eastAsia"/>
          <w:sz w:val="24"/>
        </w:rPr>
        <w:t>5</w:t>
      </w:r>
      <w:r w:rsidRPr="00725AA2">
        <w:rPr>
          <w:rFonts w:hint="eastAsia"/>
          <w:sz w:val="24"/>
        </w:rPr>
        <w:t>分钟汇报的</w:t>
      </w:r>
      <w:r w:rsidRPr="00725AA2">
        <w:rPr>
          <w:rFonts w:hint="eastAsia"/>
          <w:sz w:val="24"/>
        </w:rPr>
        <w:t>PPT</w:t>
      </w:r>
    </w:p>
    <w:p w:rsidR="00D33F06" w:rsidRDefault="00D33F06" w:rsidP="00D33F06">
      <w:pPr>
        <w:rPr>
          <w:b/>
          <w:color w:val="0070C0"/>
          <w:sz w:val="30"/>
          <w:szCs w:val="30"/>
        </w:rPr>
      </w:pPr>
      <w:bookmarkStart w:id="7" w:name="OLE_LINK41"/>
      <w:bookmarkStart w:id="8" w:name="OLE_LINK42"/>
      <w:r w:rsidRPr="001B31D4">
        <w:rPr>
          <w:rFonts w:hint="eastAsia"/>
          <w:b/>
          <w:color w:val="0070C0"/>
          <w:sz w:val="30"/>
          <w:szCs w:val="30"/>
        </w:rPr>
        <w:t>二</w:t>
      </w:r>
      <w:r w:rsidRPr="00D33F06">
        <w:rPr>
          <w:rFonts w:hint="eastAsia"/>
          <w:b/>
          <w:color w:val="0070C0"/>
          <w:sz w:val="30"/>
          <w:szCs w:val="30"/>
          <w:highlight w:val="yellow"/>
        </w:rPr>
        <w:t>、医疗器械临床试验递交指南</w:t>
      </w:r>
    </w:p>
    <w:p w:rsidR="003518C9" w:rsidRPr="003D1EAF" w:rsidRDefault="003518C9" w:rsidP="003518C9">
      <w:pPr>
        <w:ind w:firstLineChars="300" w:firstLine="964"/>
        <w:jc w:val="left"/>
        <w:rPr>
          <w:b/>
          <w:sz w:val="32"/>
          <w:bdr w:val="single" w:sz="4" w:space="0" w:color="auto"/>
        </w:rPr>
      </w:pPr>
      <w:r w:rsidRPr="003D1EAF">
        <w:rPr>
          <w:rFonts w:hint="eastAsia"/>
          <w:b/>
          <w:sz w:val="32"/>
          <w:bdr w:val="single" w:sz="4" w:space="0" w:color="auto"/>
        </w:rPr>
        <w:t>初始审查</w:t>
      </w:r>
      <w:r w:rsidRPr="003D1EAF">
        <w:rPr>
          <w:rFonts w:hint="eastAsia"/>
          <w:b/>
          <w:sz w:val="28"/>
          <w:bdr w:val="single" w:sz="4" w:space="0" w:color="auto"/>
        </w:rPr>
        <w:t>（需提供完整版资料</w:t>
      </w:r>
      <w:r w:rsidRPr="003D1EAF">
        <w:rPr>
          <w:rFonts w:hint="eastAsia"/>
          <w:b/>
          <w:sz w:val="28"/>
          <w:bdr w:val="single" w:sz="4" w:space="0" w:color="auto"/>
        </w:rPr>
        <w:t>2</w:t>
      </w:r>
      <w:r>
        <w:rPr>
          <w:rFonts w:hint="eastAsia"/>
          <w:b/>
          <w:sz w:val="28"/>
          <w:bdr w:val="single" w:sz="4" w:space="0" w:color="auto"/>
        </w:rPr>
        <w:t>份，</w:t>
      </w:r>
      <w:r>
        <w:rPr>
          <w:rFonts w:hint="eastAsia"/>
          <w:b/>
          <w:sz w:val="28"/>
          <w:bdr w:val="single" w:sz="4" w:space="0" w:color="auto"/>
        </w:rPr>
        <w:t>C</w:t>
      </w:r>
      <w:r>
        <w:rPr>
          <w:b/>
          <w:sz w:val="28"/>
          <w:bdr w:val="single" w:sz="4" w:space="0" w:color="auto"/>
        </w:rPr>
        <w:t>TMS</w:t>
      </w:r>
      <w:r>
        <w:rPr>
          <w:rFonts w:hint="eastAsia"/>
          <w:b/>
          <w:sz w:val="28"/>
          <w:bdr w:val="single" w:sz="4" w:space="0" w:color="auto"/>
        </w:rPr>
        <w:t>系统上传电子版材料）</w:t>
      </w:r>
    </w:p>
    <w:p w:rsidR="00156300" w:rsidRPr="00340051" w:rsidRDefault="00156300" w:rsidP="00340051">
      <w:pPr>
        <w:pStyle w:val="a3"/>
        <w:ind w:left="510" w:firstLineChars="0" w:firstLine="0"/>
        <w:jc w:val="left"/>
        <w:rPr>
          <w:rFonts w:ascii="宋体" w:hAnsi="宋体"/>
          <w:sz w:val="24"/>
        </w:rPr>
      </w:pPr>
      <w:r w:rsidRPr="000F0ABF">
        <w:rPr>
          <w:rFonts w:ascii="宋体" w:hAnsi="宋体" w:hint="eastAsia"/>
          <w:sz w:val="24"/>
        </w:rPr>
        <w:t>以下打</w:t>
      </w:r>
      <w:r w:rsidRPr="00325CA3">
        <w:rPr>
          <w:rFonts w:ascii="宋体" w:hAnsi="宋体" w:hint="eastAsia"/>
          <w:color w:val="FF0000"/>
          <w:sz w:val="24"/>
        </w:rPr>
        <w:t>“※”</w:t>
      </w:r>
      <w:r w:rsidRPr="000F0ABF">
        <w:rPr>
          <w:rFonts w:ascii="宋体" w:hAnsi="宋体" w:hint="eastAsia"/>
          <w:sz w:val="24"/>
        </w:rPr>
        <w:t>的文件均需使用本伦理委员会模板，在伦理委员会网站</w:t>
      </w:r>
      <w:r w:rsidR="0041632F" w:rsidRPr="000F0ABF">
        <w:rPr>
          <w:rFonts w:ascii="宋体" w:hAnsi="宋体" w:hint="eastAsia"/>
          <w:sz w:val="24"/>
        </w:rPr>
        <w:t>“相关表格”</w:t>
      </w:r>
      <w:r w:rsidRPr="000F0ABF">
        <w:rPr>
          <w:rFonts w:ascii="宋体" w:hAnsi="宋体" w:hint="eastAsia"/>
          <w:sz w:val="24"/>
        </w:rPr>
        <w:t>下载区域下载。</w:t>
      </w:r>
    </w:p>
    <w:p w:rsidR="00D33F06" w:rsidRPr="00A75A11" w:rsidRDefault="00D33F06" w:rsidP="00A75A11">
      <w:pPr>
        <w:pStyle w:val="a3"/>
        <w:numPr>
          <w:ilvl w:val="0"/>
          <w:numId w:val="42"/>
        </w:numPr>
        <w:ind w:firstLineChars="0"/>
        <w:rPr>
          <w:b/>
          <w:sz w:val="24"/>
        </w:rPr>
      </w:pPr>
      <w:r w:rsidRPr="00A75A11">
        <w:rPr>
          <w:rFonts w:hint="eastAsia"/>
          <w:b/>
          <w:sz w:val="24"/>
        </w:rPr>
        <w:t>完整版资料（</w:t>
      </w:r>
      <w:r w:rsidRPr="00A75A11">
        <w:rPr>
          <w:rFonts w:hint="eastAsia"/>
          <w:b/>
          <w:sz w:val="24"/>
        </w:rPr>
        <w:t>2</w:t>
      </w:r>
      <w:r w:rsidRPr="00A75A11">
        <w:rPr>
          <w:rFonts w:hint="eastAsia"/>
          <w:b/>
          <w:sz w:val="24"/>
        </w:rPr>
        <w:t>份，</w:t>
      </w:r>
      <w:r w:rsidR="005B2812" w:rsidRPr="003000D3">
        <w:rPr>
          <w:rFonts w:hint="eastAsia"/>
          <w:b/>
          <w:sz w:val="24"/>
        </w:rPr>
        <w:t>按以下顺序</w:t>
      </w:r>
      <w:r w:rsidR="005B2812">
        <w:rPr>
          <w:rFonts w:hint="eastAsia"/>
          <w:b/>
          <w:sz w:val="24"/>
        </w:rPr>
        <w:t>用蓝色</w:t>
      </w:r>
      <w:r w:rsidR="005B2812">
        <w:rPr>
          <w:rFonts w:hint="eastAsia"/>
          <w:b/>
          <w:sz w:val="24"/>
        </w:rPr>
        <w:t>A4</w:t>
      </w:r>
      <w:r w:rsidR="005B2812">
        <w:rPr>
          <w:rFonts w:hint="eastAsia"/>
          <w:b/>
          <w:sz w:val="24"/>
        </w:rPr>
        <w:t>纸文件夹</w:t>
      </w:r>
      <w:r w:rsidR="005B2812" w:rsidRPr="003000D3">
        <w:rPr>
          <w:rFonts w:hint="eastAsia"/>
          <w:b/>
          <w:sz w:val="24"/>
        </w:rPr>
        <w:t>整理</w:t>
      </w:r>
      <w:r w:rsidR="005B2812">
        <w:rPr>
          <w:rFonts w:hint="eastAsia"/>
          <w:b/>
          <w:sz w:val="24"/>
        </w:rPr>
        <w:t>装好</w:t>
      </w:r>
      <w:r w:rsidRPr="00A75A11">
        <w:rPr>
          <w:rFonts w:hint="eastAsia"/>
          <w:b/>
          <w:sz w:val="24"/>
        </w:rPr>
        <w:t>，其中</w:t>
      </w:r>
      <w:r w:rsidR="00FF5F6B">
        <w:rPr>
          <w:rFonts w:hint="eastAsia"/>
          <w:b/>
          <w:sz w:val="24"/>
        </w:rPr>
        <w:t>4</w:t>
      </w:r>
      <w:r w:rsidR="00FF5F6B">
        <w:rPr>
          <w:rFonts w:hint="eastAsia"/>
          <w:b/>
          <w:sz w:val="24"/>
        </w:rPr>
        <w:t>—</w:t>
      </w:r>
      <w:r w:rsidR="00FF5F6B">
        <w:rPr>
          <w:rFonts w:hint="eastAsia"/>
          <w:b/>
          <w:sz w:val="24"/>
        </w:rPr>
        <w:t>15</w:t>
      </w:r>
      <w:r w:rsidRPr="00A75A11">
        <w:rPr>
          <w:rFonts w:hint="eastAsia"/>
          <w:b/>
          <w:sz w:val="24"/>
        </w:rPr>
        <w:t>项需</w:t>
      </w:r>
      <w:r w:rsidR="00AC7121">
        <w:rPr>
          <w:rFonts w:hint="eastAsia"/>
          <w:b/>
          <w:sz w:val="24"/>
        </w:rPr>
        <w:t>盖</w:t>
      </w:r>
      <w:r w:rsidRPr="00A75A11">
        <w:rPr>
          <w:rFonts w:hint="eastAsia"/>
          <w:b/>
          <w:sz w:val="24"/>
        </w:rPr>
        <w:t>申办者公章）</w:t>
      </w:r>
    </w:p>
    <w:bookmarkEnd w:id="7"/>
    <w:bookmarkEnd w:id="8"/>
    <w:p w:rsidR="00D33F06" w:rsidRPr="00340051" w:rsidRDefault="00D33F06" w:rsidP="00D33F06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426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lastRenderedPageBreak/>
        <w:t>伦理审查初审申请表</w:t>
      </w:r>
      <w:r w:rsidRPr="003000D3">
        <w:rPr>
          <w:rFonts w:ascii="宋体" w:hAnsi="宋体" w:hint="eastAsia"/>
          <w:color w:val="FF0000"/>
          <w:sz w:val="24"/>
        </w:rPr>
        <w:t>※</w:t>
      </w:r>
    </w:p>
    <w:p w:rsidR="00340051" w:rsidRPr="00340051" w:rsidRDefault="00340051" w:rsidP="00340051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426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340051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药物临床试验机构办公室临床试验项目审议表</w:t>
      </w:r>
    </w:p>
    <w:p w:rsidR="00563C47" w:rsidRPr="00AF65D4" w:rsidRDefault="00563C47" w:rsidP="00D33F06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426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组长单位批件（如果有）</w:t>
      </w:r>
    </w:p>
    <w:p w:rsidR="00D33F06" w:rsidRPr="00AF65D4" w:rsidRDefault="00D33F06" w:rsidP="00D33F06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申办者的资质证明（营业执照，医疗器械生产许可证等）</w:t>
      </w:r>
    </w:p>
    <w:p w:rsidR="00D33F06" w:rsidRPr="00AF65D4" w:rsidRDefault="00D33F06" w:rsidP="00D33F06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CRO</w:t>
      </w:r>
      <w:r w:rsidR="00FF5F6B">
        <w:rPr>
          <w:rFonts w:ascii="Times New Roman" w:eastAsia="宋体" w:hAnsi="Times New Roman"/>
          <w:color w:val="auto"/>
          <w:kern w:val="2"/>
          <w:sz w:val="24"/>
          <w:szCs w:val="24"/>
        </w:rPr>
        <w:t>的资质证明和委托书</w:t>
      </w:r>
      <w:r w:rsidR="00FF5F6B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（</w:t>
      </w:r>
      <w:r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如果有</w:t>
      </w:r>
      <w:r w:rsidR="00FF5F6B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）</w:t>
      </w:r>
    </w:p>
    <w:p w:rsidR="00D33F06" w:rsidRPr="00AF65D4" w:rsidRDefault="00D33F06" w:rsidP="00D33F06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国家指定检测机构出具的检验报告</w:t>
      </w:r>
    </w:p>
    <w:p w:rsidR="00D33F06" w:rsidRPr="00AF65D4" w:rsidRDefault="00D33F06" w:rsidP="00D33F06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自测报告</w:t>
      </w:r>
    </w:p>
    <w:p w:rsidR="00D33F06" w:rsidRPr="00AF65D4" w:rsidRDefault="00D33F06" w:rsidP="00D33F06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产品的注册产品标准或相应的国家、行业标准</w:t>
      </w:r>
    </w:p>
    <w:p w:rsidR="00D33F06" w:rsidRPr="00AF65D4" w:rsidRDefault="00AE3B49" w:rsidP="00D33F06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/>
          <w:color w:val="auto"/>
          <w:kern w:val="2"/>
          <w:sz w:val="24"/>
          <w:szCs w:val="24"/>
        </w:rPr>
        <w:t>临床试验方案（注明版本号和日期，研究者签字，申办方写明</w:t>
      </w:r>
      <w:r w:rsidR="00D33F06"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意见并盖章）</w:t>
      </w:r>
    </w:p>
    <w:p w:rsidR="00D33F06" w:rsidRPr="00AF65D4" w:rsidRDefault="00D33F06" w:rsidP="00D33F06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知情同意书（注明版本号和日期</w:t>
      </w:r>
      <w:r w:rsidR="00B21EB7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；</w:t>
      </w:r>
      <w:r w:rsidR="00B21EB7" w:rsidRPr="00B21EB7">
        <w:rPr>
          <w:rFonts w:ascii="Times New Roman" w:eastAsia="宋体" w:hAnsi="Times New Roman" w:hint="eastAsia"/>
          <w:color w:val="FF0000"/>
          <w:kern w:val="2"/>
          <w:sz w:val="24"/>
          <w:szCs w:val="24"/>
          <w:highlight w:val="yellow"/>
        </w:rPr>
        <w:t>如</w:t>
      </w:r>
      <w:r w:rsidR="00B21EB7" w:rsidRPr="00B21EB7">
        <w:rPr>
          <w:rFonts w:ascii="Times New Roman" w:eastAsia="宋体" w:hAnsi="Times New Roman"/>
          <w:color w:val="FF0000"/>
          <w:kern w:val="2"/>
          <w:sz w:val="24"/>
          <w:szCs w:val="24"/>
          <w:highlight w:val="yellow"/>
        </w:rPr>
        <w:t>不计划纳入外国人，不受理</w:t>
      </w:r>
      <w:r w:rsidR="00B21EB7" w:rsidRPr="00B21EB7">
        <w:rPr>
          <w:rFonts w:ascii="Times New Roman" w:eastAsia="宋体" w:hAnsi="Times New Roman" w:hint="eastAsia"/>
          <w:color w:val="FF0000"/>
          <w:kern w:val="2"/>
          <w:sz w:val="24"/>
          <w:szCs w:val="24"/>
          <w:highlight w:val="yellow"/>
        </w:rPr>
        <w:t>英文</w:t>
      </w:r>
      <w:r w:rsidR="00B21EB7" w:rsidRPr="00B21EB7">
        <w:rPr>
          <w:rFonts w:ascii="Times New Roman" w:eastAsia="宋体" w:hAnsi="Times New Roman"/>
          <w:color w:val="FF0000"/>
          <w:kern w:val="2"/>
          <w:sz w:val="24"/>
          <w:szCs w:val="24"/>
          <w:highlight w:val="yellow"/>
        </w:rPr>
        <w:t>版</w:t>
      </w:r>
      <w:r w:rsidR="00B21EB7" w:rsidRPr="00B21EB7">
        <w:rPr>
          <w:rFonts w:ascii="Times New Roman" w:eastAsia="宋体" w:hAnsi="Times New Roman" w:hint="eastAsia"/>
          <w:color w:val="FF0000"/>
          <w:kern w:val="2"/>
          <w:sz w:val="24"/>
          <w:szCs w:val="24"/>
          <w:highlight w:val="yellow"/>
        </w:rPr>
        <w:t>ICF</w:t>
      </w:r>
      <w:r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）</w:t>
      </w:r>
    </w:p>
    <w:p w:rsidR="00D33F06" w:rsidRPr="00AF65D4" w:rsidRDefault="00FF5F6B" w:rsidP="00D33F06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/>
          <w:color w:val="auto"/>
          <w:kern w:val="2"/>
          <w:sz w:val="24"/>
          <w:szCs w:val="24"/>
        </w:rPr>
        <w:t>招募受试者相关资料，包括广告和宣传册等（注明版本号和日期）</w:t>
      </w: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（</w:t>
      </w:r>
      <w:r w:rsidR="00D33F06"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如果有</w:t>
      </w: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）</w:t>
      </w:r>
    </w:p>
    <w:p w:rsidR="00D33F06" w:rsidRPr="00AF65D4" w:rsidRDefault="00D33F06" w:rsidP="00D33F06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病例报告表</w:t>
      </w:r>
      <w:r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(CRF)</w:t>
      </w:r>
      <w:r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（注明版本号和日期）</w:t>
      </w:r>
    </w:p>
    <w:p w:rsidR="00D33F06" w:rsidRPr="00AF65D4" w:rsidRDefault="00FF5F6B" w:rsidP="00D33F06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426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/>
          <w:color w:val="auto"/>
          <w:kern w:val="2"/>
          <w:sz w:val="24"/>
          <w:szCs w:val="24"/>
        </w:rPr>
        <w:t>原始病历或研究病历等（注明版本号和日期）</w:t>
      </w: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（</w:t>
      </w:r>
      <w:r w:rsidR="00D33F06"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如果有</w:t>
      </w: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）</w:t>
      </w:r>
    </w:p>
    <w:p w:rsidR="00D33F06" w:rsidRPr="00AF65D4" w:rsidRDefault="00D33F06" w:rsidP="00D33F06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研究者手册（注明版本号和日期）</w:t>
      </w:r>
    </w:p>
    <w:p w:rsidR="00D33F06" w:rsidRPr="00AF65D4" w:rsidRDefault="00D33F06" w:rsidP="00D33F06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动物试验报告（首次用于植入人体的医疗器械）</w:t>
      </w:r>
    </w:p>
    <w:p w:rsidR="00D33F06" w:rsidRPr="00DB53DB" w:rsidRDefault="00D33F06" w:rsidP="00D33F06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主要研究者简历</w:t>
      </w:r>
      <w:bookmarkStart w:id="9" w:name="OLE_LINK46"/>
      <w:bookmarkStart w:id="10" w:name="OLE_LINK47"/>
      <w:r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（含</w:t>
      </w:r>
      <w:r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GCP</w:t>
      </w:r>
      <w:r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证书复印件</w:t>
      </w:r>
      <w:r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)</w:t>
      </w:r>
      <w:bookmarkEnd w:id="9"/>
      <w:bookmarkEnd w:id="10"/>
      <w:r w:rsidRPr="003000D3">
        <w:rPr>
          <w:rFonts w:ascii="宋体" w:hAnsi="宋体" w:hint="eastAsia"/>
          <w:color w:val="FF0000"/>
          <w:sz w:val="24"/>
        </w:rPr>
        <w:t>※</w:t>
      </w:r>
    </w:p>
    <w:p w:rsidR="00DB53DB" w:rsidRPr="00DB53DB" w:rsidRDefault="00DB53DB" w:rsidP="00DB53DB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9C55E0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主要研究者声明</w:t>
      </w:r>
      <w:r w:rsidRPr="003000D3">
        <w:rPr>
          <w:rFonts w:ascii="宋体" w:eastAsia="宋体" w:hAnsi="宋体" w:hint="eastAsia"/>
          <w:color w:val="FF0000"/>
          <w:kern w:val="2"/>
          <w:sz w:val="24"/>
          <w:szCs w:val="24"/>
        </w:rPr>
        <w:t>※</w:t>
      </w:r>
    </w:p>
    <w:p w:rsidR="00D33F06" w:rsidRPr="00AF65D4" w:rsidRDefault="00D33F06" w:rsidP="00D33F06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申办者资料真实性声明</w:t>
      </w:r>
      <w:r w:rsidRPr="003000D3">
        <w:rPr>
          <w:rFonts w:ascii="宋体" w:hAnsi="宋体" w:hint="eastAsia"/>
          <w:color w:val="FF0000"/>
          <w:sz w:val="24"/>
        </w:rPr>
        <w:t>※</w:t>
      </w:r>
    </w:p>
    <w:p w:rsidR="00FF5F6B" w:rsidRDefault="00FF5F6B" w:rsidP="00FF5F6B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本中心</w:t>
      </w:r>
      <w:r w:rsidRPr="001528B6">
        <w:rPr>
          <w:rFonts w:ascii="Times New Roman" w:eastAsia="宋体" w:hAnsi="Times New Roman"/>
          <w:color w:val="auto"/>
          <w:kern w:val="2"/>
          <w:sz w:val="24"/>
          <w:szCs w:val="24"/>
        </w:rPr>
        <w:t>研究人员</w:t>
      </w: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团队</w:t>
      </w:r>
      <w:r w:rsidRPr="001528B6">
        <w:rPr>
          <w:rFonts w:ascii="Times New Roman" w:eastAsia="宋体" w:hAnsi="Times New Roman"/>
          <w:color w:val="auto"/>
          <w:kern w:val="2"/>
          <w:sz w:val="24"/>
          <w:szCs w:val="24"/>
        </w:rPr>
        <w:t>名单</w:t>
      </w: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及分工</w:t>
      </w:r>
      <w:r w:rsidRPr="003000D3">
        <w:rPr>
          <w:rFonts w:ascii="宋体" w:eastAsia="宋体" w:hAnsi="宋体" w:hint="eastAsia"/>
          <w:color w:val="FF0000"/>
          <w:kern w:val="2"/>
          <w:sz w:val="24"/>
          <w:szCs w:val="24"/>
        </w:rPr>
        <w:t>※</w:t>
      </w:r>
    </w:p>
    <w:p w:rsidR="00D33F06" w:rsidRDefault="00FF5F6B" w:rsidP="00D33F06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/>
          <w:color w:val="auto"/>
          <w:kern w:val="2"/>
          <w:sz w:val="24"/>
          <w:szCs w:val="24"/>
        </w:rPr>
        <w:t>保险证明</w:t>
      </w: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（</w:t>
      </w:r>
      <w:r w:rsidR="00D33F06"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如果有</w:t>
      </w: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）</w:t>
      </w:r>
    </w:p>
    <w:p w:rsidR="00D33F06" w:rsidRDefault="00D33F06" w:rsidP="00D33F06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其他需要审查的资料，如患者日记、患者卡片等受试者相关资料</w:t>
      </w:r>
    </w:p>
    <w:p w:rsidR="005C654C" w:rsidRDefault="00D33F06" w:rsidP="006C0761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ind w:left="426" w:rightChars="-162" w:right="-34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AF65D4">
        <w:rPr>
          <w:rFonts w:ascii="Times New Roman" w:eastAsia="宋体" w:hAnsi="Times New Roman"/>
          <w:color w:val="auto"/>
          <w:kern w:val="2"/>
          <w:sz w:val="24"/>
          <w:szCs w:val="24"/>
        </w:rPr>
        <w:t>伦理评审费付款凭证复印件</w:t>
      </w:r>
    </w:p>
    <w:p w:rsidR="009E0006" w:rsidRPr="009E0006" w:rsidRDefault="009E0006" w:rsidP="009E0006">
      <w:pPr>
        <w:pStyle w:val="a3"/>
        <w:numPr>
          <w:ilvl w:val="0"/>
          <w:numId w:val="42"/>
        </w:numPr>
        <w:ind w:firstLineChars="0"/>
        <w:rPr>
          <w:b/>
          <w:sz w:val="24"/>
        </w:rPr>
      </w:pPr>
      <w:bookmarkStart w:id="11" w:name="_Hlk42529550"/>
      <w:r w:rsidRPr="009E0006">
        <w:rPr>
          <w:rFonts w:hint="eastAsia"/>
          <w:b/>
          <w:sz w:val="24"/>
        </w:rPr>
        <w:t>C</w:t>
      </w:r>
      <w:r w:rsidRPr="009E0006">
        <w:rPr>
          <w:b/>
          <w:sz w:val="24"/>
        </w:rPr>
        <w:t>TMS</w:t>
      </w:r>
      <w:r w:rsidRPr="009E0006">
        <w:rPr>
          <w:rFonts w:hint="eastAsia"/>
          <w:b/>
          <w:sz w:val="24"/>
        </w:rPr>
        <w:t>系统上传文件包括以下：</w:t>
      </w:r>
    </w:p>
    <w:p w:rsidR="00221690" w:rsidRDefault="00221690" w:rsidP="00221690">
      <w:pPr>
        <w:numPr>
          <w:ilvl w:val="0"/>
          <w:numId w:val="48"/>
        </w:numPr>
        <w:adjustRightInd w:val="0"/>
        <w:snapToGrid w:val="0"/>
        <w:spacing w:line="360" w:lineRule="auto"/>
        <w:ind w:left="420"/>
        <w:jc w:val="left"/>
        <w:rPr>
          <w:sz w:val="24"/>
        </w:rPr>
      </w:pPr>
      <w:r>
        <w:rPr>
          <w:rFonts w:hint="eastAsia"/>
          <w:sz w:val="24"/>
        </w:rPr>
        <w:t>伦理审查申请表</w:t>
      </w:r>
    </w:p>
    <w:p w:rsidR="00221690" w:rsidRDefault="00221690" w:rsidP="00221690">
      <w:pPr>
        <w:pStyle w:val="a8"/>
        <w:numPr>
          <w:ilvl w:val="0"/>
          <w:numId w:val="48"/>
        </w:numPr>
        <w:adjustRightInd w:val="0"/>
        <w:snapToGrid w:val="0"/>
        <w:spacing w:before="0" w:beforeAutospacing="0" w:after="0" w:afterAutospacing="0" w:line="360" w:lineRule="auto"/>
        <w:ind w:left="42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药物临床试验机构办公室临床试验项目审议表</w:t>
      </w:r>
    </w:p>
    <w:p w:rsidR="00221690" w:rsidRPr="003000D3" w:rsidRDefault="00221690" w:rsidP="00221690">
      <w:pPr>
        <w:numPr>
          <w:ilvl w:val="0"/>
          <w:numId w:val="48"/>
        </w:numPr>
        <w:adjustRightInd w:val="0"/>
        <w:snapToGrid w:val="0"/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简要版材料（合成一个</w:t>
      </w:r>
      <w:r>
        <w:rPr>
          <w:rFonts w:hint="eastAsia"/>
          <w:sz w:val="24"/>
        </w:rPr>
        <w:t>P</w:t>
      </w:r>
      <w:r>
        <w:rPr>
          <w:sz w:val="24"/>
        </w:rPr>
        <w:t>DF</w:t>
      </w:r>
      <w:r>
        <w:rPr>
          <w:rFonts w:hint="eastAsia"/>
          <w:sz w:val="24"/>
        </w:rPr>
        <w:t>文件）：包括（</w:t>
      </w:r>
      <w:r>
        <w:rPr>
          <w:sz w:val="24"/>
        </w:rPr>
        <w:t>a</w:t>
      </w:r>
      <w:r>
        <w:rPr>
          <w:rFonts w:hint="eastAsia"/>
          <w:sz w:val="24"/>
        </w:rPr>
        <w:t>、组长单位批件或意见（如果有）</w:t>
      </w:r>
      <w:r>
        <w:rPr>
          <w:sz w:val="24"/>
        </w:rPr>
        <w:t>b</w:t>
      </w:r>
      <w:r>
        <w:rPr>
          <w:rFonts w:hint="eastAsia"/>
          <w:sz w:val="24"/>
        </w:rPr>
        <w:t>、</w:t>
      </w:r>
      <w:r w:rsidRPr="003000D3">
        <w:rPr>
          <w:sz w:val="24"/>
        </w:rPr>
        <w:t>研究方案</w:t>
      </w:r>
      <w:r>
        <w:rPr>
          <w:rFonts w:hint="eastAsia"/>
          <w:sz w:val="24"/>
        </w:rPr>
        <w:t>摘要</w:t>
      </w:r>
      <w:r w:rsidRPr="00B21EB7">
        <w:rPr>
          <w:rFonts w:hint="eastAsia"/>
          <w:sz w:val="24"/>
          <w:highlight w:val="yellow"/>
        </w:rPr>
        <w:t>（中文版）</w:t>
      </w:r>
      <w:r>
        <w:rPr>
          <w:rFonts w:hint="eastAsia"/>
          <w:sz w:val="24"/>
        </w:rPr>
        <w:t xml:space="preserve"> </w:t>
      </w:r>
      <w:r>
        <w:rPr>
          <w:sz w:val="24"/>
        </w:rPr>
        <w:t>c</w:t>
      </w:r>
      <w:r w:rsidRPr="00807BCD">
        <w:rPr>
          <w:rFonts w:hint="eastAsia"/>
          <w:sz w:val="24"/>
        </w:rPr>
        <w:t>、</w:t>
      </w:r>
      <w:r w:rsidRPr="003000D3">
        <w:rPr>
          <w:sz w:val="24"/>
        </w:rPr>
        <w:t>知情同意书及</w:t>
      </w:r>
      <w:r>
        <w:rPr>
          <w:rFonts w:hint="eastAsia"/>
          <w:sz w:val="24"/>
        </w:rPr>
        <w:t>招募广告</w:t>
      </w:r>
      <w:r>
        <w:rPr>
          <w:rFonts w:hint="eastAsia"/>
          <w:sz w:val="24"/>
        </w:rPr>
        <w:t xml:space="preserve"> </w:t>
      </w:r>
      <w:r>
        <w:rPr>
          <w:sz w:val="24"/>
        </w:rPr>
        <w:t>d</w:t>
      </w:r>
      <w:r>
        <w:rPr>
          <w:rFonts w:hint="eastAsia"/>
          <w:sz w:val="24"/>
        </w:rPr>
        <w:t>、本中心</w:t>
      </w:r>
      <w:r w:rsidRPr="001528B6">
        <w:rPr>
          <w:sz w:val="24"/>
        </w:rPr>
        <w:t>研究人员</w:t>
      </w:r>
      <w:r>
        <w:rPr>
          <w:rFonts w:hint="eastAsia"/>
          <w:sz w:val="24"/>
        </w:rPr>
        <w:t>团队</w:t>
      </w:r>
      <w:r w:rsidRPr="001528B6">
        <w:rPr>
          <w:sz w:val="24"/>
        </w:rPr>
        <w:t>名单</w:t>
      </w:r>
      <w:r>
        <w:rPr>
          <w:rFonts w:hint="eastAsia"/>
          <w:sz w:val="24"/>
        </w:rPr>
        <w:t>及分工）</w:t>
      </w:r>
    </w:p>
    <w:p w:rsidR="00221690" w:rsidRDefault="00221690" w:rsidP="00221690">
      <w:pPr>
        <w:numPr>
          <w:ilvl w:val="0"/>
          <w:numId w:val="48"/>
        </w:numPr>
        <w:adjustRightInd w:val="0"/>
        <w:snapToGrid w:val="0"/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方案完整版</w:t>
      </w:r>
    </w:p>
    <w:p w:rsidR="00221690" w:rsidRDefault="00221690" w:rsidP="00221690">
      <w:pPr>
        <w:numPr>
          <w:ilvl w:val="0"/>
          <w:numId w:val="48"/>
        </w:numPr>
        <w:adjustRightInd w:val="0"/>
        <w:snapToGrid w:val="0"/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知情</w:t>
      </w:r>
      <w:proofErr w:type="gramStart"/>
      <w:r>
        <w:rPr>
          <w:rFonts w:hint="eastAsia"/>
          <w:sz w:val="24"/>
        </w:rPr>
        <w:t>同意书完整版</w:t>
      </w:r>
      <w:proofErr w:type="gramEnd"/>
    </w:p>
    <w:p w:rsidR="00221690" w:rsidRDefault="00221690" w:rsidP="00221690">
      <w:pPr>
        <w:pStyle w:val="a8"/>
        <w:numPr>
          <w:ilvl w:val="0"/>
          <w:numId w:val="48"/>
        </w:numPr>
        <w:adjustRightInd w:val="0"/>
        <w:snapToGrid w:val="0"/>
        <w:spacing w:before="0" w:beforeAutospacing="0" w:after="0" w:afterAutospacing="0" w:line="360" w:lineRule="auto"/>
        <w:ind w:left="42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其他需要审查的资料，如患者日记</w:t>
      </w:r>
      <w:r w:rsidRPr="003000D3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、患者卡片</w:t>
      </w: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等受试者相关资料</w:t>
      </w: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完整版</w:t>
      </w:r>
    </w:p>
    <w:p w:rsidR="00221690" w:rsidRPr="003000D3" w:rsidRDefault="00221690" w:rsidP="00221690">
      <w:pPr>
        <w:pStyle w:val="a8"/>
        <w:numPr>
          <w:ilvl w:val="0"/>
          <w:numId w:val="48"/>
        </w:numPr>
        <w:adjustRightInd w:val="0"/>
        <w:snapToGrid w:val="0"/>
        <w:spacing w:before="0" w:beforeAutospacing="0" w:after="0" w:afterAutospacing="0" w:line="360" w:lineRule="auto"/>
        <w:ind w:left="42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F505F0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lastRenderedPageBreak/>
        <w:t>5</w:t>
      </w:r>
      <w:r w:rsidRPr="00F505F0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分钟汇报的</w:t>
      </w:r>
      <w:r w:rsidRPr="00F505F0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PPT</w:t>
      </w: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（模板见官网）</w:t>
      </w:r>
      <w:r w:rsidR="009E0006" w:rsidRPr="003000D3">
        <w:rPr>
          <w:rFonts w:ascii="宋体" w:eastAsia="宋体" w:hAnsi="宋体" w:hint="eastAsia"/>
          <w:color w:val="FF0000"/>
          <w:kern w:val="2"/>
          <w:sz w:val="24"/>
          <w:szCs w:val="24"/>
        </w:rPr>
        <w:t>※</w:t>
      </w:r>
    </w:p>
    <w:p w:rsidR="005C654C" w:rsidRPr="006C0761" w:rsidRDefault="00D33F06">
      <w:bookmarkStart w:id="12" w:name="_Hlk42529709"/>
      <w:bookmarkEnd w:id="11"/>
      <w:r w:rsidRPr="00932AD3">
        <w:rPr>
          <w:rFonts w:hint="eastAsia"/>
          <w:b/>
          <w:sz w:val="32"/>
          <w:bdr w:val="single" w:sz="4" w:space="0" w:color="auto"/>
        </w:rPr>
        <w:t>修订案审查</w:t>
      </w:r>
      <w:r>
        <w:rPr>
          <w:rFonts w:hint="eastAsia"/>
          <w:b/>
          <w:sz w:val="32"/>
          <w:bdr w:val="single" w:sz="4" w:space="0" w:color="auto"/>
        </w:rPr>
        <w:t>/</w:t>
      </w:r>
      <w:r w:rsidR="0042021D">
        <w:rPr>
          <w:rFonts w:hint="eastAsia"/>
          <w:b/>
          <w:sz w:val="32"/>
          <w:bdr w:val="single" w:sz="4" w:space="0" w:color="auto"/>
        </w:rPr>
        <w:t>复</w:t>
      </w:r>
      <w:r>
        <w:rPr>
          <w:rFonts w:hint="eastAsia"/>
          <w:b/>
          <w:sz w:val="32"/>
          <w:bdr w:val="single" w:sz="4" w:space="0" w:color="auto"/>
        </w:rPr>
        <w:t>审</w:t>
      </w:r>
      <w:r w:rsidR="009E0006" w:rsidRPr="009E0006">
        <w:rPr>
          <w:rFonts w:hint="eastAsia"/>
          <w:b/>
          <w:sz w:val="32"/>
          <w:bdr w:val="single" w:sz="4" w:space="0" w:color="auto"/>
        </w:rPr>
        <w:t>参见药物临床试验目录</w:t>
      </w:r>
      <w:bookmarkEnd w:id="12"/>
    </w:p>
    <w:p w:rsidR="005C654C" w:rsidRPr="00D33F06" w:rsidRDefault="005C654C"/>
    <w:p w:rsidR="006C0761" w:rsidRPr="006C0761" w:rsidRDefault="006C0761" w:rsidP="006C0761">
      <w:pPr>
        <w:rPr>
          <w:b/>
          <w:color w:val="0070C0"/>
          <w:sz w:val="30"/>
          <w:szCs w:val="30"/>
        </w:rPr>
      </w:pPr>
      <w:r w:rsidRPr="006C0761">
        <w:rPr>
          <w:rFonts w:hint="eastAsia"/>
          <w:b/>
          <w:color w:val="0070C0"/>
          <w:sz w:val="30"/>
          <w:szCs w:val="30"/>
        </w:rPr>
        <w:t>三、</w:t>
      </w:r>
      <w:r w:rsidRPr="006C0761">
        <w:rPr>
          <w:rFonts w:hint="eastAsia"/>
          <w:b/>
          <w:color w:val="0070C0"/>
          <w:sz w:val="30"/>
          <w:szCs w:val="30"/>
          <w:highlight w:val="yellow"/>
        </w:rPr>
        <w:t>体外诊断试剂临床试验递交指南</w:t>
      </w:r>
    </w:p>
    <w:p w:rsidR="006C0761" w:rsidRPr="000F0ABF" w:rsidRDefault="006C0761" w:rsidP="006C0761">
      <w:pPr>
        <w:pStyle w:val="a3"/>
        <w:ind w:left="510" w:firstLineChars="0" w:firstLine="0"/>
        <w:jc w:val="left"/>
        <w:rPr>
          <w:rFonts w:ascii="宋体" w:hAnsi="宋体"/>
          <w:sz w:val="24"/>
        </w:rPr>
      </w:pPr>
      <w:r w:rsidRPr="000F0ABF">
        <w:rPr>
          <w:rFonts w:ascii="宋体" w:hAnsi="宋体" w:hint="eastAsia"/>
          <w:sz w:val="24"/>
        </w:rPr>
        <w:t>以下打“</w:t>
      </w:r>
      <w:r w:rsidRPr="00F74800">
        <w:rPr>
          <w:rFonts w:ascii="宋体" w:hAnsi="宋体" w:hint="eastAsia"/>
          <w:color w:val="FF0000"/>
          <w:sz w:val="24"/>
        </w:rPr>
        <w:t>※</w:t>
      </w:r>
      <w:r w:rsidRPr="000F0ABF">
        <w:rPr>
          <w:rFonts w:ascii="宋体" w:hAnsi="宋体" w:hint="eastAsia"/>
          <w:sz w:val="24"/>
        </w:rPr>
        <w:t>”的文件均需使用本伦理委员会模板，可在伦理委员会网站</w:t>
      </w:r>
      <w:r w:rsidR="0041632F" w:rsidRPr="000F0ABF">
        <w:rPr>
          <w:rFonts w:ascii="宋体" w:hAnsi="宋体" w:hint="eastAsia"/>
          <w:sz w:val="24"/>
        </w:rPr>
        <w:t>“相关表格”</w:t>
      </w:r>
      <w:r w:rsidRPr="000F0ABF">
        <w:rPr>
          <w:rFonts w:ascii="宋体" w:hAnsi="宋体" w:hint="eastAsia"/>
          <w:sz w:val="24"/>
        </w:rPr>
        <w:t>下载区域下载。</w:t>
      </w:r>
    </w:p>
    <w:p w:rsidR="006C0761" w:rsidRDefault="006C0761" w:rsidP="00F74800">
      <w:pPr>
        <w:jc w:val="center"/>
        <w:rPr>
          <w:b/>
          <w:color w:val="0070C0"/>
          <w:sz w:val="30"/>
          <w:szCs w:val="30"/>
        </w:rPr>
      </w:pPr>
      <w:r w:rsidRPr="003D1EAF">
        <w:rPr>
          <w:rFonts w:hint="eastAsia"/>
          <w:b/>
          <w:sz w:val="32"/>
          <w:bdr w:val="single" w:sz="4" w:space="0" w:color="auto"/>
        </w:rPr>
        <w:t>初始审查</w:t>
      </w:r>
      <w:r w:rsidRPr="003D1EAF">
        <w:rPr>
          <w:rFonts w:hint="eastAsia"/>
          <w:b/>
          <w:sz w:val="28"/>
          <w:bdr w:val="single" w:sz="4" w:space="0" w:color="auto"/>
        </w:rPr>
        <w:t>（需提供完整版资料</w:t>
      </w:r>
      <w:r w:rsidR="00F74800">
        <w:rPr>
          <w:rFonts w:hint="eastAsia"/>
          <w:b/>
          <w:sz w:val="28"/>
          <w:bdr w:val="single" w:sz="4" w:space="0" w:color="auto"/>
        </w:rPr>
        <w:t>1</w:t>
      </w:r>
      <w:r w:rsidRPr="003D1EAF">
        <w:rPr>
          <w:rFonts w:hint="eastAsia"/>
          <w:b/>
          <w:sz w:val="28"/>
          <w:bdr w:val="single" w:sz="4" w:space="0" w:color="auto"/>
        </w:rPr>
        <w:t>份</w:t>
      </w:r>
      <w:r w:rsidR="009E0006">
        <w:rPr>
          <w:rFonts w:hint="eastAsia"/>
          <w:b/>
          <w:sz w:val="28"/>
          <w:bdr w:val="single" w:sz="4" w:space="0" w:color="auto"/>
        </w:rPr>
        <w:t>，</w:t>
      </w:r>
      <w:r w:rsidR="009E0006">
        <w:rPr>
          <w:rFonts w:hint="eastAsia"/>
          <w:b/>
          <w:sz w:val="28"/>
          <w:bdr w:val="single" w:sz="4" w:space="0" w:color="auto"/>
        </w:rPr>
        <w:t>C</w:t>
      </w:r>
      <w:r w:rsidR="009E0006">
        <w:rPr>
          <w:b/>
          <w:sz w:val="28"/>
          <w:bdr w:val="single" w:sz="4" w:space="0" w:color="auto"/>
        </w:rPr>
        <w:t>TMS</w:t>
      </w:r>
      <w:r w:rsidR="009E0006">
        <w:rPr>
          <w:rFonts w:hint="eastAsia"/>
          <w:b/>
          <w:sz w:val="28"/>
          <w:bdr w:val="single" w:sz="4" w:space="0" w:color="auto"/>
        </w:rPr>
        <w:t>系统上传电子版材料</w:t>
      </w:r>
      <w:r w:rsidR="0087564B">
        <w:rPr>
          <w:rFonts w:hint="eastAsia"/>
          <w:b/>
          <w:sz w:val="28"/>
          <w:bdr w:val="single" w:sz="4" w:space="0" w:color="auto"/>
        </w:rPr>
        <w:t>）</w:t>
      </w:r>
    </w:p>
    <w:p w:rsidR="005C654C" w:rsidRPr="00A75A11" w:rsidRDefault="006C0761" w:rsidP="00A75A11">
      <w:pPr>
        <w:pStyle w:val="a3"/>
        <w:numPr>
          <w:ilvl w:val="0"/>
          <w:numId w:val="41"/>
        </w:numPr>
        <w:ind w:firstLineChars="0"/>
        <w:rPr>
          <w:b/>
          <w:sz w:val="24"/>
        </w:rPr>
      </w:pPr>
      <w:r w:rsidRPr="00A75A11">
        <w:rPr>
          <w:rFonts w:hint="eastAsia"/>
          <w:b/>
          <w:sz w:val="24"/>
        </w:rPr>
        <w:t>完整版资料（</w:t>
      </w:r>
      <w:r w:rsidR="00F74800">
        <w:rPr>
          <w:rFonts w:hint="eastAsia"/>
          <w:b/>
          <w:sz w:val="24"/>
        </w:rPr>
        <w:t>1</w:t>
      </w:r>
      <w:r w:rsidR="00F74800" w:rsidRPr="003000D3">
        <w:rPr>
          <w:rFonts w:hint="eastAsia"/>
          <w:b/>
          <w:sz w:val="24"/>
        </w:rPr>
        <w:t>份，按以下顺序</w:t>
      </w:r>
      <w:r w:rsidR="00F74800">
        <w:rPr>
          <w:rFonts w:hint="eastAsia"/>
          <w:b/>
          <w:sz w:val="24"/>
        </w:rPr>
        <w:t>用蓝色</w:t>
      </w:r>
      <w:r w:rsidR="00F74800">
        <w:rPr>
          <w:rFonts w:hint="eastAsia"/>
          <w:b/>
          <w:sz w:val="24"/>
        </w:rPr>
        <w:t>A4</w:t>
      </w:r>
      <w:r w:rsidR="00F74800">
        <w:rPr>
          <w:rFonts w:hint="eastAsia"/>
          <w:b/>
          <w:sz w:val="24"/>
        </w:rPr>
        <w:t>纸文件夹</w:t>
      </w:r>
      <w:r w:rsidR="00F74800" w:rsidRPr="003000D3">
        <w:rPr>
          <w:rFonts w:hint="eastAsia"/>
          <w:b/>
          <w:sz w:val="24"/>
        </w:rPr>
        <w:t>整理</w:t>
      </w:r>
      <w:r w:rsidR="00F74800">
        <w:rPr>
          <w:rFonts w:hint="eastAsia"/>
          <w:b/>
          <w:sz w:val="24"/>
        </w:rPr>
        <w:t>装好，方案需盖申办者公章</w:t>
      </w:r>
      <w:r w:rsidRPr="00A75A11">
        <w:rPr>
          <w:rFonts w:hint="eastAsia"/>
          <w:b/>
          <w:sz w:val="24"/>
        </w:rPr>
        <w:t>，其中</w:t>
      </w:r>
      <w:r w:rsidRPr="00A75A11">
        <w:rPr>
          <w:rFonts w:hint="eastAsia"/>
          <w:b/>
          <w:sz w:val="24"/>
        </w:rPr>
        <w:t>3~</w:t>
      </w:r>
      <w:r w:rsidR="00F61252">
        <w:rPr>
          <w:rFonts w:hint="eastAsia"/>
          <w:b/>
          <w:sz w:val="24"/>
        </w:rPr>
        <w:t>11</w:t>
      </w:r>
      <w:r w:rsidRPr="00A75A11">
        <w:rPr>
          <w:rFonts w:hint="eastAsia"/>
          <w:b/>
          <w:sz w:val="24"/>
        </w:rPr>
        <w:t>项需盖申办者公章）</w:t>
      </w:r>
    </w:p>
    <w:p w:rsidR="006C0761" w:rsidRPr="00F74800" w:rsidRDefault="006C0761" w:rsidP="006C0761">
      <w:pPr>
        <w:widowControl/>
        <w:numPr>
          <w:ilvl w:val="0"/>
          <w:numId w:val="16"/>
        </w:numPr>
        <w:spacing w:line="360" w:lineRule="auto"/>
        <w:ind w:left="426" w:rightChars="-162" w:right="-340"/>
        <w:jc w:val="left"/>
        <w:rPr>
          <w:rFonts w:ascii="宋体" w:hAnsi="宋体"/>
          <w:sz w:val="24"/>
        </w:rPr>
      </w:pPr>
      <w:r w:rsidRPr="006C0761">
        <w:rPr>
          <w:rFonts w:ascii="宋体" w:hAnsi="宋体" w:hint="eastAsia"/>
          <w:sz w:val="24"/>
        </w:rPr>
        <w:t>伦理审查初审申请表</w:t>
      </w:r>
      <w:r w:rsidRPr="00932AD3">
        <w:rPr>
          <w:rFonts w:ascii="宋体" w:hAnsi="宋体" w:hint="eastAsia"/>
          <w:color w:val="FF0000"/>
          <w:sz w:val="24"/>
        </w:rPr>
        <w:t>※</w:t>
      </w:r>
    </w:p>
    <w:p w:rsidR="00F74800" w:rsidRPr="00340051" w:rsidRDefault="00340051" w:rsidP="00340051">
      <w:pPr>
        <w:pStyle w:val="a8"/>
        <w:numPr>
          <w:ilvl w:val="0"/>
          <w:numId w:val="16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340051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药物临床试验机构办公室临床试验项目审议表</w:t>
      </w:r>
    </w:p>
    <w:p w:rsidR="006C0761" w:rsidRPr="006C0761" w:rsidRDefault="006C0761" w:rsidP="006C0761">
      <w:pPr>
        <w:widowControl/>
        <w:numPr>
          <w:ilvl w:val="0"/>
          <w:numId w:val="16"/>
        </w:numPr>
        <w:spacing w:line="360" w:lineRule="auto"/>
        <w:ind w:left="426" w:rightChars="-162" w:right="-340"/>
        <w:jc w:val="left"/>
        <w:rPr>
          <w:rFonts w:ascii="宋体" w:hAnsi="宋体"/>
          <w:sz w:val="24"/>
        </w:rPr>
      </w:pPr>
      <w:r w:rsidRPr="006C0761">
        <w:rPr>
          <w:rFonts w:ascii="宋体" w:hAnsi="宋体" w:hint="eastAsia"/>
          <w:sz w:val="24"/>
        </w:rPr>
        <w:t>申办者的资质证明（营业执照，生产许可证等）</w:t>
      </w:r>
    </w:p>
    <w:p w:rsidR="006C0761" w:rsidRPr="006C0761" w:rsidRDefault="006C0761" w:rsidP="006C0761">
      <w:pPr>
        <w:widowControl/>
        <w:numPr>
          <w:ilvl w:val="0"/>
          <w:numId w:val="16"/>
        </w:numPr>
        <w:spacing w:line="360" w:lineRule="auto"/>
        <w:ind w:left="426" w:rightChars="-162" w:right="-340"/>
        <w:jc w:val="left"/>
        <w:rPr>
          <w:rFonts w:ascii="宋体" w:hAnsi="宋体"/>
          <w:sz w:val="24"/>
        </w:rPr>
      </w:pPr>
      <w:r w:rsidRPr="006C0761">
        <w:rPr>
          <w:rFonts w:ascii="宋体" w:hAnsi="宋体" w:hint="eastAsia"/>
          <w:sz w:val="24"/>
        </w:rPr>
        <w:t>CRO的资质证明和委托书，如果有</w:t>
      </w:r>
    </w:p>
    <w:p w:rsidR="006C0761" w:rsidRPr="006C0761" w:rsidRDefault="006C0761" w:rsidP="006C0761">
      <w:pPr>
        <w:widowControl/>
        <w:numPr>
          <w:ilvl w:val="0"/>
          <w:numId w:val="16"/>
        </w:numPr>
        <w:spacing w:line="360" w:lineRule="auto"/>
        <w:ind w:left="426" w:rightChars="-162" w:right="-340"/>
        <w:jc w:val="left"/>
        <w:rPr>
          <w:rFonts w:ascii="宋体" w:hAnsi="宋体"/>
          <w:sz w:val="24"/>
        </w:rPr>
      </w:pPr>
      <w:r w:rsidRPr="006C0761">
        <w:rPr>
          <w:rFonts w:ascii="宋体" w:hAnsi="宋体" w:hint="eastAsia"/>
          <w:sz w:val="24"/>
        </w:rPr>
        <w:t>产品自测报告</w:t>
      </w:r>
    </w:p>
    <w:p w:rsidR="006C0761" w:rsidRPr="006C0761" w:rsidRDefault="006C0761" w:rsidP="006C0761">
      <w:pPr>
        <w:widowControl/>
        <w:numPr>
          <w:ilvl w:val="0"/>
          <w:numId w:val="16"/>
        </w:numPr>
        <w:spacing w:line="360" w:lineRule="auto"/>
        <w:ind w:left="426" w:rightChars="-162" w:right="-340"/>
        <w:jc w:val="left"/>
        <w:rPr>
          <w:rFonts w:ascii="宋体" w:hAnsi="宋体"/>
          <w:sz w:val="24"/>
        </w:rPr>
      </w:pPr>
      <w:r w:rsidRPr="006C0761">
        <w:rPr>
          <w:rFonts w:ascii="宋体" w:hAnsi="宋体" w:hint="eastAsia"/>
          <w:sz w:val="24"/>
        </w:rPr>
        <w:t>产品的注册产品标准或相应的国家、行业标准</w:t>
      </w:r>
    </w:p>
    <w:p w:rsidR="006C0761" w:rsidRPr="006C0761" w:rsidRDefault="006C0761" w:rsidP="006C0761">
      <w:pPr>
        <w:widowControl/>
        <w:numPr>
          <w:ilvl w:val="0"/>
          <w:numId w:val="16"/>
        </w:numPr>
        <w:spacing w:line="360" w:lineRule="auto"/>
        <w:ind w:left="426" w:rightChars="-162" w:right="-340"/>
        <w:jc w:val="left"/>
        <w:rPr>
          <w:rFonts w:ascii="宋体" w:hAnsi="宋体"/>
          <w:sz w:val="24"/>
        </w:rPr>
      </w:pPr>
      <w:r w:rsidRPr="006C0761">
        <w:rPr>
          <w:rFonts w:ascii="宋体" w:hAnsi="宋体" w:hint="eastAsia"/>
          <w:sz w:val="24"/>
        </w:rPr>
        <w:t>临床试验方案（注明版本号和日期，研究者签字，申办方写明意见并盖章）</w:t>
      </w:r>
    </w:p>
    <w:p w:rsidR="006C0761" w:rsidRPr="006C0761" w:rsidRDefault="006C0761" w:rsidP="006C0761">
      <w:pPr>
        <w:widowControl/>
        <w:numPr>
          <w:ilvl w:val="0"/>
          <w:numId w:val="16"/>
        </w:numPr>
        <w:spacing w:line="360" w:lineRule="auto"/>
        <w:ind w:left="426" w:rightChars="-162" w:right="-340"/>
        <w:jc w:val="left"/>
        <w:rPr>
          <w:rFonts w:ascii="宋体" w:hAnsi="宋体"/>
          <w:sz w:val="24"/>
        </w:rPr>
      </w:pPr>
      <w:r w:rsidRPr="006C0761">
        <w:rPr>
          <w:rFonts w:ascii="宋体" w:hAnsi="宋体" w:hint="eastAsia"/>
          <w:sz w:val="24"/>
        </w:rPr>
        <w:t>知情同意书（注明版本号和日期</w:t>
      </w:r>
      <w:r w:rsidR="00B21EB7">
        <w:rPr>
          <w:rFonts w:hint="eastAsia"/>
          <w:sz w:val="24"/>
        </w:rPr>
        <w:t>；</w:t>
      </w:r>
      <w:r w:rsidR="00B21EB7" w:rsidRPr="00B21EB7">
        <w:rPr>
          <w:rFonts w:hint="eastAsia"/>
          <w:color w:val="FF0000"/>
          <w:sz w:val="18"/>
          <w:highlight w:val="yellow"/>
        </w:rPr>
        <w:t>如</w:t>
      </w:r>
      <w:r w:rsidR="00B21EB7" w:rsidRPr="00B21EB7">
        <w:rPr>
          <w:color w:val="FF0000"/>
          <w:sz w:val="18"/>
          <w:highlight w:val="yellow"/>
        </w:rPr>
        <w:t>不计划纳入外国人，不受理</w:t>
      </w:r>
      <w:r w:rsidR="00B21EB7" w:rsidRPr="00B21EB7">
        <w:rPr>
          <w:rFonts w:hint="eastAsia"/>
          <w:color w:val="FF0000"/>
          <w:sz w:val="18"/>
          <w:highlight w:val="yellow"/>
        </w:rPr>
        <w:t>英文</w:t>
      </w:r>
      <w:r w:rsidR="00B21EB7" w:rsidRPr="00B21EB7">
        <w:rPr>
          <w:color w:val="FF0000"/>
          <w:sz w:val="18"/>
          <w:highlight w:val="yellow"/>
        </w:rPr>
        <w:t>版</w:t>
      </w:r>
      <w:r w:rsidR="00B21EB7" w:rsidRPr="00B21EB7">
        <w:rPr>
          <w:rFonts w:hint="eastAsia"/>
          <w:color w:val="FF0000"/>
          <w:sz w:val="18"/>
          <w:highlight w:val="yellow"/>
        </w:rPr>
        <w:t>ICF</w:t>
      </w:r>
      <w:r w:rsidRPr="006C0761">
        <w:rPr>
          <w:rFonts w:ascii="宋体" w:hAnsi="宋体" w:hint="eastAsia"/>
          <w:sz w:val="24"/>
        </w:rPr>
        <w:t>）或免除知情同意书的申请</w:t>
      </w:r>
    </w:p>
    <w:p w:rsidR="006C0761" w:rsidRPr="006C0761" w:rsidRDefault="006C0761" w:rsidP="006C0761">
      <w:pPr>
        <w:widowControl/>
        <w:numPr>
          <w:ilvl w:val="0"/>
          <w:numId w:val="16"/>
        </w:numPr>
        <w:spacing w:line="360" w:lineRule="auto"/>
        <w:ind w:left="426" w:rightChars="-162" w:right="-340"/>
        <w:jc w:val="left"/>
        <w:rPr>
          <w:rFonts w:ascii="宋体" w:hAnsi="宋体"/>
          <w:sz w:val="24"/>
        </w:rPr>
      </w:pPr>
      <w:r w:rsidRPr="006C0761">
        <w:rPr>
          <w:rFonts w:ascii="宋体" w:hAnsi="宋体" w:hint="eastAsia"/>
          <w:sz w:val="24"/>
        </w:rPr>
        <w:t>病例报告表(CRF)（注明版本号和日期），如果有</w:t>
      </w:r>
    </w:p>
    <w:p w:rsidR="006C0761" w:rsidRPr="006C0761" w:rsidRDefault="006C0761" w:rsidP="006C0761">
      <w:pPr>
        <w:numPr>
          <w:ilvl w:val="0"/>
          <w:numId w:val="16"/>
        </w:numPr>
        <w:spacing w:line="360" w:lineRule="auto"/>
        <w:ind w:left="426"/>
        <w:rPr>
          <w:rFonts w:ascii="宋体" w:hAnsi="宋体"/>
          <w:sz w:val="24"/>
        </w:rPr>
      </w:pPr>
      <w:r w:rsidRPr="006C0761">
        <w:rPr>
          <w:rFonts w:ascii="宋体" w:hAnsi="宋体" w:hint="eastAsia"/>
          <w:sz w:val="24"/>
        </w:rPr>
        <w:t>原始记录表（注明版本号和日期），如果有</w:t>
      </w:r>
    </w:p>
    <w:p w:rsidR="006C0761" w:rsidRPr="006C0761" w:rsidRDefault="006C0761" w:rsidP="006C0761">
      <w:pPr>
        <w:widowControl/>
        <w:numPr>
          <w:ilvl w:val="0"/>
          <w:numId w:val="16"/>
        </w:numPr>
        <w:spacing w:line="360" w:lineRule="auto"/>
        <w:ind w:left="426" w:rightChars="-162" w:right="-340"/>
        <w:jc w:val="left"/>
        <w:rPr>
          <w:rFonts w:ascii="宋体" w:hAnsi="宋体"/>
          <w:sz w:val="24"/>
        </w:rPr>
      </w:pPr>
      <w:r w:rsidRPr="006C0761">
        <w:rPr>
          <w:rFonts w:ascii="宋体" w:hAnsi="宋体" w:hint="eastAsia"/>
          <w:sz w:val="24"/>
        </w:rPr>
        <w:t>综述资料/产品说明书（注明版本号和日期</w:t>
      </w:r>
      <w:r w:rsidRPr="006C0761">
        <w:rPr>
          <w:rFonts w:ascii="宋体" w:hAnsi="宋体"/>
          <w:sz w:val="24"/>
        </w:rPr>
        <w:t>）</w:t>
      </w:r>
    </w:p>
    <w:p w:rsidR="006C0761" w:rsidRPr="006C0761" w:rsidRDefault="006C0761" w:rsidP="006C0761">
      <w:pPr>
        <w:widowControl/>
        <w:numPr>
          <w:ilvl w:val="0"/>
          <w:numId w:val="16"/>
        </w:numPr>
        <w:spacing w:line="360" w:lineRule="auto"/>
        <w:ind w:left="426" w:rightChars="-162" w:right="-340"/>
        <w:jc w:val="left"/>
        <w:rPr>
          <w:rFonts w:ascii="宋体" w:hAnsi="宋体"/>
          <w:sz w:val="24"/>
        </w:rPr>
      </w:pPr>
      <w:r w:rsidRPr="006C0761">
        <w:rPr>
          <w:rFonts w:ascii="宋体" w:hAnsi="宋体" w:hint="eastAsia"/>
          <w:sz w:val="24"/>
        </w:rPr>
        <w:t>主要研究者简历</w:t>
      </w:r>
      <w:r w:rsidRPr="00932AD3">
        <w:rPr>
          <w:rFonts w:ascii="宋体" w:hAnsi="宋体" w:hint="eastAsia"/>
          <w:color w:val="FF0000"/>
          <w:sz w:val="24"/>
        </w:rPr>
        <w:t>※</w:t>
      </w:r>
    </w:p>
    <w:p w:rsidR="006C0761" w:rsidRPr="00DB53DB" w:rsidRDefault="00F61252" w:rsidP="006C0761">
      <w:pPr>
        <w:widowControl/>
        <w:numPr>
          <w:ilvl w:val="0"/>
          <w:numId w:val="16"/>
        </w:numPr>
        <w:spacing w:line="360" w:lineRule="auto"/>
        <w:ind w:left="426" w:rightChars="-162" w:right="-34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本中心</w:t>
      </w:r>
      <w:r w:rsidRPr="001528B6">
        <w:rPr>
          <w:sz w:val="24"/>
        </w:rPr>
        <w:t>研究人员</w:t>
      </w:r>
      <w:r>
        <w:rPr>
          <w:rFonts w:hint="eastAsia"/>
          <w:sz w:val="24"/>
        </w:rPr>
        <w:t>团队</w:t>
      </w:r>
      <w:r w:rsidRPr="001528B6">
        <w:rPr>
          <w:sz w:val="24"/>
        </w:rPr>
        <w:t>名单</w:t>
      </w:r>
      <w:r>
        <w:rPr>
          <w:rFonts w:hint="eastAsia"/>
          <w:sz w:val="24"/>
        </w:rPr>
        <w:t>及分工</w:t>
      </w:r>
    </w:p>
    <w:p w:rsidR="00DB53DB" w:rsidRPr="003000D3" w:rsidRDefault="00DB53DB" w:rsidP="00DB53DB">
      <w:pPr>
        <w:pStyle w:val="a8"/>
        <w:numPr>
          <w:ilvl w:val="0"/>
          <w:numId w:val="16"/>
        </w:numPr>
        <w:spacing w:before="0" w:beforeAutospacing="0" w:after="0" w:afterAutospacing="0" w:line="360" w:lineRule="auto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9C55E0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主要研究者声明</w:t>
      </w:r>
      <w:r w:rsidRPr="003000D3">
        <w:rPr>
          <w:rFonts w:ascii="宋体" w:eastAsia="宋体" w:hAnsi="宋体" w:hint="eastAsia"/>
          <w:color w:val="FF0000"/>
          <w:kern w:val="2"/>
          <w:sz w:val="24"/>
          <w:szCs w:val="24"/>
        </w:rPr>
        <w:t>※</w:t>
      </w:r>
    </w:p>
    <w:p w:rsidR="006C0761" w:rsidRPr="006C0761" w:rsidRDefault="006C0761" w:rsidP="006C0761">
      <w:pPr>
        <w:widowControl/>
        <w:numPr>
          <w:ilvl w:val="0"/>
          <w:numId w:val="16"/>
        </w:numPr>
        <w:spacing w:line="360" w:lineRule="auto"/>
        <w:ind w:left="426" w:rightChars="-162" w:right="-340"/>
        <w:jc w:val="left"/>
        <w:rPr>
          <w:rFonts w:ascii="宋体" w:hAnsi="宋体"/>
          <w:sz w:val="24"/>
        </w:rPr>
      </w:pPr>
      <w:r w:rsidRPr="006C0761">
        <w:rPr>
          <w:rFonts w:ascii="宋体" w:hAnsi="宋体" w:hint="eastAsia"/>
          <w:sz w:val="24"/>
        </w:rPr>
        <w:t>申办者资料真实性声明</w:t>
      </w:r>
      <w:r w:rsidRPr="00932AD3">
        <w:rPr>
          <w:rFonts w:ascii="宋体" w:hAnsi="宋体" w:hint="eastAsia"/>
          <w:color w:val="FF0000"/>
          <w:sz w:val="24"/>
        </w:rPr>
        <w:t>※</w:t>
      </w:r>
    </w:p>
    <w:p w:rsidR="006C0761" w:rsidRPr="006C0761" w:rsidRDefault="006C0761" w:rsidP="006C0761">
      <w:pPr>
        <w:widowControl/>
        <w:numPr>
          <w:ilvl w:val="0"/>
          <w:numId w:val="16"/>
        </w:numPr>
        <w:spacing w:line="360" w:lineRule="auto"/>
        <w:ind w:left="426"/>
        <w:jc w:val="left"/>
        <w:rPr>
          <w:sz w:val="24"/>
        </w:rPr>
      </w:pPr>
      <w:r w:rsidRPr="006C0761">
        <w:rPr>
          <w:sz w:val="24"/>
        </w:rPr>
        <w:t>其他需要审查的资料</w:t>
      </w:r>
      <w:r w:rsidRPr="006C0761">
        <w:rPr>
          <w:rFonts w:hint="eastAsia"/>
          <w:sz w:val="24"/>
        </w:rPr>
        <w:t>。</w:t>
      </w:r>
      <w:bookmarkStart w:id="13" w:name="OLE_LINK44"/>
      <w:bookmarkStart w:id="14" w:name="OLE_LINK45"/>
    </w:p>
    <w:p w:rsidR="00E91664" w:rsidRPr="009E0006" w:rsidRDefault="006C0761" w:rsidP="00E91664">
      <w:pPr>
        <w:widowControl/>
        <w:numPr>
          <w:ilvl w:val="0"/>
          <w:numId w:val="16"/>
        </w:numPr>
        <w:spacing w:line="360" w:lineRule="auto"/>
        <w:ind w:left="426"/>
        <w:jc w:val="left"/>
        <w:rPr>
          <w:sz w:val="24"/>
        </w:rPr>
      </w:pPr>
      <w:r w:rsidRPr="006C0761">
        <w:rPr>
          <w:rFonts w:ascii="宋体" w:hAnsi="宋体" w:hint="eastAsia"/>
          <w:sz w:val="24"/>
        </w:rPr>
        <w:t>伦理评审费付款凭证复印件</w:t>
      </w:r>
      <w:bookmarkEnd w:id="13"/>
      <w:bookmarkEnd w:id="14"/>
    </w:p>
    <w:p w:rsidR="009E0006" w:rsidRPr="009E0006" w:rsidRDefault="009E0006" w:rsidP="00E91664">
      <w:pPr>
        <w:widowControl/>
        <w:numPr>
          <w:ilvl w:val="0"/>
          <w:numId w:val="16"/>
        </w:numPr>
        <w:spacing w:line="360" w:lineRule="auto"/>
        <w:ind w:left="426"/>
        <w:jc w:val="left"/>
        <w:rPr>
          <w:sz w:val="24"/>
        </w:rPr>
      </w:pPr>
      <w:r>
        <w:rPr>
          <w:rFonts w:ascii="宋体" w:hAnsi="宋体" w:hint="eastAsia"/>
          <w:sz w:val="24"/>
        </w:rPr>
        <w:t>如需要免除知情同意书审查请下载免除知情同意书审查申请</w:t>
      </w:r>
    </w:p>
    <w:p w:rsidR="009E0006" w:rsidRPr="009E0006" w:rsidRDefault="009E0006" w:rsidP="009E0006">
      <w:pPr>
        <w:pStyle w:val="a3"/>
        <w:numPr>
          <w:ilvl w:val="0"/>
          <w:numId w:val="49"/>
        </w:numPr>
        <w:ind w:firstLineChars="0"/>
        <w:rPr>
          <w:b/>
          <w:sz w:val="24"/>
        </w:rPr>
      </w:pPr>
      <w:r w:rsidRPr="009E0006">
        <w:rPr>
          <w:rFonts w:hint="eastAsia"/>
          <w:b/>
          <w:sz w:val="24"/>
        </w:rPr>
        <w:t>C</w:t>
      </w:r>
      <w:r w:rsidRPr="009E0006">
        <w:rPr>
          <w:b/>
          <w:sz w:val="24"/>
        </w:rPr>
        <w:t>TMS</w:t>
      </w:r>
      <w:r w:rsidRPr="009E0006">
        <w:rPr>
          <w:rFonts w:hint="eastAsia"/>
          <w:b/>
          <w:sz w:val="24"/>
        </w:rPr>
        <w:t>系统上传文件包括以下：</w:t>
      </w:r>
    </w:p>
    <w:p w:rsidR="009E0006" w:rsidRDefault="009E0006" w:rsidP="009E0006">
      <w:pPr>
        <w:numPr>
          <w:ilvl w:val="0"/>
          <w:numId w:val="50"/>
        </w:numPr>
        <w:adjustRightInd w:val="0"/>
        <w:snapToGrid w:val="0"/>
        <w:spacing w:line="360" w:lineRule="auto"/>
        <w:ind w:left="420"/>
        <w:jc w:val="left"/>
        <w:rPr>
          <w:sz w:val="24"/>
        </w:rPr>
      </w:pPr>
      <w:r>
        <w:rPr>
          <w:rFonts w:hint="eastAsia"/>
          <w:sz w:val="24"/>
        </w:rPr>
        <w:t>伦理审查申请表</w:t>
      </w:r>
    </w:p>
    <w:p w:rsidR="009E0006" w:rsidRDefault="009E0006" w:rsidP="009E0006">
      <w:pPr>
        <w:pStyle w:val="a8"/>
        <w:numPr>
          <w:ilvl w:val="0"/>
          <w:numId w:val="50"/>
        </w:numPr>
        <w:adjustRightInd w:val="0"/>
        <w:snapToGrid w:val="0"/>
        <w:spacing w:before="0" w:beforeAutospacing="0" w:after="0" w:afterAutospacing="0" w:line="360" w:lineRule="auto"/>
        <w:ind w:left="42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药物临床试验机构办公室临床试验项目审议表</w:t>
      </w:r>
    </w:p>
    <w:p w:rsidR="009E0006" w:rsidRPr="003000D3" w:rsidRDefault="009E0006" w:rsidP="009E0006">
      <w:pPr>
        <w:numPr>
          <w:ilvl w:val="0"/>
          <w:numId w:val="50"/>
        </w:numPr>
        <w:adjustRightInd w:val="0"/>
        <w:snapToGrid w:val="0"/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lastRenderedPageBreak/>
        <w:t>简要版材料（合成一个</w:t>
      </w:r>
      <w:r>
        <w:rPr>
          <w:rFonts w:hint="eastAsia"/>
          <w:sz w:val="24"/>
        </w:rPr>
        <w:t>P</w:t>
      </w:r>
      <w:r>
        <w:rPr>
          <w:sz w:val="24"/>
        </w:rPr>
        <w:t>DF</w:t>
      </w:r>
      <w:r>
        <w:rPr>
          <w:rFonts w:hint="eastAsia"/>
          <w:sz w:val="24"/>
        </w:rPr>
        <w:t>文件）：包括（</w:t>
      </w:r>
      <w:r>
        <w:rPr>
          <w:sz w:val="24"/>
        </w:rPr>
        <w:t>a</w:t>
      </w:r>
      <w:r>
        <w:rPr>
          <w:rFonts w:hint="eastAsia"/>
          <w:sz w:val="24"/>
        </w:rPr>
        <w:t>、组长单位批件或意见（如果有）</w:t>
      </w:r>
      <w:r>
        <w:rPr>
          <w:sz w:val="24"/>
        </w:rPr>
        <w:t>b</w:t>
      </w:r>
      <w:r>
        <w:rPr>
          <w:rFonts w:hint="eastAsia"/>
          <w:sz w:val="24"/>
        </w:rPr>
        <w:t>、</w:t>
      </w:r>
      <w:r w:rsidRPr="003000D3">
        <w:rPr>
          <w:sz w:val="24"/>
        </w:rPr>
        <w:t>研究方案</w:t>
      </w:r>
      <w:r>
        <w:rPr>
          <w:rFonts w:hint="eastAsia"/>
          <w:sz w:val="24"/>
        </w:rPr>
        <w:t>摘要</w:t>
      </w:r>
      <w:r w:rsidRPr="00B21EB7">
        <w:rPr>
          <w:rFonts w:hint="eastAsia"/>
          <w:sz w:val="24"/>
          <w:highlight w:val="yellow"/>
        </w:rPr>
        <w:t>（中文版）</w:t>
      </w:r>
      <w:r>
        <w:rPr>
          <w:rFonts w:hint="eastAsia"/>
          <w:sz w:val="24"/>
        </w:rPr>
        <w:t xml:space="preserve"> </w:t>
      </w:r>
      <w:r>
        <w:rPr>
          <w:sz w:val="24"/>
        </w:rPr>
        <w:t>c</w:t>
      </w:r>
      <w:r w:rsidRPr="00807BCD">
        <w:rPr>
          <w:rFonts w:hint="eastAsia"/>
          <w:sz w:val="24"/>
        </w:rPr>
        <w:t>、</w:t>
      </w:r>
      <w:r w:rsidRPr="003000D3">
        <w:rPr>
          <w:sz w:val="24"/>
        </w:rPr>
        <w:t>知情同意书及</w:t>
      </w:r>
      <w:r>
        <w:rPr>
          <w:rFonts w:hint="eastAsia"/>
          <w:sz w:val="24"/>
        </w:rPr>
        <w:t>招募广告</w:t>
      </w:r>
      <w:r>
        <w:rPr>
          <w:rFonts w:hint="eastAsia"/>
          <w:sz w:val="24"/>
        </w:rPr>
        <w:t xml:space="preserve"> </w:t>
      </w:r>
      <w:r>
        <w:rPr>
          <w:sz w:val="24"/>
        </w:rPr>
        <w:t>d</w:t>
      </w:r>
      <w:r>
        <w:rPr>
          <w:rFonts w:hint="eastAsia"/>
          <w:sz w:val="24"/>
        </w:rPr>
        <w:t>、本中心</w:t>
      </w:r>
      <w:r w:rsidRPr="001528B6">
        <w:rPr>
          <w:sz w:val="24"/>
        </w:rPr>
        <w:t>研究人员</w:t>
      </w:r>
      <w:r>
        <w:rPr>
          <w:rFonts w:hint="eastAsia"/>
          <w:sz w:val="24"/>
        </w:rPr>
        <w:t>团队</w:t>
      </w:r>
      <w:r w:rsidRPr="001528B6">
        <w:rPr>
          <w:sz w:val="24"/>
        </w:rPr>
        <w:t>名单</w:t>
      </w:r>
      <w:r>
        <w:rPr>
          <w:rFonts w:hint="eastAsia"/>
          <w:sz w:val="24"/>
        </w:rPr>
        <w:t>及分工）</w:t>
      </w:r>
    </w:p>
    <w:p w:rsidR="009E0006" w:rsidRDefault="009E0006" w:rsidP="009E0006">
      <w:pPr>
        <w:numPr>
          <w:ilvl w:val="0"/>
          <w:numId w:val="50"/>
        </w:numPr>
        <w:adjustRightInd w:val="0"/>
        <w:snapToGrid w:val="0"/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方案完整版</w:t>
      </w:r>
    </w:p>
    <w:p w:rsidR="009E0006" w:rsidRDefault="009E0006" w:rsidP="009E0006">
      <w:pPr>
        <w:numPr>
          <w:ilvl w:val="0"/>
          <w:numId w:val="50"/>
        </w:numPr>
        <w:adjustRightInd w:val="0"/>
        <w:snapToGrid w:val="0"/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知情</w:t>
      </w:r>
      <w:proofErr w:type="gramStart"/>
      <w:r>
        <w:rPr>
          <w:rFonts w:hint="eastAsia"/>
          <w:sz w:val="24"/>
        </w:rPr>
        <w:t>同意书完整版</w:t>
      </w:r>
      <w:proofErr w:type="gramEnd"/>
    </w:p>
    <w:p w:rsidR="009E0006" w:rsidRDefault="009E0006" w:rsidP="009E0006">
      <w:pPr>
        <w:pStyle w:val="a8"/>
        <w:numPr>
          <w:ilvl w:val="0"/>
          <w:numId w:val="50"/>
        </w:numPr>
        <w:adjustRightInd w:val="0"/>
        <w:snapToGrid w:val="0"/>
        <w:spacing w:before="0" w:beforeAutospacing="0" w:after="0" w:afterAutospacing="0" w:line="360" w:lineRule="auto"/>
        <w:ind w:left="42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其他需要审查的资料，如患者日记</w:t>
      </w:r>
      <w:r w:rsidRPr="003000D3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、患者卡片</w:t>
      </w:r>
      <w:r w:rsidRPr="003000D3">
        <w:rPr>
          <w:rFonts w:ascii="Times New Roman" w:eastAsia="宋体" w:hAnsi="Times New Roman"/>
          <w:color w:val="auto"/>
          <w:kern w:val="2"/>
          <w:sz w:val="24"/>
          <w:szCs w:val="24"/>
        </w:rPr>
        <w:t>等受试者相关资料</w:t>
      </w: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完整版</w:t>
      </w:r>
    </w:p>
    <w:p w:rsidR="009E0006" w:rsidRPr="009E0006" w:rsidRDefault="009E0006" w:rsidP="009E0006">
      <w:pPr>
        <w:pStyle w:val="a8"/>
        <w:numPr>
          <w:ilvl w:val="0"/>
          <w:numId w:val="50"/>
        </w:numPr>
        <w:adjustRightInd w:val="0"/>
        <w:snapToGrid w:val="0"/>
        <w:spacing w:before="0" w:beforeAutospacing="0" w:after="0" w:afterAutospacing="0" w:line="360" w:lineRule="auto"/>
        <w:ind w:left="42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r w:rsidRPr="00F505F0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5</w:t>
      </w:r>
      <w:r w:rsidRPr="00F505F0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分钟汇报的</w:t>
      </w:r>
      <w:r w:rsidRPr="00F505F0"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PPT</w:t>
      </w:r>
      <w:r>
        <w:rPr>
          <w:rFonts w:ascii="Times New Roman" w:eastAsia="宋体" w:hAnsi="Times New Roman" w:hint="eastAsia"/>
          <w:color w:val="auto"/>
          <w:kern w:val="2"/>
          <w:sz w:val="24"/>
          <w:szCs w:val="24"/>
        </w:rPr>
        <w:t>（模板见官网）</w:t>
      </w:r>
      <w:r w:rsidRPr="003000D3">
        <w:rPr>
          <w:rFonts w:ascii="宋体" w:eastAsia="宋体" w:hAnsi="宋体" w:hint="eastAsia"/>
          <w:color w:val="FF0000"/>
          <w:kern w:val="2"/>
          <w:sz w:val="24"/>
          <w:szCs w:val="24"/>
        </w:rPr>
        <w:t>※</w:t>
      </w:r>
    </w:p>
    <w:p w:rsidR="009E0006" w:rsidRPr="009E0006" w:rsidRDefault="009E0006" w:rsidP="009E0006">
      <w:pPr>
        <w:pStyle w:val="a8"/>
        <w:numPr>
          <w:ilvl w:val="0"/>
          <w:numId w:val="50"/>
        </w:numPr>
        <w:adjustRightInd w:val="0"/>
        <w:snapToGrid w:val="0"/>
        <w:spacing w:before="0" w:beforeAutospacing="0" w:after="0" w:afterAutospacing="0" w:line="360" w:lineRule="auto"/>
        <w:ind w:left="420"/>
        <w:rPr>
          <w:rFonts w:ascii="Times New Roman" w:eastAsia="宋体" w:hAnsi="Times New Roman"/>
          <w:color w:val="auto"/>
          <w:kern w:val="2"/>
          <w:sz w:val="24"/>
          <w:szCs w:val="24"/>
        </w:rPr>
      </w:pPr>
      <w:proofErr w:type="spellStart"/>
      <w:r>
        <w:rPr>
          <w:rFonts w:ascii="宋体" w:hAnsi="宋体" w:hint="eastAsia"/>
          <w:sz w:val="24"/>
        </w:rPr>
        <w:t>如需要免除知情同意书审查请下载免除知情同意书审查申请</w:t>
      </w:r>
      <w:proofErr w:type="spellEnd"/>
    </w:p>
    <w:p w:rsidR="007D2FF7" w:rsidRPr="00DA062B" w:rsidRDefault="009E0006" w:rsidP="007D2FF7">
      <w:pPr>
        <w:spacing w:line="360" w:lineRule="auto"/>
        <w:rPr>
          <w:b/>
          <w:color w:val="FF0000"/>
          <w:sz w:val="40"/>
          <w:szCs w:val="32"/>
        </w:rPr>
      </w:pPr>
      <w:r w:rsidRPr="00932AD3">
        <w:rPr>
          <w:rFonts w:hint="eastAsia"/>
          <w:b/>
          <w:sz w:val="32"/>
          <w:bdr w:val="single" w:sz="4" w:space="0" w:color="auto"/>
        </w:rPr>
        <w:t>修订案审查</w:t>
      </w:r>
      <w:r>
        <w:rPr>
          <w:rFonts w:hint="eastAsia"/>
          <w:b/>
          <w:sz w:val="32"/>
          <w:bdr w:val="single" w:sz="4" w:space="0" w:color="auto"/>
        </w:rPr>
        <w:t>/</w:t>
      </w:r>
      <w:r>
        <w:rPr>
          <w:rFonts w:hint="eastAsia"/>
          <w:b/>
          <w:sz w:val="32"/>
          <w:bdr w:val="single" w:sz="4" w:space="0" w:color="auto"/>
        </w:rPr>
        <w:t>复审</w:t>
      </w:r>
      <w:r w:rsidRPr="009E0006">
        <w:rPr>
          <w:rFonts w:hint="eastAsia"/>
          <w:b/>
          <w:sz w:val="32"/>
          <w:bdr w:val="single" w:sz="4" w:space="0" w:color="auto"/>
        </w:rPr>
        <w:t>参见药物临床试验目录</w:t>
      </w:r>
    </w:p>
    <w:sectPr w:rsidR="007D2FF7" w:rsidRPr="00DA062B" w:rsidSect="0013589F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15E" w:rsidRDefault="00CC415E" w:rsidP="007B1850">
      <w:r>
        <w:separator/>
      </w:r>
    </w:p>
  </w:endnote>
  <w:endnote w:type="continuationSeparator" w:id="0">
    <w:p w:rsidR="00CC415E" w:rsidRDefault="00CC415E" w:rsidP="007B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408847"/>
      <w:docPartObj>
        <w:docPartGallery w:val="Page Numbers (Bottom of Page)"/>
        <w:docPartUnique/>
      </w:docPartObj>
    </w:sdtPr>
    <w:sdtEndPr/>
    <w:sdtContent>
      <w:p w:rsidR="00DA062B" w:rsidRDefault="00556B3C" w:rsidP="00DA062B">
        <w:pPr>
          <w:pStyle w:val="a6"/>
          <w:jc w:val="right"/>
        </w:pPr>
        <w:r>
          <w:fldChar w:fldCharType="begin"/>
        </w:r>
        <w:r w:rsidR="00DA062B">
          <w:instrText>PAGE   \* MERGEFORMAT</w:instrText>
        </w:r>
        <w:r>
          <w:fldChar w:fldCharType="separate"/>
        </w:r>
        <w:r w:rsidR="00232FE9" w:rsidRPr="00232FE9">
          <w:rPr>
            <w:noProof/>
            <w:lang w:val="zh-CN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15E" w:rsidRDefault="00CC415E" w:rsidP="007B1850">
      <w:r>
        <w:separator/>
      </w:r>
    </w:p>
  </w:footnote>
  <w:footnote w:type="continuationSeparator" w:id="0">
    <w:p w:rsidR="00CC415E" w:rsidRDefault="00CC415E" w:rsidP="007B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C0B" w:rsidRDefault="00940409">
    <w:pPr>
      <w:pStyle w:val="a4"/>
    </w:pPr>
    <w:r>
      <w:rPr>
        <w:rFonts w:hint="eastAsia"/>
      </w:rPr>
      <w:t>南昌大学第一</w:t>
    </w:r>
    <w:r w:rsidR="00313C0B">
      <w:rPr>
        <w:rFonts w:hint="eastAsia"/>
      </w:rPr>
      <w:t>附属医院医学伦理委员会</w:t>
    </w:r>
    <w:r w:rsidR="00313C0B">
      <w:ptab w:relativeTo="margin" w:alignment="center" w:leader="none"/>
    </w:r>
    <w:r w:rsidR="00313C0B">
      <w:ptab w:relativeTo="margin" w:alignment="right" w:leader="none"/>
    </w:r>
    <w:r w:rsidR="00313C0B">
      <w:rPr>
        <w:rFonts w:hint="eastAsia"/>
      </w:rPr>
      <w:t>AF</w:t>
    </w:r>
    <w:r>
      <w:rPr>
        <w:rFonts w:hint="eastAsia"/>
      </w:rPr>
      <w:t>-</w:t>
    </w:r>
    <w:r w:rsidR="00313C0B">
      <w:rPr>
        <w:rFonts w:hint="eastAsia"/>
      </w:rPr>
      <w:t>SQ-01</w:t>
    </w:r>
    <w:r>
      <w:rPr>
        <w:rFonts w:hint="eastAsia"/>
      </w:rPr>
      <w:t>-</w:t>
    </w:r>
    <w:r w:rsidR="006D4F35">
      <w:t>2</w:t>
    </w:r>
    <w:r w:rsidR="00313C0B">
      <w:rPr>
        <w:rFonts w:hint="eastAsia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3B0"/>
    <w:multiLevelType w:val="hybridMultilevel"/>
    <w:tmpl w:val="E956249C"/>
    <w:lvl w:ilvl="0" w:tplc="04090011">
      <w:start w:val="1"/>
      <w:numFmt w:val="decimal"/>
      <w:lvlText w:val="%1)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088B68F2"/>
    <w:multiLevelType w:val="hybridMultilevel"/>
    <w:tmpl w:val="BB52F0D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4A4A0E"/>
    <w:multiLevelType w:val="hybridMultilevel"/>
    <w:tmpl w:val="345E754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094F0A"/>
    <w:multiLevelType w:val="hybridMultilevel"/>
    <w:tmpl w:val="9BDA814C"/>
    <w:lvl w:ilvl="0" w:tplc="8C6EC0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935BB9"/>
    <w:multiLevelType w:val="hybridMultilevel"/>
    <w:tmpl w:val="3F24C466"/>
    <w:lvl w:ilvl="0" w:tplc="007AC7E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95F0A58"/>
    <w:multiLevelType w:val="hybridMultilevel"/>
    <w:tmpl w:val="9A60CCE0"/>
    <w:lvl w:ilvl="0" w:tplc="04090011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1AE567D1"/>
    <w:multiLevelType w:val="hybridMultilevel"/>
    <w:tmpl w:val="37E007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8F2AD0"/>
    <w:multiLevelType w:val="hybridMultilevel"/>
    <w:tmpl w:val="D9DC8B64"/>
    <w:lvl w:ilvl="0" w:tplc="336634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29337D"/>
    <w:multiLevelType w:val="hybridMultilevel"/>
    <w:tmpl w:val="E32836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E986955"/>
    <w:multiLevelType w:val="hybridMultilevel"/>
    <w:tmpl w:val="1E945E2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FE14225"/>
    <w:multiLevelType w:val="hybridMultilevel"/>
    <w:tmpl w:val="975AF96A"/>
    <w:lvl w:ilvl="0" w:tplc="C0ECCEB8">
      <w:start w:val="1"/>
      <w:numFmt w:val="decimalEnclosedCircle"/>
      <w:lvlText w:val="%1"/>
      <w:lvlJc w:val="left"/>
      <w:pPr>
        <w:ind w:left="88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1" w:hanging="420"/>
      </w:pPr>
    </w:lvl>
    <w:lvl w:ilvl="2" w:tplc="0409001B" w:tentative="1">
      <w:start w:val="1"/>
      <w:numFmt w:val="lowerRoman"/>
      <w:lvlText w:val="%3."/>
      <w:lvlJc w:val="righ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9" w:tentative="1">
      <w:start w:val="1"/>
      <w:numFmt w:val="lowerLetter"/>
      <w:lvlText w:val="%5)"/>
      <w:lvlJc w:val="left"/>
      <w:pPr>
        <w:ind w:left="2561" w:hanging="420"/>
      </w:pPr>
    </w:lvl>
    <w:lvl w:ilvl="5" w:tplc="0409001B" w:tentative="1">
      <w:start w:val="1"/>
      <w:numFmt w:val="lowerRoman"/>
      <w:lvlText w:val="%6."/>
      <w:lvlJc w:val="righ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9" w:tentative="1">
      <w:start w:val="1"/>
      <w:numFmt w:val="lowerLetter"/>
      <w:lvlText w:val="%8)"/>
      <w:lvlJc w:val="left"/>
      <w:pPr>
        <w:ind w:left="3821" w:hanging="420"/>
      </w:pPr>
    </w:lvl>
    <w:lvl w:ilvl="8" w:tplc="0409001B" w:tentative="1">
      <w:start w:val="1"/>
      <w:numFmt w:val="lowerRoman"/>
      <w:lvlText w:val="%9."/>
      <w:lvlJc w:val="right"/>
      <w:pPr>
        <w:ind w:left="4241" w:hanging="420"/>
      </w:pPr>
    </w:lvl>
  </w:abstractNum>
  <w:abstractNum w:abstractNumId="11" w15:restartNumberingAfterBreak="0">
    <w:nsid w:val="25FD2788"/>
    <w:multiLevelType w:val="hybridMultilevel"/>
    <w:tmpl w:val="69EA98BC"/>
    <w:lvl w:ilvl="0" w:tplc="56C2D5B8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6F23A6C"/>
    <w:multiLevelType w:val="hybridMultilevel"/>
    <w:tmpl w:val="1E945E2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29265315"/>
    <w:multiLevelType w:val="hybridMultilevel"/>
    <w:tmpl w:val="27F8DC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2E605B4C"/>
    <w:multiLevelType w:val="hybridMultilevel"/>
    <w:tmpl w:val="72E40B12"/>
    <w:lvl w:ilvl="0" w:tplc="82A2E0B6">
      <w:start w:val="1"/>
      <w:numFmt w:val="decimal"/>
      <w:lvlText w:val="%1)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08D56C1"/>
    <w:multiLevelType w:val="hybridMultilevel"/>
    <w:tmpl w:val="1CE4B7A2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6" w15:restartNumberingAfterBreak="0">
    <w:nsid w:val="3E3533FE"/>
    <w:multiLevelType w:val="hybridMultilevel"/>
    <w:tmpl w:val="A42EE482"/>
    <w:lvl w:ilvl="0" w:tplc="007AC7E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3031F5F"/>
    <w:multiLevelType w:val="hybridMultilevel"/>
    <w:tmpl w:val="59267440"/>
    <w:lvl w:ilvl="0" w:tplc="1AE0829C">
      <w:start w:val="1"/>
      <w:numFmt w:val="none"/>
      <w:lvlText w:val="一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5187DC7"/>
    <w:multiLevelType w:val="hybridMultilevel"/>
    <w:tmpl w:val="F2B6C07A"/>
    <w:lvl w:ilvl="0" w:tplc="16308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72A5EB5"/>
    <w:multiLevelType w:val="hybridMultilevel"/>
    <w:tmpl w:val="345E754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9A45C89"/>
    <w:multiLevelType w:val="hybridMultilevel"/>
    <w:tmpl w:val="846A5D62"/>
    <w:lvl w:ilvl="0" w:tplc="E17C157E">
      <w:start w:val="1"/>
      <w:numFmt w:val="bullet"/>
      <w:lvlText w:val=""/>
      <w:lvlJc w:val="left"/>
      <w:pPr>
        <w:ind w:left="8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1" w:hanging="420"/>
      </w:pPr>
      <w:rPr>
        <w:rFonts w:ascii="Wingdings" w:hAnsi="Wingdings" w:hint="default"/>
      </w:rPr>
    </w:lvl>
  </w:abstractNum>
  <w:abstractNum w:abstractNumId="21" w15:restartNumberingAfterBreak="0">
    <w:nsid w:val="49BC0554"/>
    <w:multiLevelType w:val="hybridMultilevel"/>
    <w:tmpl w:val="AC282D2C"/>
    <w:lvl w:ilvl="0" w:tplc="47141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AB950D1"/>
    <w:multiLevelType w:val="hybridMultilevel"/>
    <w:tmpl w:val="D3AA9B36"/>
    <w:lvl w:ilvl="0" w:tplc="D3202766">
      <w:start w:val="1"/>
      <w:numFmt w:val="decimal"/>
      <w:lvlText w:val="%1）"/>
      <w:lvlJc w:val="left"/>
      <w:pPr>
        <w:ind w:left="372" w:hanging="372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E943795"/>
    <w:multiLevelType w:val="hybridMultilevel"/>
    <w:tmpl w:val="45EE0A06"/>
    <w:lvl w:ilvl="0" w:tplc="E26252E4">
      <w:start w:val="2"/>
      <w:numFmt w:val="decimal"/>
      <w:lvlText w:val="%1）"/>
      <w:lvlJc w:val="left"/>
      <w:pPr>
        <w:ind w:left="360" w:hanging="360"/>
      </w:pPr>
      <w:rPr>
        <w:rFonts w:ascii="Times New Roman" w:hAnsi="Times New Roman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EA85658"/>
    <w:multiLevelType w:val="hybridMultilevel"/>
    <w:tmpl w:val="1F9C06B6"/>
    <w:lvl w:ilvl="0" w:tplc="70D4F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EB82225"/>
    <w:multiLevelType w:val="hybridMultilevel"/>
    <w:tmpl w:val="37E007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15C7DC4"/>
    <w:multiLevelType w:val="hybridMultilevel"/>
    <w:tmpl w:val="20B2C7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1EE57F5"/>
    <w:multiLevelType w:val="hybridMultilevel"/>
    <w:tmpl w:val="9C748A84"/>
    <w:lvl w:ilvl="0" w:tplc="915CE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3D307D6"/>
    <w:multiLevelType w:val="hybridMultilevel"/>
    <w:tmpl w:val="9D3ED1B4"/>
    <w:lvl w:ilvl="0" w:tplc="C0ECCEB8">
      <w:start w:val="1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9" w15:restartNumberingAfterBreak="0">
    <w:nsid w:val="541F00F1"/>
    <w:multiLevelType w:val="hybridMultilevel"/>
    <w:tmpl w:val="37E007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7A05820"/>
    <w:multiLevelType w:val="hybridMultilevel"/>
    <w:tmpl w:val="2B689B70"/>
    <w:lvl w:ilvl="0" w:tplc="28B61F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8AE5E68"/>
    <w:multiLevelType w:val="hybridMultilevel"/>
    <w:tmpl w:val="37E007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92058A9"/>
    <w:multiLevelType w:val="hybridMultilevel"/>
    <w:tmpl w:val="345E754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9CA5342"/>
    <w:multiLevelType w:val="hybridMultilevel"/>
    <w:tmpl w:val="00F8757A"/>
    <w:lvl w:ilvl="0" w:tplc="9008F03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F3E130D"/>
    <w:multiLevelType w:val="hybridMultilevel"/>
    <w:tmpl w:val="DAC8C47A"/>
    <w:lvl w:ilvl="0" w:tplc="ECD2F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01E2849"/>
    <w:multiLevelType w:val="hybridMultilevel"/>
    <w:tmpl w:val="1CE4B7A2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6" w15:restartNumberingAfterBreak="0">
    <w:nsid w:val="60572667"/>
    <w:multiLevelType w:val="hybridMultilevel"/>
    <w:tmpl w:val="728CE1F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619B3DC2"/>
    <w:multiLevelType w:val="hybridMultilevel"/>
    <w:tmpl w:val="65CCE3F4"/>
    <w:lvl w:ilvl="0" w:tplc="8F42470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2E66BDF"/>
    <w:multiLevelType w:val="hybridMultilevel"/>
    <w:tmpl w:val="1F267FA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32F5762"/>
    <w:multiLevelType w:val="hybridMultilevel"/>
    <w:tmpl w:val="AC282D2C"/>
    <w:lvl w:ilvl="0" w:tplc="47141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5FC43E9"/>
    <w:multiLevelType w:val="hybridMultilevel"/>
    <w:tmpl w:val="CAF6F40C"/>
    <w:lvl w:ilvl="0" w:tplc="0CB83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8000CE8"/>
    <w:multiLevelType w:val="hybridMultilevel"/>
    <w:tmpl w:val="C50838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97E5DFD"/>
    <w:multiLevelType w:val="hybridMultilevel"/>
    <w:tmpl w:val="1CE4B7A2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3" w15:restartNumberingAfterBreak="0">
    <w:nsid w:val="6E3F3D11"/>
    <w:multiLevelType w:val="hybridMultilevel"/>
    <w:tmpl w:val="994210FC"/>
    <w:lvl w:ilvl="0" w:tplc="56C2D5B8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15C1C3C"/>
    <w:multiLevelType w:val="hybridMultilevel"/>
    <w:tmpl w:val="E25C84C2"/>
    <w:lvl w:ilvl="0" w:tplc="1E26E3AC">
      <w:start w:val="1"/>
      <w:numFmt w:val="decimal"/>
      <w:lvlText w:val="%1)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47F06A2"/>
    <w:multiLevelType w:val="hybridMultilevel"/>
    <w:tmpl w:val="4790F39E"/>
    <w:lvl w:ilvl="0" w:tplc="4A0C364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6" w15:restartNumberingAfterBreak="0">
    <w:nsid w:val="7554655A"/>
    <w:multiLevelType w:val="hybridMultilevel"/>
    <w:tmpl w:val="050AC7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B6D68D6"/>
    <w:multiLevelType w:val="hybridMultilevel"/>
    <w:tmpl w:val="29AABEF2"/>
    <w:lvl w:ilvl="0" w:tplc="C0ECCEB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7C410A5D"/>
    <w:multiLevelType w:val="hybridMultilevel"/>
    <w:tmpl w:val="69A2E4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7DC96BF9"/>
    <w:multiLevelType w:val="hybridMultilevel"/>
    <w:tmpl w:val="D4FA09FC"/>
    <w:lvl w:ilvl="0" w:tplc="6F3842AC">
      <w:start w:val="1"/>
      <w:numFmt w:val="decimal"/>
      <w:lvlText w:val="%1.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7"/>
  </w:num>
  <w:num w:numId="2">
    <w:abstractNumId w:val="48"/>
  </w:num>
  <w:num w:numId="3">
    <w:abstractNumId w:val="27"/>
  </w:num>
  <w:num w:numId="4">
    <w:abstractNumId w:val="34"/>
  </w:num>
  <w:num w:numId="5">
    <w:abstractNumId w:val="0"/>
  </w:num>
  <w:num w:numId="6">
    <w:abstractNumId w:val="4"/>
  </w:num>
  <w:num w:numId="7">
    <w:abstractNumId w:val="1"/>
  </w:num>
  <w:num w:numId="8">
    <w:abstractNumId w:val="41"/>
  </w:num>
  <w:num w:numId="9">
    <w:abstractNumId w:val="25"/>
  </w:num>
  <w:num w:numId="10">
    <w:abstractNumId w:val="32"/>
  </w:num>
  <w:num w:numId="11">
    <w:abstractNumId w:val="16"/>
  </w:num>
  <w:num w:numId="12">
    <w:abstractNumId w:val="12"/>
  </w:num>
  <w:num w:numId="13">
    <w:abstractNumId w:val="42"/>
  </w:num>
  <w:num w:numId="14">
    <w:abstractNumId w:val="26"/>
  </w:num>
  <w:num w:numId="15">
    <w:abstractNumId w:val="9"/>
  </w:num>
  <w:num w:numId="16">
    <w:abstractNumId w:val="13"/>
  </w:num>
  <w:num w:numId="17">
    <w:abstractNumId w:val="19"/>
  </w:num>
  <w:num w:numId="18">
    <w:abstractNumId w:val="35"/>
  </w:num>
  <w:num w:numId="19">
    <w:abstractNumId w:val="15"/>
  </w:num>
  <w:num w:numId="20">
    <w:abstractNumId w:val="49"/>
  </w:num>
  <w:num w:numId="21">
    <w:abstractNumId w:val="29"/>
  </w:num>
  <w:num w:numId="22">
    <w:abstractNumId w:val="2"/>
  </w:num>
  <w:num w:numId="23">
    <w:abstractNumId w:val="21"/>
  </w:num>
  <w:num w:numId="24">
    <w:abstractNumId w:val="39"/>
  </w:num>
  <w:num w:numId="25">
    <w:abstractNumId w:val="6"/>
  </w:num>
  <w:num w:numId="26">
    <w:abstractNumId w:val="8"/>
  </w:num>
  <w:num w:numId="27">
    <w:abstractNumId w:val="38"/>
  </w:num>
  <w:num w:numId="28">
    <w:abstractNumId w:val="5"/>
  </w:num>
  <w:num w:numId="29">
    <w:abstractNumId w:val="31"/>
  </w:num>
  <w:num w:numId="30">
    <w:abstractNumId w:val="36"/>
  </w:num>
  <w:num w:numId="31">
    <w:abstractNumId w:val="10"/>
  </w:num>
  <w:num w:numId="32">
    <w:abstractNumId w:val="20"/>
  </w:num>
  <w:num w:numId="33">
    <w:abstractNumId w:val="45"/>
  </w:num>
  <w:num w:numId="34">
    <w:abstractNumId w:val="28"/>
  </w:num>
  <w:num w:numId="35">
    <w:abstractNumId w:val="47"/>
  </w:num>
  <w:num w:numId="36">
    <w:abstractNumId w:val="11"/>
  </w:num>
  <w:num w:numId="37">
    <w:abstractNumId w:val="43"/>
  </w:num>
  <w:num w:numId="38">
    <w:abstractNumId w:val="46"/>
  </w:num>
  <w:num w:numId="39">
    <w:abstractNumId w:val="33"/>
  </w:num>
  <w:num w:numId="40">
    <w:abstractNumId w:val="7"/>
  </w:num>
  <w:num w:numId="41">
    <w:abstractNumId w:val="40"/>
  </w:num>
  <w:num w:numId="42">
    <w:abstractNumId w:val="24"/>
  </w:num>
  <w:num w:numId="43">
    <w:abstractNumId w:val="23"/>
  </w:num>
  <w:num w:numId="44">
    <w:abstractNumId w:val="3"/>
  </w:num>
  <w:num w:numId="45">
    <w:abstractNumId w:val="37"/>
  </w:num>
  <w:num w:numId="46">
    <w:abstractNumId w:val="22"/>
  </w:num>
  <w:num w:numId="47">
    <w:abstractNumId w:val="18"/>
  </w:num>
  <w:num w:numId="48">
    <w:abstractNumId w:val="14"/>
  </w:num>
  <w:num w:numId="49">
    <w:abstractNumId w:val="30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94"/>
    <w:rsid w:val="000160D2"/>
    <w:rsid w:val="0002187B"/>
    <w:rsid w:val="00041D32"/>
    <w:rsid w:val="00057ACD"/>
    <w:rsid w:val="00061122"/>
    <w:rsid w:val="000645E6"/>
    <w:rsid w:val="00072E7B"/>
    <w:rsid w:val="00096502"/>
    <w:rsid w:val="00097512"/>
    <w:rsid w:val="000E42F5"/>
    <w:rsid w:val="000F0ABF"/>
    <w:rsid w:val="000F283A"/>
    <w:rsid w:val="00114596"/>
    <w:rsid w:val="0013589F"/>
    <w:rsid w:val="001528B6"/>
    <w:rsid w:val="00156300"/>
    <w:rsid w:val="00162B18"/>
    <w:rsid w:val="001658A3"/>
    <w:rsid w:val="0017698D"/>
    <w:rsid w:val="00194921"/>
    <w:rsid w:val="00197C09"/>
    <w:rsid w:val="001A24A6"/>
    <w:rsid w:val="001A319D"/>
    <w:rsid w:val="001D5A5B"/>
    <w:rsid w:val="001E4216"/>
    <w:rsid w:val="001F2B95"/>
    <w:rsid w:val="002002D1"/>
    <w:rsid w:val="00221690"/>
    <w:rsid w:val="002218A1"/>
    <w:rsid w:val="0022347D"/>
    <w:rsid w:val="00232FE9"/>
    <w:rsid w:val="00246DEF"/>
    <w:rsid w:val="00260591"/>
    <w:rsid w:val="002678DE"/>
    <w:rsid w:val="00272288"/>
    <w:rsid w:val="00280EF0"/>
    <w:rsid w:val="002A4240"/>
    <w:rsid w:val="002B3D9A"/>
    <w:rsid w:val="002B47A0"/>
    <w:rsid w:val="002D15D4"/>
    <w:rsid w:val="002F1FEA"/>
    <w:rsid w:val="003000D3"/>
    <w:rsid w:val="00313C0B"/>
    <w:rsid w:val="00325CA3"/>
    <w:rsid w:val="003349D3"/>
    <w:rsid w:val="003379DF"/>
    <w:rsid w:val="00340051"/>
    <w:rsid w:val="003434B1"/>
    <w:rsid w:val="00350AC9"/>
    <w:rsid w:val="003518C9"/>
    <w:rsid w:val="00353429"/>
    <w:rsid w:val="00353E8F"/>
    <w:rsid w:val="00357DAA"/>
    <w:rsid w:val="00364340"/>
    <w:rsid w:val="003649BD"/>
    <w:rsid w:val="00382C96"/>
    <w:rsid w:val="00383963"/>
    <w:rsid w:val="003A21F6"/>
    <w:rsid w:val="003C60AC"/>
    <w:rsid w:val="003D1EAF"/>
    <w:rsid w:val="003F7043"/>
    <w:rsid w:val="00404125"/>
    <w:rsid w:val="00406316"/>
    <w:rsid w:val="004063CB"/>
    <w:rsid w:val="0041632F"/>
    <w:rsid w:val="0042021D"/>
    <w:rsid w:val="00424670"/>
    <w:rsid w:val="0044550D"/>
    <w:rsid w:val="00456B94"/>
    <w:rsid w:val="00461A52"/>
    <w:rsid w:val="00473277"/>
    <w:rsid w:val="00483C44"/>
    <w:rsid w:val="00497938"/>
    <w:rsid w:val="004A1FDB"/>
    <w:rsid w:val="004A3459"/>
    <w:rsid w:val="004A78B3"/>
    <w:rsid w:val="004B7127"/>
    <w:rsid w:val="005001FB"/>
    <w:rsid w:val="00510F6E"/>
    <w:rsid w:val="0052186C"/>
    <w:rsid w:val="0054471C"/>
    <w:rsid w:val="00555027"/>
    <w:rsid w:val="00556B3C"/>
    <w:rsid w:val="00563C47"/>
    <w:rsid w:val="005819F5"/>
    <w:rsid w:val="005A2EE0"/>
    <w:rsid w:val="005B1E88"/>
    <w:rsid w:val="005B2812"/>
    <w:rsid w:val="005C654C"/>
    <w:rsid w:val="005F10C1"/>
    <w:rsid w:val="00617A45"/>
    <w:rsid w:val="00622E7B"/>
    <w:rsid w:val="00625F23"/>
    <w:rsid w:val="006340EF"/>
    <w:rsid w:val="00636E5A"/>
    <w:rsid w:val="006425E5"/>
    <w:rsid w:val="00646CA3"/>
    <w:rsid w:val="00663093"/>
    <w:rsid w:val="00663D62"/>
    <w:rsid w:val="00670491"/>
    <w:rsid w:val="006747A0"/>
    <w:rsid w:val="00682230"/>
    <w:rsid w:val="00692D05"/>
    <w:rsid w:val="006C0761"/>
    <w:rsid w:val="006C22E8"/>
    <w:rsid w:val="006C741D"/>
    <w:rsid w:val="006C7B7D"/>
    <w:rsid w:val="006D2EC3"/>
    <w:rsid w:val="006D4F35"/>
    <w:rsid w:val="006E788F"/>
    <w:rsid w:val="006F716E"/>
    <w:rsid w:val="00725AA2"/>
    <w:rsid w:val="00727FAB"/>
    <w:rsid w:val="00761E8B"/>
    <w:rsid w:val="00781884"/>
    <w:rsid w:val="007B1850"/>
    <w:rsid w:val="007B3EE9"/>
    <w:rsid w:val="007C5085"/>
    <w:rsid w:val="007C55B7"/>
    <w:rsid w:val="007D2FF7"/>
    <w:rsid w:val="007F2AC0"/>
    <w:rsid w:val="00807BCD"/>
    <w:rsid w:val="008251D3"/>
    <w:rsid w:val="00826193"/>
    <w:rsid w:val="00834E02"/>
    <w:rsid w:val="00841AB8"/>
    <w:rsid w:val="00850084"/>
    <w:rsid w:val="00866DBD"/>
    <w:rsid w:val="0087564B"/>
    <w:rsid w:val="00897133"/>
    <w:rsid w:val="008C0FC8"/>
    <w:rsid w:val="008C6D1C"/>
    <w:rsid w:val="008D5555"/>
    <w:rsid w:val="008E2C0F"/>
    <w:rsid w:val="008E770D"/>
    <w:rsid w:val="008F012C"/>
    <w:rsid w:val="0091293D"/>
    <w:rsid w:val="00913D6D"/>
    <w:rsid w:val="0092107C"/>
    <w:rsid w:val="009322B5"/>
    <w:rsid w:val="00932AD3"/>
    <w:rsid w:val="009375B0"/>
    <w:rsid w:val="00940409"/>
    <w:rsid w:val="00952B23"/>
    <w:rsid w:val="009571A6"/>
    <w:rsid w:val="0096539D"/>
    <w:rsid w:val="00965F1D"/>
    <w:rsid w:val="0097343E"/>
    <w:rsid w:val="00973F31"/>
    <w:rsid w:val="00992994"/>
    <w:rsid w:val="0099480D"/>
    <w:rsid w:val="009A07B8"/>
    <w:rsid w:val="009B29DD"/>
    <w:rsid w:val="009C55E0"/>
    <w:rsid w:val="009E0006"/>
    <w:rsid w:val="009E32DE"/>
    <w:rsid w:val="009F35EF"/>
    <w:rsid w:val="00A112C4"/>
    <w:rsid w:val="00A17996"/>
    <w:rsid w:val="00A43174"/>
    <w:rsid w:val="00A56083"/>
    <w:rsid w:val="00A70F6E"/>
    <w:rsid w:val="00A750E4"/>
    <w:rsid w:val="00A75A11"/>
    <w:rsid w:val="00A877BD"/>
    <w:rsid w:val="00AB7D28"/>
    <w:rsid w:val="00AC0815"/>
    <w:rsid w:val="00AC7121"/>
    <w:rsid w:val="00AD3A94"/>
    <w:rsid w:val="00AE22AA"/>
    <w:rsid w:val="00AE3B49"/>
    <w:rsid w:val="00AE46D4"/>
    <w:rsid w:val="00AF1547"/>
    <w:rsid w:val="00B16C99"/>
    <w:rsid w:val="00B20198"/>
    <w:rsid w:val="00B21EB7"/>
    <w:rsid w:val="00B307AC"/>
    <w:rsid w:val="00B362C3"/>
    <w:rsid w:val="00B46BB2"/>
    <w:rsid w:val="00BA15E2"/>
    <w:rsid w:val="00BA1686"/>
    <w:rsid w:val="00BB26B1"/>
    <w:rsid w:val="00BC205A"/>
    <w:rsid w:val="00BC2F89"/>
    <w:rsid w:val="00BC7373"/>
    <w:rsid w:val="00BD11EF"/>
    <w:rsid w:val="00BD2EB3"/>
    <w:rsid w:val="00BD57D2"/>
    <w:rsid w:val="00BD72CB"/>
    <w:rsid w:val="00C0283A"/>
    <w:rsid w:val="00C07752"/>
    <w:rsid w:val="00C21E64"/>
    <w:rsid w:val="00C24AED"/>
    <w:rsid w:val="00C41C38"/>
    <w:rsid w:val="00C533E6"/>
    <w:rsid w:val="00C564D8"/>
    <w:rsid w:val="00C80050"/>
    <w:rsid w:val="00C9504A"/>
    <w:rsid w:val="00C97D60"/>
    <w:rsid w:val="00CB7B09"/>
    <w:rsid w:val="00CC415E"/>
    <w:rsid w:val="00CF54F8"/>
    <w:rsid w:val="00D06C0D"/>
    <w:rsid w:val="00D13899"/>
    <w:rsid w:val="00D30736"/>
    <w:rsid w:val="00D30B13"/>
    <w:rsid w:val="00D33F06"/>
    <w:rsid w:val="00D676A2"/>
    <w:rsid w:val="00D72204"/>
    <w:rsid w:val="00D77319"/>
    <w:rsid w:val="00D8195E"/>
    <w:rsid w:val="00DA062B"/>
    <w:rsid w:val="00DA3FC4"/>
    <w:rsid w:val="00DB53DB"/>
    <w:rsid w:val="00DD4984"/>
    <w:rsid w:val="00DD4EB2"/>
    <w:rsid w:val="00DD783D"/>
    <w:rsid w:val="00DF6A52"/>
    <w:rsid w:val="00E04157"/>
    <w:rsid w:val="00E07824"/>
    <w:rsid w:val="00E1452F"/>
    <w:rsid w:val="00E16287"/>
    <w:rsid w:val="00E17A93"/>
    <w:rsid w:val="00E41C77"/>
    <w:rsid w:val="00E51469"/>
    <w:rsid w:val="00E70601"/>
    <w:rsid w:val="00E71FF8"/>
    <w:rsid w:val="00E72F13"/>
    <w:rsid w:val="00E73C9F"/>
    <w:rsid w:val="00E85D5A"/>
    <w:rsid w:val="00E91664"/>
    <w:rsid w:val="00E92A73"/>
    <w:rsid w:val="00E93F25"/>
    <w:rsid w:val="00E95A53"/>
    <w:rsid w:val="00EB791F"/>
    <w:rsid w:val="00EC202B"/>
    <w:rsid w:val="00EC47BF"/>
    <w:rsid w:val="00ED1E50"/>
    <w:rsid w:val="00EF7CFB"/>
    <w:rsid w:val="00F1679F"/>
    <w:rsid w:val="00F16D6D"/>
    <w:rsid w:val="00F17BB1"/>
    <w:rsid w:val="00F26292"/>
    <w:rsid w:val="00F505F0"/>
    <w:rsid w:val="00F561E1"/>
    <w:rsid w:val="00F60868"/>
    <w:rsid w:val="00F61252"/>
    <w:rsid w:val="00F62C69"/>
    <w:rsid w:val="00F71BC9"/>
    <w:rsid w:val="00F74800"/>
    <w:rsid w:val="00F8581E"/>
    <w:rsid w:val="00F91AC0"/>
    <w:rsid w:val="00FB1549"/>
    <w:rsid w:val="00FC5FC8"/>
    <w:rsid w:val="00FD7C25"/>
    <w:rsid w:val="00FE0860"/>
    <w:rsid w:val="00FF421B"/>
    <w:rsid w:val="00FF5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9F732"/>
  <w15:docId w15:val="{2454EF57-41DE-468B-ABD8-3563E2A4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5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B1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185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1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1850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rsid w:val="009322B5"/>
    <w:pPr>
      <w:widowControl/>
      <w:spacing w:before="100" w:beforeAutospacing="1" w:after="100" w:afterAutospacing="1" w:line="384" w:lineRule="auto"/>
      <w:jc w:val="left"/>
    </w:pPr>
    <w:rPr>
      <w:rFonts w:ascii="Arial Unicode MS" w:eastAsia="Times New Roman" w:hAnsi="Arial Unicode MS"/>
      <w:color w:val="000000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16C9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16C99"/>
    <w:rPr>
      <w:rFonts w:ascii="Times New Roman" w:eastAsia="宋体" w:hAnsi="Times New Roman" w:cs="Times New Roman"/>
      <w:sz w:val="18"/>
      <w:szCs w:val="18"/>
    </w:rPr>
  </w:style>
  <w:style w:type="paragraph" w:styleId="ab">
    <w:name w:val="Body Text"/>
    <w:basedOn w:val="a"/>
    <w:link w:val="ac"/>
    <w:rsid w:val="003000D3"/>
    <w:pPr>
      <w:widowControl/>
      <w:overflowPunct w:val="0"/>
      <w:autoSpaceDE w:val="0"/>
      <w:autoSpaceDN w:val="0"/>
      <w:adjustRightInd w:val="0"/>
      <w:ind w:right="56"/>
      <w:jc w:val="left"/>
      <w:textAlignment w:val="baseline"/>
    </w:pPr>
    <w:rPr>
      <w:b/>
      <w:kern w:val="0"/>
      <w:sz w:val="22"/>
      <w:szCs w:val="20"/>
      <w:lang w:val="en-GB" w:eastAsia="en-US"/>
    </w:rPr>
  </w:style>
  <w:style w:type="character" w:customStyle="1" w:styleId="ac">
    <w:name w:val="正文文本 字符"/>
    <w:basedOn w:val="a0"/>
    <w:link w:val="ab"/>
    <w:rsid w:val="003000D3"/>
    <w:rPr>
      <w:rFonts w:ascii="Times New Roman" w:eastAsia="宋体" w:hAnsi="Times New Roman" w:cs="Times New Roman"/>
      <w:b/>
      <w:kern w:val="0"/>
      <w:sz w:val="22"/>
      <w:szCs w:val="20"/>
      <w:lang w:val="en-GB" w:eastAsia="en-US"/>
    </w:rPr>
  </w:style>
  <w:style w:type="character" w:styleId="ad">
    <w:name w:val="Hyperlink"/>
    <w:basedOn w:val="a0"/>
    <w:uiPriority w:val="99"/>
    <w:unhideWhenUsed/>
    <w:rsid w:val="001658A3"/>
    <w:rPr>
      <w:color w:val="0000FF" w:themeColor="hyperlink"/>
      <w:u w:val="single"/>
    </w:rPr>
  </w:style>
  <w:style w:type="paragraph" w:customStyle="1" w:styleId="TableText">
    <w:name w:val="Table Text"/>
    <w:basedOn w:val="a"/>
    <w:rsid w:val="00670491"/>
    <w:pPr>
      <w:tabs>
        <w:tab w:val="decimal" w:pos="0"/>
      </w:tabs>
      <w:autoSpaceDE w:val="0"/>
      <w:autoSpaceDN w:val="0"/>
      <w:adjustRightInd w:val="0"/>
      <w:jc w:val="left"/>
    </w:pPr>
    <w:rPr>
      <w:rFonts w:eastAsia="PMingLiU"/>
      <w:kern w:val="0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FE6E-8DA8-4D37-9C30-3260DD3E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sun wenxiong</cp:lastModifiedBy>
  <cp:revision>9</cp:revision>
  <cp:lastPrinted>2014-06-23T07:08:00Z</cp:lastPrinted>
  <dcterms:created xsi:type="dcterms:W3CDTF">2020-06-08T07:17:00Z</dcterms:created>
  <dcterms:modified xsi:type="dcterms:W3CDTF">2020-08-13T08:14:00Z</dcterms:modified>
</cp:coreProperties>
</file>