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3000" w:firstLineChars="125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违背方案</w:t>
      </w:r>
      <w:r>
        <w:rPr>
          <w:rFonts w:hint="eastAsia" w:hAnsi="宋体"/>
          <w:sz w:val="24"/>
          <w:szCs w:val="24"/>
        </w:rPr>
        <w:t>审查申请表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235"/>
        <w:gridCol w:w="2025"/>
        <w:gridCol w:w="1406"/>
        <w:gridCol w:w="396"/>
        <w:gridCol w:w="24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项目名称</w:t>
            </w:r>
          </w:p>
        </w:tc>
        <w:tc>
          <w:tcPr>
            <w:tcW w:w="6287" w:type="dxa"/>
            <w:gridSpan w:val="4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3"/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申办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专业组/研究科室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方案版本号及日期</w:t>
            </w:r>
          </w:p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（正在实施）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ICF版本号及日期</w:t>
            </w:r>
          </w:p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（正在实施）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审查批准日期</w:t>
            </w:r>
          </w:p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（初始审查）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伦理审查批件号</w:t>
            </w:r>
          </w:p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（初始审查）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22" w:type="dxa"/>
            <w:gridSpan w:val="5"/>
          </w:tcPr>
          <w:p>
            <w:pPr>
              <w:pStyle w:val="10"/>
              <w:spacing w:line="360" w:lineRule="auto"/>
              <w:ind w:left="901" w:leftChars="429" w:firstLine="2520" w:firstLineChars="10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违背方案情况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1、重大违背方案：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纳入不符合入选标准的</w:t>
            </w:r>
            <w:r>
              <w:rPr>
                <w:rFonts w:hint="eastAsia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研究过程中，符合提前中止研究标准而没有让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退出：□是 □否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错误的治疗或不正确的剂量：□是 □否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方案禁用的合并用药：□是 □否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任何偏离研究特定的程序或评估，从而对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的权益、安全和健康，或对研究结果产生显著影响的研究行为：□是 □否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2、持续违背方案（不属于上述重大违背方案，但反复多次违背方案）：□是 □否</w:t>
            </w:r>
          </w:p>
          <w:p>
            <w:pPr>
              <w:spacing w:line="360" w:lineRule="auto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违背方案事件的描述：</w:t>
            </w:r>
          </w:p>
          <w:p>
            <w:pPr>
              <w:spacing w:line="360" w:lineRule="auto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22" w:type="dxa"/>
            <w:gridSpan w:val="5"/>
          </w:tcPr>
          <w:p>
            <w:pPr>
              <w:pStyle w:val="10"/>
              <w:spacing w:line="360" w:lineRule="auto"/>
              <w:ind w:left="901" w:leftChars="429" w:firstLine="2520" w:firstLineChars="1050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违背方案的影响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522" w:type="dxa"/>
            <w:gridSpan w:val="5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是否影响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的安全：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是否影响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的权益：□是 □否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是否对研究结果产生显著影响：□是 □否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522" w:type="dxa"/>
            <w:gridSpan w:val="5"/>
          </w:tcPr>
          <w:p>
            <w:pPr>
              <w:pStyle w:val="10"/>
              <w:spacing w:line="360" w:lineRule="auto"/>
              <w:ind w:left="901" w:leftChars="429" w:firstLine="2520" w:firstLineChars="1050"/>
            </w:pPr>
            <w:r>
              <w:rPr>
                <w:rFonts w:hint="eastAsia" w:hAnsi="宋体"/>
                <w:sz w:val="24"/>
                <w:szCs w:val="24"/>
              </w:rPr>
              <w:t>违背方案的处理措施：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522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请详细描述：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主要研究者</w:t>
            </w:r>
            <w:r>
              <w:rPr>
                <w:rFonts w:hAnsi="宋体"/>
              </w:rPr>
              <w:t>签名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日期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/>
        <w:sz w:val="21"/>
        <w:szCs w:val="21"/>
        <w:lang w:eastAsia="zh-CN"/>
      </w:rPr>
    </w:pPr>
    <w:r>
      <w:rPr>
        <w:rFonts w:hint="eastAsia" w:asciiTheme="minorEastAsia" w:hAnsiTheme="minorEastAsia"/>
        <w:sz w:val="21"/>
        <w:szCs w:val="21"/>
      </w:rPr>
      <w:t>南昌大学第一附属医院医学伦理委员会</w:t>
    </w:r>
    <w:r>
      <w:rPr>
        <w:rFonts w:asciiTheme="minorEastAsia" w:hAnsiTheme="minorEastAsia"/>
        <w:sz w:val="21"/>
        <w:szCs w:val="21"/>
      </w:rPr>
      <w:ptab w:relativeTo="margin" w:alignment="center" w:leader="none"/>
    </w:r>
    <w:r>
      <w:rPr>
        <w:rFonts w:asciiTheme="minorEastAsia" w:hAnsiTheme="minorEastAsia"/>
        <w:sz w:val="21"/>
        <w:szCs w:val="21"/>
      </w:rPr>
      <w:ptab w:relativeTo="margin" w:alignment="right" w:leader="none"/>
    </w:r>
    <w:r>
      <w:rPr>
        <w:rFonts w:asciiTheme="minorEastAsia" w:hAnsiTheme="minorEastAsia"/>
        <w:sz w:val="21"/>
        <w:szCs w:val="21"/>
      </w:rPr>
      <w:t>AF</w:t>
    </w:r>
    <w:r>
      <w:rPr>
        <w:rFonts w:hint="eastAsia" w:asciiTheme="minorEastAsia" w:hAnsiTheme="minorEastAsia"/>
        <w:sz w:val="21"/>
        <w:szCs w:val="21"/>
      </w:rPr>
      <w:t>-SQ-06-</w:t>
    </w:r>
    <w:r>
      <w:rPr>
        <w:rFonts w:asciiTheme="minorEastAsia" w:hAnsiTheme="minorEastAsia"/>
        <w:sz w:val="21"/>
        <w:szCs w:val="21"/>
      </w:rPr>
      <w:t>2</w:t>
    </w:r>
    <w:r>
      <w:rPr>
        <w:rFonts w:hint="eastAsia" w:asciiTheme="minorEastAsia" w:hAnsiTheme="minorEastAsia"/>
        <w:sz w:val="21"/>
        <w:szCs w:val="21"/>
      </w:rPr>
      <w:t>.</w:t>
    </w:r>
    <w:r>
      <w:rPr>
        <w:rFonts w:hint="eastAsia" w:asciiTheme="minorEastAsia" w:hAnsiTheme="minorEastAsia"/>
        <w:sz w:val="21"/>
        <w:szCs w:val="21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14F0F"/>
    <w:multiLevelType w:val="multilevel"/>
    <w:tmpl w:val="6A714F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mODYyMTEzMzY3NDUxYmNmMGFjMmEyZDZiZmNkODUifQ=="/>
  </w:docVars>
  <w:rsids>
    <w:rsidRoot w:val="00586661"/>
    <w:rsid w:val="000654AF"/>
    <w:rsid w:val="000C3B1C"/>
    <w:rsid w:val="000D5815"/>
    <w:rsid w:val="00145F29"/>
    <w:rsid w:val="001603E0"/>
    <w:rsid w:val="001A4FEB"/>
    <w:rsid w:val="0022519C"/>
    <w:rsid w:val="00255B92"/>
    <w:rsid w:val="00266D44"/>
    <w:rsid w:val="00291A5E"/>
    <w:rsid w:val="002B15E6"/>
    <w:rsid w:val="002D5358"/>
    <w:rsid w:val="003148EA"/>
    <w:rsid w:val="00317F5C"/>
    <w:rsid w:val="003E2300"/>
    <w:rsid w:val="00435ED0"/>
    <w:rsid w:val="004C6F17"/>
    <w:rsid w:val="004F0763"/>
    <w:rsid w:val="004F28BA"/>
    <w:rsid w:val="004F5FF1"/>
    <w:rsid w:val="005101C0"/>
    <w:rsid w:val="00510527"/>
    <w:rsid w:val="00546226"/>
    <w:rsid w:val="005464B2"/>
    <w:rsid w:val="00586661"/>
    <w:rsid w:val="00590BD1"/>
    <w:rsid w:val="005A746D"/>
    <w:rsid w:val="005C2E1E"/>
    <w:rsid w:val="005D6F50"/>
    <w:rsid w:val="005F2576"/>
    <w:rsid w:val="00611A0B"/>
    <w:rsid w:val="00660743"/>
    <w:rsid w:val="006D0F02"/>
    <w:rsid w:val="007017DF"/>
    <w:rsid w:val="00740AFB"/>
    <w:rsid w:val="00747940"/>
    <w:rsid w:val="007905EF"/>
    <w:rsid w:val="00797210"/>
    <w:rsid w:val="007F2C2A"/>
    <w:rsid w:val="00800678"/>
    <w:rsid w:val="0086104C"/>
    <w:rsid w:val="008C214C"/>
    <w:rsid w:val="008E104E"/>
    <w:rsid w:val="00973418"/>
    <w:rsid w:val="00A013FD"/>
    <w:rsid w:val="00AA461E"/>
    <w:rsid w:val="00AE3308"/>
    <w:rsid w:val="00B07D6A"/>
    <w:rsid w:val="00B1313F"/>
    <w:rsid w:val="00B26D85"/>
    <w:rsid w:val="00B31FFE"/>
    <w:rsid w:val="00B46762"/>
    <w:rsid w:val="00BB3647"/>
    <w:rsid w:val="00C13FA7"/>
    <w:rsid w:val="00C70CAE"/>
    <w:rsid w:val="00C84046"/>
    <w:rsid w:val="00CB0357"/>
    <w:rsid w:val="00D8633C"/>
    <w:rsid w:val="00DA63B1"/>
    <w:rsid w:val="00E13FDD"/>
    <w:rsid w:val="00E53319"/>
    <w:rsid w:val="00F0545C"/>
    <w:rsid w:val="00F14ECA"/>
    <w:rsid w:val="00F24608"/>
    <w:rsid w:val="00F655AC"/>
    <w:rsid w:val="00FB61CD"/>
    <w:rsid w:val="00FC35F4"/>
    <w:rsid w:val="19C47D94"/>
    <w:rsid w:val="30F20900"/>
    <w:rsid w:val="796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378</Words>
  <Characters>380</Characters>
  <Lines>3</Lines>
  <Paragraphs>1</Paragraphs>
  <TotalTime>2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2018-12-25T08:08:00Z</dcterms:created>
  <dc:creator>User</dc:creator>
  <cp:lastModifiedBy>宇哥</cp:lastModifiedBy>
  <dcterms:modified xsi:type="dcterms:W3CDTF">2023-08-23T07:24:48Z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F4D067D3616F4248A9C02D8E8DE67A55_12</vt:lpwstr>
  </property>
</Properties>
</file>