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AFEE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附件2 </w:t>
      </w:r>
    </w:p>
    <w:p w14:paraId="41F44F8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b/>
          <w:bCs/>
          <w:sz w:val="36"/>
          <w:szCs w:val="36"/>
          <w:lang w:eastAsia="zh-CN"/>
        </w:rPr>
        <w:t>南昌大学第一附属医院</w:t>
      </w:r>
      <w:bookmarkStart w:id="0" w:name="_GoBack"/>
      <w:r>
        <w:rPr>
          <w:b/>
          <w:bCs/>
          <w:sz w:val="36"/>
          <w:szCs w:val="36"/>
          <w:lang w:eastAsia="zh-CN"/>
        </w:rPr>
        <w:t>医药代表备案登记表</w:t>
      </w:r>
      <w:bookmarkEnd w:id="0"/>
    </w:p>
    <w:p w14:paraId="5EF19576">
      <w:pPr>
        <w:rPr>
          <w:rFonts w:hint="eastAsia"/>
          <w:lang w:val="en-US" w:eastAsia="zh-CN"/>
        </w:rPr>
      </w:pPr>
    </w:p>
    <w:tbl>
      <w:tblPr>
        <w:tblStyle w:val="7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1318"/>
        <w:gridCol w:w="1417"/>
        <w:gridCol w:w="1985"/>
        <w:gridCol w:w="1701"/>
        <w:gridCol w:w="2268"/>
        <w:gridCol w:w="2693"/>
        <w:gridCol w:w="1843"/>
      </w:tblGrid>
      <w:tr w14:paraId="061B3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04" w:type="dxa"/>
          </w:tcPr>
          <w:p w14:paraId="0A82715E">
            <w:pPr>
              <w:pStyle w:val="6"/>
              <w:spacing w:line="560" w:lineRule="exact"/>
              <w:ind w:left="107" w:right="51"/>
              <w:rPr>
                <w:sz w:val="24"/>
              </w:rPr>
            </w:pPr>
            <w:r>
              <w:rPr>
                <w:sz w:val="24"/>
              </w:rPr>
              <w:t>代 表姓名</w:t>
            </w:r>
          </w:p>
        </w:tc>
        <w:tc>
          <w:tcPr>
            <w:tcW w:w="1318" w:type="dxa"/>
          </w:tcPr>
          <w:p w14:paraId="0B4E5B4D">
            <w:pPr>
              <w:pStyle w:val="6"/>
              <w:spacing w:line="560" w:lineRule="exact"/>
              <w:ind w:left="107" w:right="96"/>
              <w:rPr>
                <w:sz w:val="24"/>
              </w:rPr>
            </w:pPr>
            <w:r>
              <w:rPr>
                <w:spacing w:val="-32"/>
                <w:sz w:val="24"/>
              </w:rPr>
              <w:t>所 属 企 业名称</w:t>
            </w:r>
          </w:p>
        </w:tc>
        <w:tc>
          <w:tcPr>
            <w:tcW w:w="1417" w:type="dxa"/>
          </w:tcPr>
          <w:p w14:paraId="72E0F7D9">
            <w:pPr>
              <w:pStyle w:val="6"/>
              <w:rPr>
                <w:b/>
                <w:sz w:val="24"/>
              </w:rPr>
            </w:pPr>
          </w:p>
          <w:p w14:paraId="162A6E8F">
            <w:pPr>
              <w:pStyle w:val="6"/>
              <w:spacing w:before="182"/>
              <w:ind w:left="107"/>
              <w:rPr>
                <w:sz w:val="24"/>
              </w:rPr>
            </w:pPr>
            <w:r>
              <w:rPr>
                <w:sz w:val="24"/>
              </w:rPr>
              <w:t>岗位/职务</w:t>
            </w:r>
          </w:p>
        </w:tc>
        <w:tc>
          <w:tcPr>
            <w:tcW w:w="1985" w:type="dxa"/>
          </w:tcPr>
          <w:p w14:paraId="696C35E3">
            <w:pPr>
              <w:pStyle w:val="6"/>
              <w:rPr>
                <w:b/>
                <w:sz w:val="24"/>
              </w:rPr>
            </w:pPr>
          </w:p>
          <w:p w14:paraId="17CEA7AB">
            <w:pPr>
              <w:pStyle w:val="6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701" w:type="dxa"/>
          </w:tcPr>
          <w:p w14:paraId="25DB2A61">
            <w:pPr>
              <w:pStyle w:val="6"/>
              <w:rPr>
                <w:b/>
                <w:sz w:val="24"/>
              </w:rPr>
            </w:pPr>
          </w:p>
          <w:p w14:paraId="022CD182">
            <w:pPr>
              <w:pStyle w:val="6"/>
              <w:spacing w:before="182"/>
              <w:ind w:left="108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2268" w:type="dxa"/>
          </w:tcPr>
          <w:p w14:paraId="5055166F">
            <w:pPr>
              <w:pStyle w:val="6"/>
              <w:rPr>
                <w:b/>
                <w:sz w:val="24"/>
              </w:rPr>
            </w:pPr>
          </w:p>
          <w:p w14:paraId="056DDC39">
            <w:pPr>
              <w:pStyle w:val="6"/>
              <w:spacing w:before="182"/>
              <w:ind w:left="106"/>
              <w:rPr>
                <w:sz w:val="24"/>
              </w:rPr>
            </w:pPr>
            <w:r>
              <w:rPr>
                <w:sz w:val="24"/>
              </w:rPr>
              <w:t>所属企业联系电话</w:t>
            </w:r>
          </w:p>
        </w:tc>
        <w:tc>
          <w:tcPr>
            <w:tcW w:w="2693" w:type="dxa"/>
          </w:tcPr>
          <w:p w14:paraId="0BA89ED5">
            <w:pPr>
              <w:pStyle w:val="6"/>
              <w:spacing w:line="560" w:lineRule="exact"/>
              <w:ind w:left="106" w:right="9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代理药品、器械或学术推广项目名称</w:t>
            </w:r>
          </w:p>
        </w:tc>
        <w:tc>
          <w:tcPr>
            <w:tcW w:w="1843" w:type="dxa"/>
          </w:tcPr>
          <w:p w14:paraId="2E0D0C3F">
            <w:pPr>
              <w:pStyle w:val="6"/>
              <w:rPr>
                <w:b/>
                <w:sz w:val="24"/>
                <w:lang w:eastAsia="zh-CN"/>
              </w:rPr>
            </w:pPr>
          </w:p>
          <w:p w14:paraId="381A1C72">
            <w:pPr>
              <w:pStyle w:val="6"/>
              <w:spacing w:before="182"/>
              <w:ind w:left="106"/>
              <w:rPr>
                <w:sz w:val="24"/>
              </w:rPr>
            </w:pPr>
            <w:r>
              <w:rPr>
                <w:sz w:val="24"/>
              </w:rPr>
              <w:t>备案登记时间</w:t>
            </w:r>
          </w:p>
        </w:tc>
      </w:tr>
      <w:tr w14:paraId="0A77E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04" w:type="dxa"/>
          </w:tcPr>
          <w:p w14:paraId="2173F51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1078E62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100E040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0076999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3AF955E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21C93BCD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0CEDD12E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6D4A3E65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0E93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04" w:type="dxa"/>
          </w:tcPr>
          <w:p w14:paraId="4FA9567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43413FA3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7DA1F098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53484AE8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7FEB6847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7C1056D0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71AED749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39C9293B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42BC7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804" w:type="dxa"/>
          </w:tcPr>
          <w:p w14:paraId="56BE49D5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18" w:type="dxa"/>
          </w:tcPr>
          <w:p w14:paraId="7D509831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</w:tcPr>
          <w:p w14:paraId="76D1675B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</w:tcPr>
          <w:p w14:paraId="33F0C174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14:paraId="1C1929D8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14:paraId="329447EA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5FFB670C"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14:paraId="0A2C7288">
            <w:pPr>
              <w:pStyle w:val="6"/>
              <w:rPr>
                <w:rFonts w:ascii="Times New Roman"/>
                <w:sz w:val="24"/>
              </w:rPr>
            </w:pPr>
          </w:p>
        </w:tc>
      </w:tr>
      <w:tr w14:paraId="572686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4029" w:type="dxa"/>
            <w:gridSpan w:val="8"/>
          </w:tcPr>
          <w:p w14:paraId="79B24FA2">
            <w:pPr>
              <w:pStyle w:val="6"/>
              <w:spacing w:before="209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所属企业签章（公章）：</w:t>
            </w:r>
          </w:p>
        </w:tc>
      </w:tr>
    </w:tbl>
    <w:p w14:paraId="30BE63FF">
      <w:pPr>
        <w:spacing w:before="9"/>
        <w:ind w:left="220"/>
        <w:rPr>
          <w:b/>
          <w:color w:val="666666"/>
          <w:sz w:val="24"/>
          <w:lang w:eastAsia="zh-CN"/>
        </w:rPr>
      </w:pPr>
      <w:r>
        <w:rPr>
          <w:rFonts w:hint="eastAsia"/>
          <w:b/>
          <w:color w:val="666666"/>
          <w:sz w:val="24"/>
          <w:lang w:eastAsia="zh-CN"/>
        </w:rPr>
        <w:t>备注：此表需加盖企业公章后方生效</w:t>
      </w:r>
    </w:p>
    <w:p w14:paraId="51FE36F6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924E8"/>
    <w:rsid w:val="3E2924E8"/>
    <w:rsid w:val="4E1C70F1"/>
    <w:rsid w:val="580D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customStyle="1" w:styleId="6">
    <w:name w:val="Table Paragraph"/>
    <w:basedOn w:val="1"/>
    <w:qFormat/>
    <w:uiPriority w:val="1"/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0</TotalTime>
  <ScaleCrop>false</ScaleCrop>
  <LinksUpToDate>false</LinksUpToDate>
  <CharactersWithSpaces>108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2022-01-30T02:23:00Z</dcterms:created>
  <dc:creator>Mango</dc:creator>
  <cp:lastModifiedBy>亮</cp:lastModifiedBy>
  <dcterms:modified xsi:type="dcterms:W3CDTF">2024-08-07T06:14:12Z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C6B71360C8A44EDF8D0F514846A0FA12_13</vt:lpwstr>
  </property>
</Properties>
</file>