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818" w:type="dxa"/>
        <w:jc w:val="center"/>
        <w:tblLayout w:type="autofit"/>
        <w:tblCellMar>
          <w:top w:w="0" w:type="dxa"/>
          <w:left w:w="108" w:type="dxa"/>
          <w:bottom w:w="0" w:type="dxa"/>
          <w:right w:w="108" w:type="dxa"/>
        </w:tblCellMar>
      </w:tblPr>
      <w:tblGrid>
        <w:gridCol w:w="2217"/>
        <w:gridCol w:w="2409"/>
        <w:gridCol w:w="2552"/>
        <w:gridCol w:w="2640"/>
      </w:tblGrid>
      <w:tr w14:paraId="786D6B3C">
        <w:tblPrEx>
          <w:tblCellMar>
            <w:top w:w="0" w:type="dxa"/>
            <w:left w:w="108" w:type="dxa"/>
            <w:bottom w:w="0" w:type="dxa"/>
            <w:right w:w="108" w:type="dxa"/>
          </w:tblCellMar>
        </w:tblPrEx>
        <w:trPr>
          <w:trHeight w:val="790" w:hRule="atLeast"/>
          <w:jc w:val="center"/>
        </w:trPr>
        <w:tc>
          <w:tcPr>
            <w:tcW w:w="9818" w:type="dxa"/>
            <w:gridSpan w:val="4"/>
            <w:tcBorders>
              <w:top w:val="nil"/>
              <w:left w:val="nil"/>
              <w:bottom w:val="nil"/>
              <w:right w:val="nil"/>
            </w:tcBorders>
            <w:shd w:val="clear" w:color="auto" w:fill="auto"/>
            <w:noWrap/>
            <w:vAlign w:val="center"/>
          </w:tcPr>
          <w:p w14:paraId="080649D7">
            <w:pPr>
              <w:widowControl/>
              <w:tabs>
                <w:tab w:val="left" w:pos="9567"/>
              </w:tabs>
              <w:jc w:val="center"/>
              <w:rPr>
                <w:rFonts w:cs="宋体"/>
                <w:b/>
                <w:bCs/>
                <w:kern w:val="0"/>
                <w:sz w:val="36"/>
                <w:szCs w:val="36"/>
              </w:rPr>
            </w:pPr>
            <w:bookmarkStart w:id="0" w:name="RANGE!A1:F18"/>
            <w:r>
              <w:rPr>
                <w:rFonts w:hAnsi="宋体" w:cs="宋体"/>
                <w:b/>
                <w:bCs/>
                <w:kern w:val="0"/>
                <w:sz w:val="36"/>
                <w:szCs w:val="36"/>
              </w:rPr>
              <w:t>临床试验</w:t>
            </w:r>
            <w:r>
              <w:rPr>
                <w:rFonts w:hint="eastAsia" w:hAnsi="宋体" w:cs="宋体"/>
                <w:b/>
                <w:bCs/>
                <w:kern w:val="0"/>
                <w:sz w:val="36"/>
                <w:szCs w:val="36"/>
              </w:rPr>
              <w:t>项目记账</w:t>
            </w:r>
            <w:r>
              <w:rPr>
                <w:rFonts w:hAnsi="宋体" w:cs="宋体"/>
                <w:b/>
                <w:bCs/>
                <w:kern w:val="0"/>
                <w:sz w:val="36"/>
                <w:szCs w:val="36"/>
              </w:rPr>
              <w:t>申请表</w:t>
            </w:r>
            <w:bookmarkEnd w:id="0"/>
          </w:p>
        </w:tc>
      </w:tr>
      <w:tr w14:paraId="1B3F237B">
        <w:tblPrEx>
          <w:tblCellMar>
            <w:top w:w="0" w:type="dxa"/>
            <w:left w:w="108" w:type="dxa"/>
            <w:bottom w:w="0" w:type="dxa"/>
            <w:right w:w="108" w:type="dxa"/>
          </w:tblCellMar>
        </w:tblPrEx>
        <w:trPr>
          <w:trHeight w:val="625"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386F909B">
            <w:pPr>
              <w:widowControl/>
              <w:jc w:val="center"/>
              <w:rPr>
                <w:rFonts w:hAnsi="宋体" w:cs="宋体"/>
                <w:kern w:val="0"/>
                <w:sz w:val="24"/>
              </w:rPr>
            </w:pPr>
            <w:r>
              <w:rPr>
                <w:rFonts w:hint="eastAsia" w:hAnsi="宋体" w:cs="宋体"/>
                <w:b/>
                <w:kern w:val="0"/>
                <w:sz w:val="24"/>
              </w:rPr>
              <w:t>项目</w:t>
            </w:r>
            <w:r>
              <w:rPr>
                <w:rFonts w:hint="eastAsia" w:hAnsi="宋体" w:cs="宋体"/>
                <w:b/>
                <w:kern w:val="0"/>
                <w:sz w:val="24"/>
                <w:highlight w:val="none"/>
              </w:rPr>
              <w:t>简称</w:t>
            </w:r>
            <w:r>
              <w:rPr>
                <w:rFonts w:hint="eastAsia" w:hAnsi="宋体" w:cs="宋体"/>
                <w:kern w:val="0"/>
                <w:sz w:val="24"/>
              </w:rPr>
              <w:t>&amp;立项编号</w:t>
            </w:r>
          </w:p>
        </w:tc>
        <w:tc>
          <w:tcPr>
            <w:tcW w:w="7601" w:type="dxa"/>
            <w:gridSpan w:val="3"/>
            <w:tcBorders>
              <w:top w:val="single" w:color="auto" w:sz="4" w:space="0"/>
              <w:left w:val="nil"/>
              <w:bottom w:val="single" w:color="auto" w:sz="4" w:space="0"/>
              <w:right w:val="single" w:color="auto" w:sz="4" w:space="0"/>
            </w:tcBorders>
            <w:shd w:val="clear" w:color="auto" w:fill="auto"/>
            <w:noWrap/>
            <w:vAlign w:val="center"/>
          </w:tcPr>
          <w:p w14:paraId="00F72E59">
            <w:pPr>
              <w:widowControl/>
              <w:jc w:val="center"/>
              <w:rPr>
                <w:rFonts w:cs="宋体"/>
                <w:kern w:val="0"/>
                <w:sz w:val="24"/>
              </w:rPr>
            </w:pPr>
          </w:p>
        </w:tc>
      </w:tr>
      <w:tr w14:paraId="6A539395">
        <w:tblPrEx>
          <w:tblCellMar>
            <w:top w:w="0" w:type="dxa"/>
            <w:left w:w="108" w:type="dxa"/>
            <w:bottom w:w="0" w:type="dxa"/>
            <w:right w:w="108" w:type="dxa"/>
          </w:tblCellMar>
        </w:tblPrEx>
        <w:trPr>
          <w:trHeight w:val="691"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5F61F078">
            <w:pPr>
              <w:widowControl/>
              <w:jc w:val="center"/>
              <w:rPr>
                <w:rFonts w:cs="宋体"/>
                <w:kern w:val="0"/>
                <w:sz w:val="24"/>
              </w:rPr>
            </w:pPr>
            <w:r>
              <w:rPr>
                <w:rFonts w:hint="eastAsia" w:cs="宋体"/>
                <w:kern w:val="0"/>
                <w:sz w:val="24"/>
              </w:rPr>
              <w:t>承担科室</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D393419">
            <w:pPr>
              <w:widowControl/>
              <w:jc w:val="center"/>
              <w:rPr>
                <w:rFonts w:cs="宋体"/>
                <w:kern w:val="0"/>
                <w:sz w:val="24"/>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2998B604">
            <w:pPr>
              <w:widowControl/>
              <w:jc w:val="center"/>
              <w:rPr>
                <w:rFonts w:cs="宋体"/>
                <w:kern w:val="0"/>
                <w:sz w:val="24"/>
              </w:rPr>
            </w:pPr>
            <w:r>
              <w:rPr>
                <w:rFonts w:hint="eastAsia" w:cs="宋体"/>
                <w:kern w:val="0"/>
                <w:sz w:val="24"/>
              </w:rPr>
              <w:t>主要研究者</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14:paraId="29CDE1AA">
            <w:pPr>
              <w:widowControl/>
              <w:jc w:val="center"/>
              <w:rPr>
                <w:rFonts w:cs="宋体"/>
                <w:kern w:val="0"/>
                <w:sz w:val="24"/>
              </w:rPr>
            </w:pPr>
          </w:p>
        </w:tc>
      </w:tr>
      <w:tr w14:paraId="7B01DBEB">
        <w:tblPrEx>
          <w:tblCellMar>
            <w:top w:w="0" w:type="dxa"/>
            <w:left w:w="108" w:type="dxa"/>
            <w:bottom w:w="0" w:type="dxa"/>
            <w:right w:w="108" w:type="dxa"/>
          </w:tblCellMar>
        </w:tblPrEx>
        <w:trPr>
          <w:trHeight w:val="691" w:hRule="atLeast"/>
          <w:jc w:val="center"/>
        </w:trPr>
        <w:tc>
          <w:tcPr>
            <w:tcW w:w="2217" w:type="dxa"/>
            <w:tcBorders>
              <w:top w:val="single" w:color="auto" w:sz="4" w:space="0"/>
              <w:left w:val="single" w:color="auto" w:sz="4" w:space="0"/>
              <w:bottom w:val="single" w:color="auto" w:sz="4" w:space="0"/>
              <w:right w:val="single" w:color="auto" w:sz="4" w:space="0"/>
            </w:tcBorders>
            <w:shd w:val="clear" w:color="auto" w:fill="auto"/>
            <w:vAlign w:val="center"/>
          </w:tcPr>
          <w:p w14:paraId="13E7A2EE">
            <w:pPr>
              <w:widowControl/>
              <w:jc w:val="center"/>
              <w:rPr>
                <w:rFonts w:cs="宋体"/>
                <w:kern w:val="0"/>
                <w:sz w:val="24"/>
              </w:rPr>
            </w:pPr>
            <w:r>
              <w:rPr>
                <w:rFonts w:hint="eastAsia" w:cs="宋体"/>
                <w:kern w:val="0"/>
                <w:sz w:val="24"/>
              </w:rPr>
              <w:t>开通院区</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A292A14">
            <w:pPr>
              <w:widowControl/>
              <w:jc w:val="center"/>
              <w:rPr>
                <w:rFonts w:cs="宋体"/>
                <w:kern w:val="0"/>
                <w:sz w:val="24"/>
              </w:rPr>
            </w:pPr>
            <w:r>
              <w:rPr>
                <w:rFonts w:hint="eastAsia" w:cs="宋体"/>
                <w:kern w:val="0"/>
                <w:sz w:val="24"/>
              </w:rPr>
              <w:t xml:space="preserve">□东湖   □象湖  </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14:paraId="1DCE1115">
            <w:pPr>
              <w:widowControl/>
              <w:jc w:val="center"/>
              <w:rPr>
                <w:rFonts w:cs="宋体"/>
                <w:kern w:val="0"/>
                <w:sz w:val="24"/>
              </w:rPr>
            </w:pPr>
            <w:r>
              <w:rPr>
                <w:rFonts w:hint="eastAsia" w:cs="宋体"/>
                <w:kern w:val="0"/>
                <w:sz w:val="24"/>
              </w:rPr>
              <w:t>记账类型</w:t>
            </w:r>
          </w:p>
        </w:tc>
        <w:tc>
          <w:tcPr>
            <w:tcW w:w="2640" w:type="dxa"/>
            <w:tcBorders>
              <w:top w:val="single" w:color="auto" w:sz="4" w:space="0"/>
              <w:left w:val="single" w:color="auto" w:sz="4" w:space="0"/>
              <w:bottom w:val="single" w:color="auto" w:sz="4" w:space="0"/>
              <w:right w:val="single" w:color="auto" w:sz="4" w:space="0"/>
            </w:tcBorders>
            <w:shd w:val="clear" w:color="auto" w:fill="auto"/>
            <w:vAlign w:val="center"/>
          </w:tcPr>
          <w:p w14:paraId="103FC237">
            <w:pPr>
              <w:widowControl/>
              <w:jc w:val="center"/>
              <w:rPr>
                <w:rFonts w:cs="宋体"/>
                <w:kern w:val="0"/>
                <w:sz w:val="24"/>
              </w:rPr>
            </w:pPr>
            <w:r>
              <w:rPr>
                <w:rFonts w:hint="eastAsia" w:cs="宋体"/>
                <w:kern w:val="0"/>
                <w:sz w:val="24"/>
              </w:rPr>
              <w:t>□门诊   □住院</w:t>
            </w:r>
          </w:p>
        </w:tc>
      </w:tr>
      <w:tr w14:paraId="39277BF4">
        <w:tblPrEx>
          <w:tblCellMar>
            <w:top w:w="0" w:type="dxa"/>
            <w:left w:w="108" w:type="dxa"/>
            <w:bottom w:w="0" w:type="dxa"/>
            <w:right w:w="108" w:type="dxa"/>
          </w:tblCellMar>
        </w:tblPrEx>
        <w:trPr>
          <w:trHeight w:val="984" w:hRule="atLeast"/>
          <w:jc w:val="center"/>
        </w:trPr>
        <w:tc>
          <w:tcPr>
            <w:tcW w:w="2217" w:type="dxa"/>
            <w:tcBorders>
              <w:top w:val="nil"/>
              <w:left w:val="single" w:color="auto" w:sz="4" w:space="0"/>
              <w:bottom w:val="single" w:color="auto" w:sz="4" w:space="0"/>
              <w:right w:val="single" w:color="auto" w:sz="4" w:space="0"/>
            </w:tcBorders>
            <w:shd w:val="clear" w:color="auto" w:fill="auto"/>
            <w:vAlign w:val="center"/>
          </w:tcPr>
          <w:p w14:paraId="75207DA6">
            <w:pPr>
              <w:widowControl/>
              <w:jc w:val="center"/>
              <w:rPr>
                <w:rFonts w:cs="宋体"/>
                <w:kern w:val="0"/>
                <w:sz w:val="24"/>
              </w:rPr>
            </w:pPr>
            <w:r>
              <w:rPr>
                <w:rFonts w:hint="eastAsia" w:hAnsi="宋体" w:cs="宋体"/>
                <w:kern w:val="0"/>
                <w:sz w:val="24"/>
              </w:rPr>
              <w:t>授权开通研究医生（含主要研究者）</w:t>
            </w:r>
          </w:p>
        </w:tc>
        <w:tc>
          <w:tcPr>
            <w:tcW w:w="7601" w:type="dxa"/>
            <w:gridSpan w:val="3"/>
            <w:tcBorders>
              <w:top w:val="nil"/>
              <w:left w:val="nil"/>
              <w:bottom w:val="single" w:color="auto" w:sz="4" w:space="0"/>
              <w:right w:val="single" w:color="auto" w:sz="4" w:space="0"/>
            </w:tcBorders>
            <w:shd w:val="clear" w:color="auto" w:fill="auto"/>
            <w:noWrap/>
            <w:vAlign w:val="center"/>
          </w:tcPr>
          <w:p w14:paraId="05907A60">
            <w:pPr>
              <w:widowControl/>
              <w:adjustRightInd w:val="0"/>
              <w:snapToGrid w:val="0"/>
              <w:spacing w:beforeLines="50" w:afterLines="50"/>
              <w:rPr>
                <w:rFonts w:cs="宋体"/>
                <w:kern w:val="0"/>
                <w:sz w:val="24"/>
              </w:rPr>
            </w:pPr>
            <w:r>
              <w:rPr>
                <w:rFonts w:hint="eastAsia" w:cs="宋体"/>
                <w:kern w:val="0"/>
                <w:sz w:val="24"/>
              </w:rPr>
              <w:t>姓名+工号：</w:t>
            </w:r>
          </w:p>
          <w:p w14:paraId="0F3372FE">
            <w:pPr>
              <w:widowControl/>
              <w:adjustRightInd w:val="0"/>
              <w:snapToGrid w:val="0"/>
              <w:spacing w:beforeLines="50" w:afterLines="50"/>
              <w:rPr>
                <w:rFonts w:cs="宋体"/>
                <w:kern w:val="0"/>
                <w:sz w:val="24"/>
              </w:rPr>
            </w:pPr>
          </w:p>
          <w:p w14:paraId="16EF24C9">
            <w:pPr>
              <w:widowControl/>
              <w:adjustRightInd w:val="0"/>
              <w:snapToGrid w:val="0"/>
              <w:spacing w:beforeLines="50" w:afterLines="50"/>
              <w:rPr>
                <w:rFonts w:cs="宋体"/>
                <w:kern w:val="0"/>
                <w:sz w:val="24"/>
              </w:rPr>
            </w:pPr>
          </w:p>
          <w:p w14:paraId="57F9FD94">
            <w:pPr>
              <w:widowControl/>
              <w:adjustRightInd w:val="0"/>
              <w:snapToGrid w:val="0"/>
              <w:spacing w:beforeLines="50" w:afterLines="50"/>
              <w:rPr>
                <w:rFonts w:cs="宋体"/>
                <w:kern w:val="0"/>
                <w:sz w:val="24"/>
              </w:rPr>
            </w:pPr>
          </w:p>
          <w:p w14:paraId="2A90F0DD">
            <w:pPr>
              <w:widowControl/>
              <w:adjustRightInd w:val="0"/>
              <w:snapToGrid w:val="0"/>
              <w:spacing w:beforeLines="50" w:afterLines="50"/>
              <w:rPr>
                <w:rFonts w:cs="宋体"/>
                <w:kern w:val="0"/>
                <w:sz w:val="24"/>
              </w:rPr>
            </w:pPr>
          </w:p>
          <w:p w14:paraId="64C59501">
            <w:pPr>
              <w:widowControl/>
              <w:adjustRightInd w:val="0"/>
              <w:snapToGrid w:val="0"/>
              <w:spacing w:beforeLines="50" w:afterLines="50"/>
              <w:rPr>
                <w:rFonts w:cs="宋体"/>
                <w:kern w:val="0"/>
                <w:sz w:val="24"/>
              </w:rPr>
            </w:pPr>
          </w:p>
          <w:p w14:paraId="79336285">
            <w:pPr>
              <w:widowControl/>
              <w:adjustRightInd w:val="0"/>
              <w:snapToGrid w:val="0"/>
              <w:spacing w:beforeLines="50" w:afterLines="50"/>
              <w:rPr>
                <w:rFonts w:cs="宋体"/>
                <w:kern w:val="0"/>
                <w:sz w:val="24"/>
              </w:rPr>
            </w:pPr>
          </w:p>
        </w:tc>
      </w:tr>
      <w:tr w14:paraId="6DE9B033">
        <w:tblPrEx>
          <w:tblCellMar>
            <w:top w:w="0" w:type="dxa"/>
            <w:left w:w="108" w:type="dxa"/>
            <w:bottom w:w="0" w:type="dxa"/>
            <w:right w:w="108" w:type="dxa"/>
          </w:tblCellMar>
        </w:tblPrEx>
        <w:trPr>
          <w:trHeight w:val="984" w:hRule="atLeast"/>
          <w:jc w:val="center"/>
        </w:trPr>
        <w:tc>
          <w:tcPr>
            <w:tcW w:w="2217" w:type="dxa"/>
            <w:tcBorders>
              <w:top w:val="nil"/>
              <w:left w:val="single" w:color="auto" w:sz="4" w:space="0"/>
              <w:bottom w:val="single" w:color="auto" w:sz="4" w:space="0"/>
              <w:right w:val="single" w:color="auto" w:sz="4" w:space="0"/>
            </w:tcBorders>
            <w:shd w:val="clear" w:color="auto" w:fill="auto"/>
            <w:vAlign w:val="center"/>
          </w:tcPr>
          <w:p w14:paraId="74A73FF4">
            <w:pPr>
              <w:widowControl/>
              <w:jc w:val="center"/>
              <w:rPr>
                <w:rFonts w:hint="eastAsia" w:hAnsi="宋体" w:cs="宋体"/>
                <w:kern w:val="0"/>
                <w:sz w:val="24"/>
              </w:rPr>
            </w:pPr>
            <w:r>
              <w:rPr>
                <w:rFonts w:hint="eastAsia" w:hAnsi="宋体" w:cs="宋体"/>
                <w:kern w:val="0"/>
                <w:sz w:val="24"/>
              </w:rPr>
              <w:t>承诺书</w:t>
            </w:r>
          </w:p>
        </w:tc>
        <w:tc>
          <w:tcPr>
            <w:tcW w:w="7601" w:type="dxa"/>
            <w:gridSpan w:val="3"/>
            <w:tcBorders>
              <w:top w:val="nil"/>
              <w:left w:val="nil"/>
              <w:bottom w:val="single" w:color="auto" w:sz="4" w:space="0"/>
              <w:right w:val="single" w:color="auto" w:sz="4" w:space="0"/>
            </w:tcBorders>
            <w:shd w:val="clear" w:color="auto" w:fill="auto"/>
            <w:noWrap/>
            <w:vAlign w:val="center"/>
          </w:tcPr>
          <w:p w14:paraId="0BC2D695">
            <w:pPr>
              <w:widowControl/>
              <w:adjustRightInd w:val="0"/>
              <w:snapToGrid w:val="0"/>
              <w:spacing w:beforeLines="50" w:afterLines="50"/>
              <w:rPr>
                <w:rFonts w:hint="eastAsia" w:cs="宋体"/>
                <w:kern w:val="0"/>
                <w:sz w:val="24"/>
              </w:rPr>
            </w:pPr>
            <w:r>
              <w:rPr>
                <w:rFonts w:hint="eastAsia" w:cs="宋体"/>
                <w:kern w:val="0"/>
                <w:sz w:val="24"/>
              </w:rPr>
              <w:t>本人及研究团队承诺将严格遵守医保管理规定和药物临床试验质量管理规范，临床试验不占用医保资金和保护受试者合法权益。</w:t>
            </w:r>
          </w:p>
        </w:tc>
      </w:tr>
      <w:tr w14:paraId="0FB22DC7">
        <w:tblPrEx>
          <w:tblCellMar>
            <w:top w:w="0" w:type="dxa"/>
            <w:left w:w="108" w:type="dxa"/>
            <w:bottom w:w="0" w:type="dxa"/>
            <w:right w:w="108" w:type="dxa"/>
          </w:tblCellMar>
        </w:tblPrEx>
        <w:trPr>
          <w:trHeight w:val="864" w:hRule="atLeast"/>
          <w:jc w:val="center"/>
        </w:trPr>
        <w:tc>
          <w:tcPr>
            <w:tcW w:w="2217" w:type="dxa"/>
            <w:tcBorders>
              <w:top w:val="nil"/>
              <w:left w:val="single" w:color="auto" w:sz="4" w:space="0"/>
              <w:bottom w:val="single" w:color="auto" w:sz="4" w:space="0"/>
              <w:right w:val="single" w:color="auto" w:sz="4" w:space="0"/>
            </w:tcBorders>
            <w:shd w:val="clear" w:color="auto" w:fill="auto"/>
            <w:vAlign w:val="center"/>
          </w:tcPr>
          <w:p w14:paraId="71978AC8">
            <w:pPr>
              <w:widowControl/>
              <w:jc w:val="center"/>
              <w:rPr>
                <w:rFonts w:hAnsi="宋体" w:cs="宋体"/>
                <w:kern w:val="0"/>
                <w:sz w:val="24"/>
              </w:rPr>
            </w:pPr>
            <w:r>
              <w:rPr>
                <w:rFonts w:hint="eastAsia" w:hAnsi="宋体" w:cs="宋体"/>
                <w:kern w:val="0"/>
                <w:sz w:val="24"/>
              </w:rPr>
              <w:t>CRC&amp;电话</w:t>
            </w:r>
          </w:p>
          <w:p w14:paraId="26F089E4">
            <w:pPr>
              <w:widowControl/>
              <w:jc w:val="center"/>
              <w:rPr>
                <w:rFonts w:cs="宋体"/>
                <w:kern w:val="0"/>
                <w:sz w:val="24"/>
              </w:rPr>
            </w:pPr>
            <w:r>
              <w:rPr>
                <w:rFonts w:hAnsi="宋体" w:cs="宋体"/>
                <w:kern w:val="0"/>
                <w:sz w:val="24"/>
              </w:rPr>
              <w:t>(</w:t>
            </w:r>
            <w:r>
              <w:rPr>
                <w:rFonts w:hint="eastAsia" w:hAnsi="宋体" w:cs="宋体"/>
                <w:kern w:val="0"/>
                <w:sz w:val="24"/>
              </w:rPr>
              <w:t>实施人员</w:t>
            </w:r>
            <w:r>
              <w:rPr>
                <w:rFonts w:hAnsi="宋体" w:cs="宋体"/>
                <w:kern w:val="0"/>
                <w:sz w:val="24"/>
              </w:rPr>
              <w:t>)</w:t>
            </w:r>
          </w:p>
        </w:tc>
        <w:tc>
          <w:tcPr>
            <w:tcW w:w="2409" w:type="dxa"/>
            <w:tcBorders>
              <w:top w:val="nil"/>
              <w:left w:val="nil"/>
              <w:bottom w:val="single" w:color="auto" w:sz="4" w:space="0"/>
              <w:right w:val="single" w:color="auto" w:sz="4" w:space="0"/>
            </w:tcBorders>
            <w:shd w:val="clear" w:color="auto" w:fill="auto"/>
            <w:noWrap/>
            <w:vAlign w:val="center"/>
          </w:tcPr>
          <w:p w14:paraId="18C0D795">
            <w:pPr>
              <w:widowControl/>
              <w:rPr>
                <w:kern w:val="0"/>
                <w:szCs w:val="21"/>
              </w:rPr>
            </w:pPr>
          </w:p>
        </w:tc>
        <w:tc>
          <w:tcPr>
            <w:tcW w:w="2552" w:type="dxa"/>
            <w:tcBorders>
              <w:top w:val="nil"/>
              <w:left w:val="nil"/>
              <w:bottom w:val="single" w:color="auto" w:sz="4" w:space="0"/>
              <w:right w:val="single" w:color="auto" w:sz="4" w:space="0"/>
            </w:tcBorders>
            <w:shd w:val="clear" w:color="auto" w:fill="auto"/>
            <w:noWrap/>
            <w:vAlign w:val="center"/>
          </w:tcPr>
          <w:p w14:paraId="02BC546C">
            <w:pPr>
              <w:widowControl/>
              <w:jc w:val="center"/>
              <w:rPr>
                <w:rFonts w:hAnsi="宋体" w:cs="宋体"/>
                <w:kern w:val="0"/>
                <w:sz w:val="24"/>
              </w:rPr>
            </w:pPr>
            <w:r>
              <w:rPr>
                <w:rFonts w:hint="eastAsia" w:hAnsi="宋体" w:cs="宋体"/>
                <w:kern w:val="0"/>
                <w:sz w:val="24"/>
              </w:rPr>
              <w:t>主要研究者</w:t>
            </w:r>
          </w:p>
          <w:p w14:paraId="3B63E348">
            <w:pPr>
              <w:widowControl/>
              <w:jc w:val="center"/>
              <w:rPr>
                <w:rFonts w:cs="宋体"/>
                <w:kern w:val="0"/>
                <w:sz w:val="24"/>
              </w:rPr>
            </w:pPr>
            <w:r>
              <w:rPr>
                <w:rFonts w:hint="eastAsia" w:hAnsi="宋体" w:cs="宋体"/>
                <w:kern w:val="0"/>
                <w:sz w:val="24"/>
              </w:rPr>
              <w:t>签字签日期</w:t>
            </w:r>
          </w:p>
        </w:tc>
        <w:tc>
          <w:tcPr>
            <w:tcW w:w="2640" w:type="dxa"/>
            <w:tcBorders>
              <w:top w:val="nil"/>
              <w:left w:val="nil"/>
              <w:bottom w:val="single" w:color="auto" w:sz="4" w:space="0"/>
              <w:right w:val="single" w:color="auto" w:sz="4" w:space="0"/>
            </w:tcBorders>
            <w:shd w:val="clear" w:color="auto" w:fill="auto"/>
            <w:noWrap/>
            <w:vAlign w:val="center"/>
          </w:tcPr>
          <w:p w14:paraId="3646DA0E">
            <w:pPr>
              <w:widowControl/>
              <w:rPr>
                <w:kern w:val="0"/>
                <w:szCs w:val="21"/>
              </w:rPr>
            </w:pPr>
          </w:p>
          <w:p w14:paraId="11FA52DD">
            <w:pPr>
              <w:widowControl/>
              <w:rPr>
                <w:kern w:val="0"/>
                <w:szCs w:val="21"/>
              </w:rPr>
            </w:pPr>
          </w:p>
          <w:p w14:paraId="68267845">
            <w:pPr>
              <w:widowControl/>
              <w:rPr>
                <w:kern w:val="0"/>
                <w:szCs w:val="21"/>
              </w:rPr>
            </w:pPr>
          </w:p>
          <w:p w14:paraId="704D59AE">
            <w:pPr>
              <w:widowControl/>
              <w:rPr>
                <w:kern w:val="0"/>
                <w:szCs w:val="21"/>
              </w:rPr>
            </w:pPr>
          </w:p>
          <w:p w14:paraId="7C6821B0">
            <w:pPr>
              <w:widowControl/>
              <w:rPr>
                <w:kern w:val="0"/>
                <w:szCs w:val="21"/>
              </w:rPr>
            </w:pPr>
          </w:p>
          <w:p w14:paraId="26E7AE4A">
            <w:pPr>
              <w:widowControl/>
              <w:rPr>
                <w:rFonts w:cs="宋体"/>
                <w:kern w:val="0"/>
                <w:sz w:val="24"/>
              </w:rPr>
            </w:pPr>
          </w:p>
        </w:tc>
      </w:tr>
      <w:tr w14:paraId="01B9C2CD">
        <w:tblPrEx>
          <w:tblCellMar>
            <w:top w:w="0" w:type="dxa"/>
            <w:left w:w="108" w:type="dxa"/>
            <w:bottom w:w="0" w:type="dxa"/>
            <w:right w:w="108" w:type="dxa"/>
          </w:tblCellMar>
        </w:tblPrEx>
        <w:trPr>
          <w:trHeight w:val="855" w:hRule="atLeast"/>
          <w:jc w:val="center"/>
        </w:trPr>
        <w:tc>
          <w:tcPr>
            <w:tcW w:w="2217" w:type="dxa"/>
            <w:tcBorders>
              <w:top w:val="nil"/>
              <w:left w:val="single" w:color="auto" w:sz="4" w:space="0"/>
              <w:bottom w:val="single" w:color="auto" w:sz="4" w:space="0"/>
              <w:right w:val="single" w:color="auto" w:sz="4" w:space="0"/>
            </w:tcBorders>
            <w:shd w:val="clear" w:color="auto" w:fill="auto"/>
            <w:vAlign w:val="center"/>
          </w:tcPr>
          <w:p w14:paraId="466452B0">
            <w:pPr>
              <w:widowControl/>
              <w:jc w:val="center"/>
              <w:rPr>
                <w:rFonts w:cs="宋体"/>
                <w:kern w:val="0"/>
                <w:sz w:val="24"/>
              </w:rPr>
            </w:pPr>
            <w:r>
              <w:rPr>
                <w:rFonts w:hint="eastAsia" w:hAnsi="宋体" w:cs="宋体"/>
                <w:kern w:val="0"/>
                <w:sz w:val="24"/>
              </w:rPr>
              <w:t>财务编码</w:t>
            </w:r>
          </w:p>
        </w:tc>
        <w:tc>
          <w:tcPr>
            <w:tcW w:w="2409" w:type="dxa"/>
            <w:tcBorders>
              <w:top w:val="single" w:color="auto" w:sz="4" w:space="0"/>
              <w:left w:val="nil"/>
              <w:bottom w:val="single" w:color="auto" w:sz="4" w:space="0"/>
              <w:right w:val="single" w:color="auto" w:sz="4" w:space="0"/>
            </w:tcBorders>
            <w:shd w:val="clear" w:color="auto" w:fill="auto"/>
            <w:noWrap/>
            <w:vAlign w:val="center"/>
          </w:tcPr>
          <w:p w14:paraId="0F271B34">
            <w:pPr>
              <w:widowControl/>
              <w:rPr>
                <w:rFonts w:cs="宋体"/>
                <w:kern w:val="0"/>
                <w:sz w:val="24"/>
              </w:rPr>
            </w:pPr>
          </w:p>
        </w:tc>
        <w:tc>
          <w:tcPr>
            <w:tcW w:w="2552" w:type="dxa"/>
            <w:tcBorders>
              <w:top w:val="single" w:color="auto" w:sz="4" w:space="0"/>
              <w:left w:val="nil"/>
              <w:bottom w:val="single" w:color="auto" w:sz="4" w:space="0"/>
              <w:right w:val="single" w:color="auto" w:sz="4" w:space="0"/>
            </w:tcBorders>
            <w:shd w:val="clear" w:color="auto" w:fill="auto"/>
            <w:vAlign w:val="center"/>
          </w:tcPr>
          <w:p w14:paraId="38151FCA">
            <w:pPr>
              <w:widowControl/>
              <w:jc w:val="center"/>
              <w:rPr>
                <w:rFonts w:cs="宋体"/>
                <w:kern w:val="0"/>
                <w:sz w:val="24"/>
              </w:rPr>
            </w:pPr>
            <w:r>
              <w:rPr>
                <w:rFonts w:hint="eastAsia" w:cs="宋体"/>
                <w:kern w:val="0"/>
                <w:sz w:val="24"/>
              </w:rPr>
              <w:t>经费管理员</w:t>
            </w:r>
          </w:p>
        </w:tc>
        <w:tc>
          <w:tcPr>
            <w:tcW w:w="2640" w:type="dxa"/>
            <w:tcBorders>
              <w:top w:val="single" w:color="auto" w:sz="4" w:space="0"/>
              <w:left w:val="nil"/>
              <w:bottom w:val="single" w:color="auto" w:sz="4" w:space="0"/>
              <w:right w:val="single" w:color="auto" w:sz="4" w:space="0"/>
            </w:tcBorders>
            <w:shd w:val="clear" w:color="auto" w:fill="auto"/>
            <w:vAlign w:val="center"/>
          </w:tcPr>
          <w:p w14:paraId="51AFBE61">
            <w:pPr>
              <w:widowControl/>
              <w:rPr>
                <w:kern w:val="0"/>
                <w:szCs w:val="21"/>
              </w:rPr>
            </w:pPr>
            <w:r>
              <w:rPr>
                <w:rFonts w:hint="eastAsia"/>
                <w:kern w:val="0"/>
                <w:szCs w:val="21"/>
              </w:rPr>
              <w:t>意见：</w:t>
            </w:r>
          </w:p>
          <w:p w14:paraId="144B624A">
            <w:pPr>
              <w:widowControl/>
              <w:rPr>
                <w:kern w:val="0"/>
                <w:szCs w:val="21"/>
              </w:rPr>
            </w:pPr>
          </w:p>
          <w:p w14:paraId="74202581">
            <w:pPr>
              <w:widowControl/>
              <w:rPr>
                <w:kern w:val="0"/>
                <w:szCs w:val="21"/>
              </w:rPr>
            </w:pPr>
          </w:p>
          <w:p w14:paraId="64CDDDE9">
            <w:pPr>
              <w:widowControl/>
              <w:rPr>
                <w:kern w:val="0"/>
                <w:szCs w:val="21"/>
              </w:rPr>
            </w:pPr>
            <w:r>
              <w:rPr>
                <w:rFonts w:hAnsi="宋体"/>
                <w:kern w:val="0"/>
                <w:szCs w:val="21"/>
              </w:rPr>
              <w:t>签名：</w:t>
            </w:r>
          </w:p>
          <w:p w14:paraId="0961CF04">
            <w:pPr>
              <w:widowControl/>
              <w:rPr>
                <w:kern w:val="0"/>
                <w:szCs w:val="21"/>
              </w:rPr>
            </w:pPr>
          </w:p>
          <w:p w14:paraId="2394A907">
            <w:pPr>
              <w:widowControl/>
              <w:rPr>
                <w:kern w:val="0"/>
                <w:szCs w:val="21"/>
              </w:rPr>
            </w:pPr>
          </w:p>
          <w:p w14:paraId="5E914E9D">
            <w:pPr>
              <w:widowControl/>
              <w:rPr>
                <w:rFonts w:cs="宋体"/>
                <w:kern w:val="0"/>
                <w:sz w:val="24"/>
              </w:rPr>
            </w:pPr>
            <w:r>
              <w:rPr>
                <w:rFonts w:hAnsi="宋体"/>
                <w:kern w:val="0"/>
                <w:szCs w:val="21"/>
              </w:rPr>
              <w:t>日期：</w:t>
            </w:r>
          </w:p>
        </w:tc>
      </w:tr>
    </w:tbl>
    <w:p w14:paraId="6A2C8CEB">
      <w:pPr>
        <w:spacing w:afterLines="50"/>
        <w:rPr>
          <w:b/>
        </w:rPr>
      </w:pPr>
      <w:r>
        <w:rPr>
          <w:rFonts w:hint="eastAsia"/>
          <w:b/>
          <w:lang w:val="en-US" w:eastAsia="zh-CN"/>
        </w:rPr>
        <w:t>说明：</w:t>
      </w:r>
      <w:bookmarkStart w:id="1" w:name="_GoBack"/>
      <w:bookmarkEnd w:id="1"/>
      <w:r>
        <w:rPr>
          <w:rFonts w:hint="eastAsia"/>
          <w:b/>
          <w:lang w:val="en-US" w:eastAsia="zh-CN"/>
        </w:rPr>
        <w:t>1.</w:t>
      </w:r>
      <w:r>
        <w:rPr>
          <w:rFonts w:hint="eastAsia"/>
          <w:b/>
        </w:rPr>
        <w:t xml:space="preserve">请提前3工作日交表； </w:t>
      </w:r>
      <w:r>
        <w:rPr>
          <w:rFonts w:hint="eastAsia"/>
          <w:b/>
          <w:lang w:val="en-US" w:eastAsia="zh-CN"/>
        </w:rPr>
        <w:t>2.</w:t>
      </w:r>
      <w:r>
        <w:rPr>
          <w:rFonts w:hint="eastAsia"/>
          <w:b/>
        </w:rPr>
        <w:t>正反打印，A4纸1张。</w:t>
      </w:r>
    </w:p>
    <w:sectPr>
      <w:headerReference r:id="rId3" w:type="default"/>
      <w:footerReference r:id="rId4" w:type="default"/>
      <w:pgSz w:w="11906" w:h="16838"/>
      <w:pgMar w:top="1440" w:right="1134" w:bottom="1440"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AA5BD">
    <w:pPr>
      <w:pStyle w:val="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2C1B9">
    <w:pPr>
      <w:pStyle w:val="5"/>
      <w:rPr>
        <w:sz w:val="21"/>
        <w:szCs w:val="21"/>
      </w:rPr>
    </w:pPr>
    <w:r>
      <w:rPr>
        <w:rFonts w:hint="eastAsia"/>
        <w:sz w:val="21"/>
        <w:szCs w:val="21"/>
      </w:rPr>
      <w:t xml:space="preserve">南昌大学第一附属医院 </w:t>
    </w:r>
    <w:r>
      <w:rPr>
        <w:rFonts w:hint="eastAsia"/>
      </w:rPr>
      <w:t xml:space="preserve">                                                 </w:t>
    </w:r>
    <w:r>
      <w:rPr>
        <w:rFonts w:hint="eastAsia"/>
        <w:sz w:val="21"/>
        <w:szCs w:val="21"/>
      </w:rPr>
      <w:t xml:space="preserve"> 临床试验项目记账申请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RlY2VhZWE0MWU0OTI2OWNjOGI0NTY2Y2I5M2VhZTkifQ=="/>
  </w:docVars>
  <w:rsids>
    <w:rsidRoot w:val="00DA39F0"/>
    <w:rsid w:val="000047AB"/>
    <w:rsid w:val="00005F0F"/>
    <w:rsid w:val="00007FD7"/>
    <w:rsid w:val="000159CC"/>
    <w:rsid w:val="00015DD7"/>
    <w:rsid w:val="0001775D"/>
    <w:rsid w:val="00017E30"/>
    <w:rsid w:val="00020C67"/>
    <w:rsid w:val="00033970"/>
    <w:rsid w:val="00033C3F"/>
    <w:rsid w:val="00036338"/>
    <w:rsid w:val="000424B9"/>
    <w:rsid w:val="00042653"/>
    <w:rsid w:val="00052CF8"/>
    <w:rsid w:val="00062C4B"/>
    <w:rsid w:val="00065028"/>
    <w:rsid w:val="0006514C"/>
    <w:rsid w:val="000656AF"/>
    <w:rsid w:val="00066E54"/>
    <w:rsid w:val="00071F5D"/>
    <w:rsid w:val="000741CE"/>
    <w:rsid w:val="00077DCC"/>
    <w:rsid w:val="00081E86"/>
    <w:rsid w:val="0009093F"/>
    <w:rsid w:val="00094E36"/>
    <w:rsid w:val="00095F4B"/>
    <w:rsid w:val="00097884"/>
    <w:rsid w:val="000B03EB"/>
    <w:rsid w:val="000B3743"/>
    <w:rsid w:val="000B4D85"/>
    <w:rsid w:val="000B64E5"/>
    <w:rsid w:val="000D246B"/>
    <w:rsid w:val="000E1504"/>
    <w:rsid w:val="000E18C5"/>
    <w:rsid w:val="000F0DD8"/>
    <w:rsid w:val="000F6ED6"/>
    <w:rsid w:val="00106A63"/>
    <w:rsid w:val="0011723A"/>
    <w:rsid w:val="001229A7"/>
    <w:rsid w:val="00125EA0"/>
    <w:rsid w:val="00132307"/>
    <w:rsid w:val="00144883"/>
    <w:rsid w:val="0014768A"/>
    <w:rsid w:val="00150CC7"/>
    <w:rsid w:val="00153A2D"/>
    <w:rsid w:val="00157EDF"/>
    <w:rsid w:val="00160E69"/>
    <w:rsid w:val="001629DA"/>
    <w:rsid w:val="001655D3"/>
    <w:rsid w:val="00171334"/>
    <w:rsid w:val="00180711"/>
    <w:rsid w:val="001832FE"/>
    <w:rsid w:val="001A3651"/>
    <w:rsid w:val="001B2971"/>
    <w:rsid w:val="001B4341"/>
    <w:rsid w:val="001D5221"/>
    <w:rsid w:val="001E619C"/>
    <w:rsid w:val="001F2C3D"/>
    <w:rsid w:val="002017F9"/>
    <w:rsid w:val="00210705"/>
    <w:rsid w:val="00216714"/>
    <w:rsid w:val="00222224"/>
    <w:rsid w:val="00224746"/>
    <w:rsid w:val="00231E84"/>
    <w:rsid w:val="0023228B"/>
    <w:rsid w:val="002339C6"/>
    <w:rsid w:val="0023521F"/>
    <w:rsid w:val="00236714"/>
    <w:rsid w:val="00237B2F"/>
    <w:rsid w:val="00244279"/>
    <w:rsid w:val="002452FF"/>
    <w:rsid w:val="002471E3"/>
    <w:rsid w:val="0025309A"/>
    <w:rsid w:val="00254541"/>
    <w:rsid w:val="00261B6F"/>
    <w:rsid w:val="00261F8F"/>
    <w:rsid w:val="00263E2F"/>
    <w:rsid w:val="00264941"/>
    <w:rsid w:val="00266E8C"/>
    <w:rsid w:val="00271081"/>
    <w:rsid w:val="0028274B"/>
    <w:rsid w:val="00293E30"/>
    <w:rsid w:val="002963C3"/>
    <w:rsid w:val="002A41EA"/>
    <w:rsid w:val="002A4515"/>
    <w:rsid w:val="002A5F12"/>
    <w:rsid w:val="002B30BC"/>
    <w:rsid w:val="002B511E"/>
    <w:rsid w:val="002D4316"/>
    <w:rsid w:val="002E1886"/>
    <w:rsid w:val="002E5BF5"/>
    <w:rsid w:val="002E6D2B"/>
    <w:rsid w:val="002F2003"/>
    <w:rsid w:val="002F4B6A"/>
    <w:rsid w:val="002F6D27"/>
    <w:rsid w:val="0030222E"/>
    <w:rsid w:val="0031310E"/>
    <w:rsid w:val="00316305"/>
    <w:rsid w:val="00316A5D"/>
    <w:rsid w:val="00324216"/>
    <w:rsid w:val="00324D02"/>
    <w:rsid w:val="003254CE"/>
    <w:rsid w:val="00325555"/>
    <w:rsid w:val="003275EA"/>
    <w:rsid w:val="0036114E"/>
    <w:rsid w:val="0037342A"/>
    <w:rsid w:val="00373D0C"/>
    <w:rsid w:val="00375A5A"/>
    <w:rsid w:val="00381570"/>
    <w:rsid w:val="00387C78"/>
    <w:rsid w:val="0039318B"/>
    <w:rsid w:val="00393EE8"/>
    <w:rsid w:val="003966D3"/>
    <w:rsid w:val="003A28A8"/>
    <w:rsid w:val="003A6A2C"/>
    <w:rsid w:val="003A74DD"/>
    <w:rsid w:val="003B3558"/>
    <w:rsid w:val="003B3606"/>
    <w:rsid w:val="003B624E"/>
    <w:rsid w:val="003B6F3C"/>
    <w:rsid w:val="003C088F"/>
    <w:rsid w:val="003C1A9B"/>
    <w:rsid w:val="003C280E"/>
    <w:rsid w:val="003C7909"/>
    <w:rsid w:val="003D0A20"/>
    <w:rsid w:val="003D3894"/>
    <w:rsid w:val="003D3D79"/>
    <w:rsid w:val="003E2592"/>
    <w:rsid w:val="003E3974"/>
    <w:rsid w:val="003E7652"/>
    <w:rsid w:val="003E7B7E"/>
    <w:rsid w:val="003F0313"/>
    <w:rsid w:val="003F3668"/>
    <w:rsid w:val="00402954"/>
    <w:rsid w:val="004073B2"/>
    <w:rsid w:val="00410679"/>
    <w:rsid w:val="00421E4C"/>
    <w:rsid w:val="00423033"/>
    <w:rsid w:val="00424622"/>
    <w:rsid w:val="00426943"/>
    <w:rsid w:val="0043229C"/>
    <w:rsid w:val="004329DA"/>
    <w:rsid w:val="0044669D"/>
    <w:rsid w:val="00450C1A"/>
    <w:rsid w:val="004511E9"/>
    <w:rsid w:val="00463245"/>
    <w:rsid w:val="00466CE9"/>
    <w:rsid w:val="004670A7"/>
    <w:rsid w:val="00470622"/>
    <w:rsid w:val="004715F8"/>
    <w:rsid w:val="00475897"/>
    <w:rsid w:val="00476D41"/>
    <w:rsid w:val="004801BB"/>
    <w:rsid w:val="00485753"/>
    <w:rsid w:val="0048714A"/>
    <w:rsid w:val="00491152"/>
    <w:rsid w:val="00492228"/>
    <w:rsid w:val="00496E84"/>
    <w:rsid w:val="004A4295"/>
    <w:rsid w:val="004C022B"/>
    <w:rsid w:val="004C38BD"/>
    <w:rsid w:val="004E0DE8"/>
    <w:rsid w:val="004E6D01"/>
    <w:rsid w:val="004F0C02"/>
    <w:rsid w:val="004F7297"/>
    <w:rsid w:val="00502683"/>
    <w:rsid w:val="00504AB5"/>
    <w:rsid w:val="00504B1C"/>
    <w:rsid w:val="00515C3D"/>
    <w:rsid w:val="00522598"/>
    <w:rsid w:val="00523F67"/>
    <w:rsid w:val="00527096"/>
    <w:rsid w:val="00534F9C"/>
    <w:rsid w:val="00542501"/>
    <w:rsid w:val="005439F4"/>
    <w:rsid w:val="0054457A"/>
    <w:rsid w:val="005512BA"/>
    <w:rsid w:val="005614D0"/>
    <w:rsid w:val="00572907"/>
    <w:rsid w:val="005849C5"/>
    <w:rsid w:val="005906CC"/>
    <w:rsid w:val="005A0665"/>
    <w:rsid w:val="005A36AC"/>
    <w:rsid w:val="005A6A1D"/>
    <w:rsid w:val="005A7D31"/>
    <w:rsid w:val="005B0AB9"/>
    <w:rsid w:val="005C5378"/>
    <w:rsid w:val="005E286D"/>
    <w:rsid w:val="005E3743"/>
    <w:rsid w:val="005E6B90"/>
    <w:rsid w:val="00601B8B"/>
    <w:rsid w:val="006163ED"/>
    <w:rsid w:val="0062584A"/>
    <w:rsid w:val="00630234"/>
    <w:rsid w:val="00633197"/>
    <w:rsid w:val="00642E7C"/>
    <w:rsid w:val="00643636"/>
    <w:rsid w:val="00662376"/>
    <w:rsid w:val="00665496"/>
    <w:rsid w:val="00665B7F"/>
    <w:rsid w:val="00670AFD"/>
    <w:rsid w:val="00674EA0"/>
    <w:rsid w:val="00676405"/>
    <w:rsid w:val="00680B3E"/>
    <w:rsid w:val="0068318B"/>
    <w:rsid w:val="0069182D"/>
    <w:rsid w:val="006961D7"/>
    <w:rsid w:val="006B1A3C"/>
    <w:rsid w:val="006B4572"/>
    <w:rsid w:val="006B76DC"/>
    <w:rsid w:val="006C0929"/>
    <w:rsid w:val="006C0FE3"/>
    <w:rsid w:val="006D2E19"/>
    <w:rsid w:val="006D437D"/>
    <w:rsid w:val="006E081E"/>
    <w:rsid w:val="006E71F3"/>
    <w:rsid w:val="0070397E"/>
    <w:rsid w:val="00705053"/>
    <w:rsid w:val="007103B7"/>
    <w:rsid w:val="007167C1"/>
    <w:rsid w:val="00722126"/>
    <w:rsid w:val="0074291C"/>
    <w:rsid w:val="007461AD"/>
    <w:rsid w:val="00752965"/>
    <w:rsid w:val="0077190E"/>
    <w:rsid w:val="00777BED"/>
    <w:rsid w:val="00790B53"/>
    <w:rsid w:val="00791469"/>
    <w:rsid w:val="00792754"/>
    <w:rsid w:val="00792E3A"/>
    <w:rsid w:val="007953DC"/>
    <w:rsid w:val="007A1E44"/>
    <w:rsid w:val="007A70A8"/>
    <w:rsid w:val="007B2BCA"/>
    <w:rsid w:val="007C68F0"/>
    <w:rsid w:val="007D4828"/>
    <w:rsid w:val="007E124B"/>
    <w:rsid w:val="007E284C"/>
    <w:rsid w:val="007E3A13"/>
    <w:rsid w:val="007E4D72"/>
    <w:rsid w:val="007E6199"/>
    <w:rsid w:val="007F0C26"/>
    <w:rsid w:val="007F1C97"/>
    <w:rsid w:val="00802501"/>
    <w:rsid w:val="00803F14"/>
    <w:rsid w:val="00811175"/>
    <w:rsid w:val="008227CE"/>
    <w:rsid w:val="00832108"/>
    <w:rsid w:val="00836506"/>
    <w:rsid w:val="0084200A"/>
    <w:rsid w:val="008442E5"/>
    <w:rsid w:val="008520C2"/>
    <w:rsid w:val="0086456D"/>
    <w:rsid w:val="008656FA"/>
    <w:rsid w:val="00865A4A"/>
    <w:rsid w:val="008759C6"/>
    <w:rsid w:val="00876875"/>
    <w:rsid w:val="00880F9A"/>
    <w:rsid w:val="00886ED8"/>
    <w:rsid w:val="0088700D"/>
    <w:rsid w:val="00890B05"/>
    <w:rsid w:val="00891279"/>
    <w:rsid w:val="00893445"/>
    <w:rsid w:val="0089393B"/>
    <w:rsid w:val="0089660E"/>
    <w:rsid w:val="00897ECB"/>
    <w:rsid w:val="008B005A"/>
    <w:rsid w:val="008B46EF"/>
    <w:rsid w:val="008B66E1"/>
    <w:rsid w:val="008B6780"/>
    <w:rsid w:val="008B7888"/>
    <w:rsid w:val="008C6403"/>
    <w:rsid w:val="008D22A0"/>
    <w:rsid w:val="008E10A9"/>
    <w:rsid w:val="008E3BCC"/>
    <w:rsid w:val="008F1DD5"/>
    <w:rsid w:val="008F6A4E"/>
    <w:rsid w:val="009013BD"/>
    <w:rsid w:val="00901712"/>
    <w:rsid w:val="009034B8"/>
    <w:rsid w:val="00906B58"/>
    <w:rsid w:val="00910D98"/>
    <w:rsid w:val="0091255D"/>
    <w:rsid w:val="009150D8"/>
    <w:rsid w:val="00916167"/>
    <w:rsid w:val="00916602"/>
    <w:rsid w:val="00916FE6"/>
    <w:rsid w:val="0091770D"/>
    <w:rsid w:val="00922B82"/>
    <w:rsid w:val="009377EC"/>
    <w:rsid w:val="00941AAA"/>
    <w:rsid w:val="0094300A"/>
    <w:rsid w:val="00956615"/>
    <w:rsid w:val="00956F58"/>
    <w:rsid w:val="00960502"/>
    <w:rsid w:val="00964F9F"/>
    <w:rsid w:val="0097044D"/>
    <w:rsid w:val="00971B93"/>
    <w:rsid w:val="00974250"/>
    <w:rsid w:val="00975264"/>
    <w:rsid w:val="009764A5"/>
    <w:rsid w:val="009775FA"/>
    <w:rsid w:val="00983088"/>
    <w:rsid w:val="009926FD"/>
    <w:rsid w:val="0099315F"/>
    <w:rsid w:val="009A21CD"/>
    <w:rsid w:val="009A3614"/>
    <w:rsid w:val="009A38A1"/>
    <w:rsid w:val="009A5536"/>
    <w:rsid w:val="009A5987"/>
    <w:rsid w:val="009A6621"/>
    <w:rsid w:val="009B4A51"/>
    <w:rsid w:val="009B560E"/>
    <w:rsid w:val="009B5A81"/>
    <w:rsid w:val="009C3CF0"/>
    <w:rsid w:val="009C6EDD"/>
    <w:rsid w:val="009C7E8E"/>
    <w:rsid w:val="009D1394"/>
    <w:rsid w:val="009D1850"/>
    <w:rsid w:val="009D3DE7"/>
    <w:rsid w:val="009D3E16"/>
    <w:rsid w:val="009E2D69"/>
    <w:rsid w:val="009E4F48"/>
    <w:rsid w:val="009E7816"/>
    <w:rsid w:val="009F17DD"/>
    <w:rsid w:val="009F3E4D"/>
    <w:rsid w:val="00A00979"/>
    <w:rsid w:val="00A01F79"/>
    <w:rsid w:val="00A11BBC"/>
    <w:rsid w:val="00A122D3"/>
    <w:rsid w:val="00A14CCA"/>
    <w:rsid w:val="00A17DD1"/>
    <w:rsid w:val="00A27137"/>
    <w:rsid w:val="00A36910"/>
    <w:rsid w:val="00A36B60"/>
    <w:rsid w:val="00A422E1"/>
    <w:rsid w:val="00A44184"/>
    <w:rsid w:val="00A567E5"/>
    <w:rsid w:val="00A60807"/>
    <w:rsid w:val="00A638D1"/>
    <w:rsid w:val="00A729CD"/>
    <w:rsid w:val="00A74DA8"/>
    <w:rsid w:val="00A76443"/>
    <w:rsid w:val="00A80CF5"/>
    <w:rsid w:val="00A84BF8"/>
    <w:rsid w:val="00A857DF"/>
    <w:rsid w:val="00A910EC"/>
    <w:rsid w:val="00A95034"/>
    <w:rsid w:val="00A95DA6"/>
    <w:rsid w:val="00AA07DB"/>
    <w:rsid w:val="00AA18A9"/>
    <w:rsid w:val="00AA3EDD"/>
    <w:rsid w:val="00AA43DB"/>
    <w:rsid w:val="00AA5D9A"/>
    <w:rsid w:val="00AA7BE4"/>
    <w:rsid w:val="00AB1E5E"/>
    <w:rsid w:val="00AB3EE3"/>
    <w:rsid w:val="00AC358F"/>
    <w:rsid w:val="00AC4723"/>
    <w:rsid w:val="00AC56B1"/>
    <w:rsid w:val="00AC5EE6"/>
    <w:rsid w:val="00AD6EC0"/>
    <w:rsid w:val="00AD7A02"/>
    <w:rsid w:val="00AE09A6"/>
    <w:rsid w:val="00AE0C42"/>
    <w:rsid w:val="00AE22D4"/>
    <w:rsid w:val="00AE7AC5"/>
    <w:rsid w:val="00AF2E18"/>
    <w:rsid w:val="00AF78BC"/>
    <w:rsid w:val="00B016A6"/>
    <w:rsid w:val="00B03A88"/>
    <w:rsid w:val="00B05FFD"/>
    <w:rsid w:val="00B12E48"/>
    <w:rsid w:val="00B16084"/>
    <w:rsid w:val="00B30299"/>
    <w:rsid w:val="00B3219D"/>
    <w:rsid w:val="00B32959"/>
    <w:rsid w:val="00B32FC3"/>
    <w:rsid w:val="00B351B9"/>
    <w:rsid w:val="00B426B3"/>
    <w:rsid w:val="00B46845"/>
    <w:rsid w:val="00B6182D"/>
    <w:rsid w:val="00B63619"/>
    <w:rsid w:val="00B65505"/>
    <w:rsid w:val="00B66189"/>
    <w:rsid w:val="00B7035F"/>
    <w:rsid w:val="00B73F09"/>
    <w:rsid w:val="00B74401"/>
    <w:rsid w:val="00B74AB1"/>
    <w:rsid w:val="00B75014"/>
    <w:rsid w:val="00B80D12"/>
    <w:rsid w:val="00B80E4A"/>
    <w:rsid w:val="00B84CB0"/>
    <w:rsid w:val="00B859F7"/>
    <w:rsid w:val="00B86A5F"/>
    <w:rsid w:val="00B908A9"/>
    <w:rsid w:val="00B93EEF"/>
    <w:rsid w:val="00B94326"/>
    <w:rsid w:val="00B9601E"/>
    <w:rsid w:val="00BA3E4C"/>
    <w:rsid w:val="00BA4FE4"/>
    <w:rsid w:val="00BA6C8C"/>
    <w:rsid w:val="00BA7B19"/>
    <w:rsid w:val="00BB3012"/>
    <w:rsid w:val="00BB6AB8"/>
    <w:rsid w:val="00BC5EC7"/>
    <w:rsid w:val="00BC6493"/>
    <w:rsid w:val="00BC7205"/>
    <w:rsid w:val="00BD6112"/>
    <w:rsid w:val="00BD66E4"/>
    <w:rsid w:val="00BE0468"/>
    <w:rsid w:val="00BE07D1"/>
    <w:rsid w:val="00BE2A3D"/>
    <w:rsid w:val="00BF2820"/>
    <w:rsid w:val="00BF4B08"/>
    <w:rsid w:val="00BF6BE6"/>
    <w:rsid w:val="00C031A0"/>
    <w:rsid w:val="00C10F87"/>
    <w:rsid w:val="00C14AEF"/>
    <w:rsid w:val="00C157C1"/>
    <w:rsid w:val="00C25ABC"/>
    <w:rsid w:val="00C26A9F"/>
    <w:rsid w:val="00C31428"/>
    <w:rsid w:val="00C40612"/>
    <w:rsid w:val="00C44C68"/>
    <w:rsid w:val="00C526ED"/>
    <w:rsid w:val="00C55EE8"/>
    <w:rsid w:val="00C55F82"/>
    <w:rsid w:val="00C61CD4"/>
    <w:rsid w:val="00C6361C"/>
    <w:rsid w:val="00C64EEE"/>
    <w:rsid w:val="00C65D37"/>
    <w:rsid w:val="00C71247"/>
    <w:rsid w:val="00C7198D"/>
    <w:rsid w:val="00C75516"/>
    <w:rsid w:val="00C825F5"/>
    <w:rsid w:val="00C928AA"/>
    <w:rsid w:val="00CA2E7B"/>
    <w:rsid w:val="00CA45E0"/>
    <w:rsid w:val="00CA4938"/>
    <w:rsid w:val="00CA7382"/>
    <w:rsid w:val="00CB3346"/>
    <w:rsid w:val="00CB4B30"/>
    <w:rsid w:val="00CB7C23"/>
    <w:rsid w:val="00CC11CA"/>
    <w:rsid w:val="00CC2328"/>
    <w:rsid w:val="00CC2954"/>
    <w:rsid w:val="00CC3DB3"/>
    <w:rsid w:val="00CC3DFF"/>
    <w:rsid w:val="00CC4014"/>
    <w:rsid w:val="00CE15AC"/>
    <w:rsid w:val="00CF0357"/>
    <w:rsid w:val="00CF31B4"/>
    <w:rsid w:val="00CF4475"/>
    <w:rsid w:val="00CF4AFD"/>
    <w:rsid w:val="00CF70F2"/>
    <w:rsid w:val="00D00C3A"/>
    <w:rsid w:val="00D00F19"/>
    <w:rsid w:val="00D02ADE"/>
    <w:rsid w:val="00D114B6"/>
    <w:rsid w:val="00D23CE6"/>
    <w:rsid w:val="00D34CDB"/>
    <w:rsid w:val="00D4168A"/>
    <w:rsid w:val="00D41F57"/>
    <w:rsid w:val="00D4444C"/>
    <w:rsid w:val="00D44C49"/>
    <w:rsid w:val="00D456E5"/>
    <w:rsid w:val="00D476E0"/>
    <w:rsid w:val="00D47D9E"/>
    <w:rsid w:val="00D55489"/>
    <w:rsid w:val="00D55DB4"/>
    <w:rsid w:val="00D60F31"/>
    <w:rsid w:val="00D625DD"/>
    <w:rsid w:val="00D638C1"/>
    <w:rsid w:val="00D64177"/>
    <w:rsid w:val="00D649B3"/>
    <w:rsid w:val="00D705EE"/>
    <w:rsid w:val="00D733B5"/>
    <w:rsid w:val="00D74C5D"/>
    <w:rsid w:val="00D75C55"/>
    <w:rsid w:val="00D84548"/>
    <w:rsid w:val="00D854D6"/>
    <w:rsid w:val="00D86769"/>
    <w:rsid w:val="00D86B8B"/>
    <w:rsid w:val="00D87545"/>
    <w:rsid w:val="00D911C6"/>
    <w:rsid w:val="00D93EA2"/>
    <w:rsid w:val="00D95C5E"/>
    <w:rsid w:val="00DA39DD"/>
    <w:rsid w:val="00DA39F0"/>
    <w:rsid w:val="00DB0A19"/>
    <w:rsid w:val="00DB369A"/>
    <w:rsid w:val="00DB3E7C"/>
    <w:rsid w:val="00DB71A3"/>
    <w:rsid w:val="00DB72C7"/>
    <w:rsid w:val="00DC0415"/>
    <w:rsid w:val="00DC5F02"/>
    <w:rsid w:val="00DD4CD4"/>
    <w:rsid w:val="00DE10E6"/>
    <w:rsid w:val="00DE5B75"/>
    <w:rsid w:val="00DE74C6"/>
    <w:rsid w:val="00DF154C"/>
    <w:rsid w:val="00DF7795"/>
    <w:rsid w:val="00E00DD1"/>
    <w:rsid w:val="00E026F0"/>
    <w:rsid w:val="00E110E5"/>
    <w:rsid w:val="00E155FC"/>
    <w:rsid w:val="00E262F1"/>
    <w:rsid w:val="00E3384C"/>
    <w:rsid w:val="00E42203"/>
    <w:rsid w:val="00E44FEC"/>
    <w:rsid w:val="00E471E0"/>
    <w:rsid w:val="00E47254"/>
    <w:rsid w:val="00E53748"/>
    <w:rsid w:val="00E55F78"/>
    <w:rsid w:val="00E57C35"/>
    <w:rsid w:val="00E60B97"/>
    <w:rsid w:val="00E617A3"/>
    <w:rsid w:val="00E6385E"/>
    <w:rsid w:val="00E670D7"/>
    <w:rsid w:val="00E70B5B"/>
    <w:rsid w:val="00E812DC"/>
    <w:rsid w:val="00E853D8"/>
    <w:rsid w:val="00E917F3"/>
    <w:rsid w:val="00E945E9"/>
    <w:rsid w:val="00EA0483"/>
    <w:rsid w:val="00EB6ED7"/>
    <w:rsid w:val="00ED0B04"/>
    <w:rsid w:val="00ED3B46"/>
    <w:rsid w:val="00ED4094"/>
    <w:rsid w:val="00ED55A2"/>
    <w:rsid w:val="00EE0793"/>
    <w:rsid w:val="00EE1979"/>
    <w:rsid w:val="00EE236A"/>
    <w:rsid w:val="00EE2916"/>
    <w:rsid w:val="00EE6FF4"/>
    <w:rsid w:val="00EF06C8"/>
    <w:rsid w:val="00EF1C36"/>
    <w:rsid w:val="00EF46A5"/>
    <w:rsid w:val="00EF7213"/>
    <w:rsid w:val="00F03A52"/>
    <w:rsid w:val="00F244EB"/>
    <w:rsid w:val="00F24915"/>
    <w:rsid w:val="00F26FF0"/>
    <w:rsid w:val="00F32268"/>
    <w:rsid w:val="00F32A7C"/>
    <w:rsid w:val="00F47972"/>
    <w:rsid w:val="00F53503"/>
    <w:rsid w:val="00F612F4"/>
    <w:rsid w:val="00F72F04"/>
    <w:rsid w:val="00F750AB"/>
    <w:rsid w:val="00F75B51"/>
    <w:rsid w:val="00F76C55"/>
    <w:rsid w:val="00F84791"/>
    <w:rsid w:val="00F8628F"/>
    <w:rsid w:val="00F93346"/>
    <w:rsid w:val="00F97314"/>
    <w:rsid w:val="00FA7D94"/>
    <w:rsid w:val="00FB6901"/>
    <w:rsid w:val="00FC3BB2"/>
    <w:rsid w:val="00FC4B32"/>
    <w:rsid w:val="00FC5B14"/>
    <w:rsid w:val="00FC5BB5"/>
    <w:rsid w:val="00FC5DF0"/>
    <w:rsid w:val="00FD2002"/>
    <w:rsid w:val="00FE0AC1"/>
    <w:rsid w:val="00FE26D7"/>
    <w:rsid w:val="00FE3051"/>
    <w:rsid w:val="00FE3A1F"/>
    <w:rsid w:val="00FE50DA"/>
    <w:rsid w:val="00FE78E4"/>
    <w:rsid w:val="00FF052A"/>
    <w:rsid w:val="1FE34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before="340" w:after="330" w:line="578" w:lineRule="auto"/>
      <w:outlineLvl w:val="0"/>
    </w:pPr>
    <w:rPr>
      <w:rFonts w:ascii="Calibri" w:hAnsi="Calibri"/>
      <w:b/>
      <w:bCs/>
      <w:kern w:val="44"/>
      <w:sz w:val="44"/>
      <w:szCs w:val="4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FollowedHyperlink"/>
    <w:basedOn w:val="8"/>
    <w:uiPriority w:val="0"/>
    <w:rPr>
      <w:color w:val="800080"/>
      <w:u w:val="single"/>
    </w:rPr>
  </w:style>
  <w:style w:type="character" w:styleId="11">
    <w:name w:val="Hyperlink"/>
    <w:basedOn w:val="8"/>
    <w:uiPriority w:val="0"/>
    <w:rPr>
      <w:color w:val="0000FF"/>
      <w:u w:val="single"/>
    </w:rPr>
  </w:style>
  <w:style w:type="character" w:customStyle="1" w:styleId="12">
    <w:name w:val="标题 1 Char"/>
    <w:basedOn w:val="8"/>
    <w:link w:val="2"/>
    <w:locked/>
    <w:uiPriority w:val="0"/>
    <w:rPr>
      <w:rFonts w:ascii="Calibri" w:hAnsi="Calibri" w:eastAsia="宋体"/>
      <w:b/>
      <w:bCs/>
      <w:kern w:val="44"/>
      <w:sz w:val="44"/>
      <w:szCs w:val="4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193</Words>
  <Characters>200</Characters>
  <Lines>1</Lines>
  <Paragraphs>1</Paragraphs>
  <TotalTime>14</TotalTime>
  <ScaleCrop>false</ScaleCrop>
  <LinksUpToDate>false</LinksUpToDate>
  <CharactersWithSpaces>213</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2021-07-29T03:38:00Z</dcterms:created>
  <dc:creator>孟伟</dc:creator>
  <cp:lastModifiedBy>慈慈</cp:lastModifiedBy>
  <cp:lastPrinted>2012-06-12T04:02:00Z</cp:lastPrinted>
  <dcterms:modified xsi:type="dcterms:W3CDTF">2024-09-06T01:15:44Z</dcterms:modified>
  <dc:title>立项委托申请表</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3107C528D1F049289610440CF069F3C9_12</vt:lpwstr>
  </property>
</Properties>
</file>