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B0381">
      <w:pPr>
        <w:jc w:val="center"/>
        <w:rPr>
          <w:rFonts w:hint="eastAsia" w:ascii="黑体" w:hAnsi="黑体" w:eastAsia="黑体" w:cs="黑体"/>
          <w:b/>
          <w:color w:val="000000"/>
          <w:kern w:val="0"/>
          <w:sz w:val="40"/>
          <w:szCs w:val="40"/>
          <w:lang w:val="en-US" w:eastAsia="zh-CN" w:bidi="ar"/>
        </w:rPr>
      </w:pPr>
    </w:p>
    <w:p w14:paraId="49219F66">
      <w:pPr>
        <w:jc w:val="center"/>
        <w:rPr>
          <w:rFonts w:hint="eastAsia" w:ascii="仿宋" w:hAnsi="仿宋" w:eastAsia="仿宋" w:cs="仿宋"/>
          <w:b/>
          <w:sz w:val="24"/>
          <w:lang w:val="en-US" w:eastAsia="zh-CN"/>
        </w:rPr>
      </w:pPr>
      <w:r>
        <w:rPr>
          <w:rFonts w:hint="eastAsia" w:ascii="仿宋" w:hAnsi="仿宋" w:eastAsia="仿宋" w:cs="仿宋"/>
          <w:b/>
          <w:bCs w:val="0"/>
          <w:color w:val="C00000"/>
          <w:sz w:val="48"/>
          <w:szCs w:val="48"/>
          <w:u w:val="single"/>
          <w:lang w:val="en-US" w:eastAsia="zh-CN"/>
        </w:rPr>
        <w:t>观察</w:t>
      </w:r>
      <w:r>
        <w:rPr>
          <w:rFonts w:hint="eastAsia" w:ascii="仿宋" w:hAnsi="仿宋" w:eastAsia="仿宋" w:cs="仿宋"/>
          <w:b/>
          <w:bCs w:val="0"/>
          <w:color w:val="C00000"/>
          <w:sz w:val="48"/>
          <w:szCs w:val="48"/>
          <w:u w:val="single"/>
        </w:rPr>
        <w:t>性</w:t>
      </w:r>
      <w:r>
        <w:rPr>
          <w:rFonts w:hint="eastAsia" w:ascii="仿宋" w:hAnsi="仿宋" w:eastAsia="仿宋" w:cs="仿宋"/>
          <w:b w:val="0"/>
          <w:bCs/>
          <w:color w:val="C00000"/>
          <w:sz w:val="48"/>
          <w:szCs w:val="48"/>
          <w:u w:val="none"/>
        </w:rPr>
        <w:t>临床研究方案模板使用说明</w:t>
      </w:r>
      <w:r>
        <w:rPr>
          <w:rFonts w:hint="eastAsia" w:ascii="仿宋" w:hAnsi="仿宋" w:eastAsia="仿宋" w:cs="仿宋"/>
          <w:b/>
          <w:sz w:val="24"/>
          <w:lang w:val="en-US" w:eastAsia="zh-CN"/>
        </w:rPr>
        <w:t xml:space="preserve"> </w:t>
      </w:r>
    </w:p>
    <w:p w14:paraId="444C8FC8">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宋体" w:cs="黑体"/>
          <w:b/>
          <w:color w:val="000000"/>
          <w:kern w:val="0"/>
          <w:sz w:val="40"/>
          <w:szCs w:val="40"/>
          <w:lang w:val="en-US" w:eastAsia="zh-CN" w:bidi="ar"/>
        </w:rPr>
      </w:pPr>
      <w:r>
        <w:rPr>
          <w:sz w:val="24"/>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685165</wp:posOffset>
                </wp:positionV>
                <wp:extent cx="5660390" cy="4497070"/>
                <wp:effectExtent l="4445" t="4445" r="12065" b="13335"/>
                <wp:wrapTopAndBottom/>
                <wp:docPr id="1" name="矩形 1"/>
                <wp:cNvGraphicFramePr/>
                <a:graphic xmlns:a="http://schemas.openxmlformats.org/drawingml/2006/main">
                  <a:graphicData uri="http://schemas.microsoft.com/office/word/2010/wordprocessingShape">
                    <wps:wsp>
                      <wps:cNvSpPr/>
                      <wps:spPr>
                        <a:xfrm>
                          <a:off x="0" y="0"/>
                          <a:ext cx="5660390" cy="4497070"/>
                        </a:xfrm>
                        <a:prstGeom prst="rect">
                          <a:avLst/>
                        </a:prstGeom>
                        <a:noFill/>
                        <a:ln w="6350" cap="flat" cmpd="sng">
                          <a:solidFill>
                            <a:srgbClr val="0000FF"/>
                          </a:solidFill>
                          <a:prstDash val="solid"/>
                          <a:round/>
                          <a:headEnd type="none" w="med" len="med"/>
                          <a:tailEnd type="none" w="med" len="med"/>
                        </a:ln>
                      </wps:spPr>
                      <wps:txbx>
                        <w:txbxContent>
                          <w:p w14:paraId="785FCD2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此</w:t>
                            </w:r>
                            <w:r>
                              <w:rPr>
                                <w:rFonts w:hint="eastAsia" w:ascii="仿宋" w:hAnsi="仿宋" w:eastAsia="仿宋" w:cs="仿宋"/>
                                <w:b/>
                                <w:bCs/>
                                <w:color w:val="auto"/>
                                <w:kern w:val="0"/>
                                <w:sz w:val="24"/>
                                <w:szCs w:val="24"/>
                                <w:lang w:val="en-US" w:eastAsia="zh-CN" w:bidi="ar"/>
                              </w:rPr>
                              <w:t>“方案模版”</w:t>
                            </w:r>
                            <w:r>
                              <w:rPr>
                                <w:rFonts w:hint="eastAsia" w:ascii="仿宋" w:hAnsi="仿宋" w:eastAsia="仿宋" w:cs="仿宋"/>
                                <w:b w:val="0"/>
                                <w:bCs w:val="0"/>
                                <w:color w:val="auto"/>
                                <w:kern w:val="0"/>
                                <w:sz w:val="24"/>
                                <w:szCs w:val="24"/>
                                <w:lang w:val="en-US" w:eastAsia="zh-CN" w:bidi="ar"/>
                              </w:rPr>
                              <w:t>仅为在南昌大学第一附属医院作为发起者申请立项的</w:t>
                            </w:r>
                            <w:r>
                              <w:rPr>
                                <w:rFonts w:hint="eastAsia" w:ascii="仿宋" w:hAnsi="仿宋" w:eastAsia="仿宋" w:cs="仿宋"/>
                                <w:b/>
                                <w:bCs/>
                                <w:color w:val="auto"/>
                                <w:kern w:val="0"/>
                                <w:sz w:val="24"/>
                                <w:szCs w:val="24"/>
                                <w:lang w:val="en-US" w:eastAsia="zh-CN" w:bidi="ar"/>
                              </w:rPr>
                              <w:t>研究者发起的临床研究（</w:t>
                            </w:r>
                            <w:r>
                              <w:rPr>
                                <w:rFonts w:hint="eastAsia" w:ascii="仿宋" w:hAnsi="仿宋" w:eastAsia="仿宋" w:cs="仿宋"/>
                                <w:b/>
                                <w:bCs/>
                                <w:color w:val="auto"/>
                                <w:kern w:val="0"/>
                                <w:sz w:val="24"/>
                                <w:szCs w:val="24"/>
                                <w:u w:val="single"/>
                                <w:lang w:val="en-US" w:eastAsia="zh-CN" w:bidi="ar"/>
                              </w:rPr>
                              <w:t>观察性）</w:t>
                            </w:r>
                            <w:r>
                              <w:rPr>
                                <w:rFonts w:hint="eastAsia" w:ascii="仿宋" w:hAnsi="仿宋" w:eastAsia="仿宋" w:cs="仿宋"/>
                                <w:b w:val="0"/>
                                <w:bCs w:val="0"/>
                                <w:color w:val="auto"/>
                                <w:kern w:val="0"/>
                                <w:sz w:val="24"/>
                                <w:szCs w:val="24"/>
                                <w:lang w:val="en-US" w:eastAsia="zh-CN" w:bidi="ar"/>
                              </w:rPr>
                              <w:t>撰写提供参考。</w:t>
                            </w:r>
                          </w:p>
                          <w:p w14:paraId="66F40BE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u w:val="single"/>
                                <w:lang w:val="en-US" w:eastAsia="zh-CN" w:bidi="ar"/>
                              </w:rPr>
                            </w:pPr>
                            <w:r>
                              <w:rPr>
                                <w:rFonts w:hint="eastAsia" w:ascii="仿宋" w:hAnsi="仿宋" w:eastAsia="仿宋" w:cs="仿宋"/>
                                <w:b/>
                                <w:bCs/>
                                <w:color w:val="C00000"/>
                                <w:kern w:val="0"/>
                                <w:sz w:val="24"/>
                                <w:szCs w:val="24"/>
                                <w:u w:val="single"/>
                                <w:lang w:val="en-US" w:eastAsia="zh-CN" w:bidi="ar"/>
                              </w:rPr>
                              <w:t>正式稿请删除此页！</w:t>
                            </w:r>
                          </w:p>
                          <w:p w14:paraId="3B1CD92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使用时请注意涵盖黑色字体中的主要方面，凡蓝色字体部分均为给研究者的提示语</w:t>
                            </w:r>
                            <w:r>
                              <w:rPr>
                                <w:rFonts w:hint="eastAsia" w:ascii="仿宋" w:hAnsi="仿宋" w:eastAsia="仿宋" w:cs="仿宋"/>
                                <w:b w:val="0"/>
                                <w:bCs w:val="0"/>
                                <w:color w:val="C00000"/>
                                <w:kern w:val="0"/>
                                <w:sz w:val="24"/>
                                <w:szCs w:val="24"/>
                                <w:lang w:val="en-US" w:eastAsia="zh-CN" w:bidi="ar"/>
                              </w:rPr>
                              <w:t>，</w:t>
                            </w:r>
                            <w:r>
                              <w:rPr>
                                <w:rFonts w:hint="eastAsia" w:ascii="仿宋" w:hAnsi="仿宋" w:eastAsia="仿宋" w:cs="仿宋"/>
                                <w:b/>
                                <w:bCs/>
                                <w:color w:val="C00000"/>
                                <w:kern w:val="0"/>
                                <w:sz w:val="24"/>
                                <w:szCs w:val="24"/>
                                <w:lang w:val="en-US" w:eastAsia="zh-CN" w:bidi="ar"/>
                              </w:rPr>
                              <w:t>制定完成适合本研究方案后，请删去所有的</w:t>
                            </w:r>
                            <w:r>
                              <w:rPr>
                                <w:rFonts w:hint="eastAsia" w:ascii="仿宋" w:hAnsi="仿宋" w:eastAsia="仿宋" w:cs="仿宋"/>
                                <w:b/>
                                <w:bCs/>
                                <w:color w:val="2431DC"/>
                                <w:kern w:val="0"/>
                                <w:sz w:val="24"/>
                                <w:szCs w:val="24"/>
                                <w:u w:val="single"/>
                                <w:lang w:val="en-US" w:eastAsia="zh-CN" w:bidi="ar"/>
                              </w:rPr>
                              <w:t>“蓝色”</w:t>
                            </w:r>
                            <w:r>
                              <w:rPr>
                                <w:rFonts w:hint="eastAsia" w:ascii="仿宋" w:hAnsi="仿宋" w:eastAsia="仿宋" w:cs="仿宋"/>
                                <w:b/>
                                <w:bCs/>
                                <w:color w:val="C00000"/>
                                <w:kern w:val="0"/>
                                <w:sz w:val="24"/>
                                <w:szCs w:val="24"/>
                                <w:lang w:val="en-US" w:eastAsia="zh-CN" w:bidi="ar"/>
                              </w:rPr>
                              <w:t>字体内容！</w:t>
                            </w:r>
                          </w:p>
                          <w:p w14:paraId="7D205CF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bCs/>
                                <w:color w:val="C00000"/>
                                <w:kern w:val="0"/>
                                <w:sz w:val="24"/>
                                <w:szCs w:val="24"/>
                                <w:u w:val="single"/>
                                <w:lang w:val="en-US" w:eastAsia="zh-CN" w:bidi="ar"/>
                              </w:rPr>
                              <w:t>必须设计版本号和版本日期</w:t>
                            </w:r>
                            <w:r>
                              <w:rPr>
                                <w:rFonts w:hint="eastAsia" w:ascii="仿宋" w:hAnsi="仿宋" w:eastAsia="仿宋" w:cs="仿宋"/>
                                <w:b w:val="0"/>
                                <w:bCs w:val="0"/>
                                <w:color w:val="C00000"/>
                                <w:kern w:val="0"/>
                                <w:sz w:val="24"/>
                                <w:szCs w:val="24"/>
                                <w:u w:val="single"/>
                                <w:lang w:val="en-US" w:eastAsia="zh-CN" w:bidi="ar"/>
                              </w:rPr>
                              <w:t>。</w:t>
                            </w:r>
                            <w:r>
                              <w:rPr>
                                <w:rFonts w:hint="eastAsia" w:ascii="仿宋" w:hAnsi="仿宋" w:eastAsia="仿宋" w:cs="仿宋"/>
                                <w:b w:val="0"/>
                                <w:bCs w:val="0"/>
                                <w:color w:val="auto"/>
                                <w:kern w:val="0"/>
                                <w:sz w:val="24"/>
                                <w:szCs w:val="24"/>
                                <w:lang w:val="en-US" w:eastAsia="zh-CN" w:bidi="ar"/>
                              </w:rPr>
                              <w:t>不鼓励照搬此模版中的原文，此模版中的内容并不是所有的方面都适用于您的研究。请勿盲目使用模板，以确保最终研究方案的完整性和适用性；</w:t>
                            </w:r>
                          </w:p>
                          <w:p w14:paraId="235E7E3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default" w:ascii="Times New Roman" w:hAnsi="Times New Roman" w:eastAsia="仿宋" w:cs="Times New Roman"/>
                                <w:b w:val="0"/>
                                <w:bCs w:val="0"/>
                                <w:color w:val="auto"/>
                                <w:kern w:val="0"/>
                                <w:sz w:val="24"/>
                                <w:szCs w:val="24"/>
                                <w:u w:val="none"/>
                                <w:lang w:val="en-US" w:eastAsia="zh-CN" w:bidi="ar"/>
                              </w:rPr>
                            </w:pPr>
                            <w:r>
                              <w:rPr>
                                <w:rFonts w:hint="default" w:ascii="Times New Roman" w:hAnsi="Times New Roman" w:eastAsia="仿宋" w:cs="Times New Roman"/>
                                <w:b/>
                                <w:bCs/>
                                <w:color w:val="C00000"/>
                                <w:kern w:val="0"/>
                                <w:sz w:val="24"/>
                                <w:szCs w:val="24"/>
                                <w:u w:val="none"/>
                                <w:lang w:val="en-US" w:eastAsia="zh-CN" w:bidi="ar"/>
                              </w:rPr>
                              <w:t>“</w:t>
                            </w:r>
                            <w:r>
                              <w:rPr>
                                <w:rFonts w:hint="default" w:ascii="Times New Roman" w:hAnsi="Times New Roman" w:eastAsia="仿宋" w:cs="Times New Roman"/>
                                <w:b/>
                                <w:bCs/>
                                <w:color w:val="C00000"/>
                                <w:kern w:val="0"/>
                                <w:sz w:val="24"/>
                                <w:szCs w:val="24"/>
                                <w:u w:val="single"/>
                                <w:lang w:val="en-US" w:eastAsia="zh-CN" w:bidi="ar"/>
                              </w:rPr>
                              <w:t>方案封面、主要研究者签字页、方案摘要和缩略语列表</w:t>
                            </w:r>
                            <w:r>
                              <w:rPr>
                                <w:rFonts w:hint="default" w:ascii="Times New Roman" w:hAnsi="Times New Roman" w:eastAsia="仿宋" w:cs="Times New Roman"/>
                                <w:b/>
                                <w:bCs/>
                                <w:color w:val="C00000"/>
                                <w:kern w:val="0"/>
                                <w:sz w:val="24"/>
                                <w:szCs w:val="24"/>
                                <w:u w:val="none"/>
                                <w:lang w:val="en-US" w:eastAsia="zh-CN" w:bidi="ar"/>
                              </w:rPr>
                              <w:t>”应单独列为一页</w:t>
                            </w:r>
                            <w:r>
                              <w:rPr>
                                <w:rFonts w:hint="default" w:ascii="Times New Roman" w:hAnsi="Times New Roman" w:eastAsia="仿宋" w:cs="Times New Roman"/>
                                <w:b w:val="0"/>
                                <w:bCs w:val="0"/>
                                <w:color w:val="C00000"/>
                                <w:kern w:val="0"/>
                                <w:sz w:val="24"/>
                                <w:szCs w:val="24"/>
                                <w:u w:val="none"/>
                                <w:lang w:val="en-US" w:eastAsia="zh-CN" w:bidi="ar"/>
                              </w:rPr>
                              <w:t>。</w:t>
                            </w:r>
                          </w:p>
                          <w:p w14:paraId="4BE0876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default" w:ascii="Times New Roman" w:hAnsi="Times New Roman" w:eastAsia="仿宋" w:cs="Times New Roman"/>
                                <w:color w:val="FF0000"/>
                                <w:kern w:val="0"/>
                                <w:sz w:val="24"/>
                                <w:szCs w:val="24"/>
                                <w:u w:val="single"/>
                                <w:lang w:val="en-US" w:eastAsia="zh-CN" w:bidi="ar"/>
                              </w:rPr>
                            </w:pPr>
                            <w:r>
                              <w:rPr>
                                <w:rFonts w:hint="default" w:ascii="Times New Roman" w:hAnsi="Times New Roman" w:eastAsia="仿宋" w:cs="Times New Roman"/>
                                <w:b/>
                                <w:bCs/>
                                <w:color w:val="C00000"/>
                                <w:kern w:val="0"/>
                                <w:sz w:val="24"/>
                                <w:szCs w:val="24"/>
                                <w:u w:val="single"/>
                                <w:lang w:val="en-US" w:eastAsia="zh-CN" w:bidi="ar"/>
                              </w:rPr>
                              <w:t>中文字体采用宋体或仿宋，英文采用Times New Roman，行间距设置为1.5倍，字号为小四号，主标题建议加粗。</w:t>
                            </w:r>
                          </w:p>
                          <w:p w14:paraId="0BEA651C">
                            <w:pPr>
                              <w:spacing w:line="360" w:lineRule="auto"/>
                            </w:pPr>
                          </w:p>
                        </w:txbxContent>
                      </wps:txbx>
                      <wps:bodyPr anchor="ctr" anchorCtr="0" upright="1"/>
                    </wps:wsp>
                  </a:graphicData>
                </a:graphic>
              </wp:anchor>
            </w:drawing>
          </mc:Choice>
          <mc:Fallback>
            <w:pict>
              <v:rect id="_x0000_s1026" o:spid="_x0000_s1026" o:spt="1" style="position:absolute;left:0pt;margin-left:-7pt;margin-top:53.95pt;height:354.1pt;width:445.7pt;mso-wrap-distance-bottom:0pt;mso-wrap-distance-top:0pt;z-index:251659264;v-text-anchor:middle;mso-width-relative:page;mso-height-relative:page;" filled="f" stroked="t" coordsize="21600,21600" o:gfxdata="UEsDBAoAAAAAAIdO4kAAAAAAAAAAAAAAAAAEAAAAZHJzL1BLAwQUAAAACACHTuJAxglwAtYAAAAL&#10;AQAADwAAAGRycy9kb3ducmV2LnhtbE2PwU7DMBBE70j8g7VI3FrbUDVNGqcHJO5QkMrRiZckarwO&#10;sdOUv2c5wW1HM5p9Ux6ufhAXnGIfyIBeKxBITXA9tQbe355XOxAxWXJ2CIQGvjHCobq9KW3hwkKv&#10;eDmmVnAJxcIa6FIaCylj06G3cR1GJPY+w+RtYjm10k124XI/yAelttLbnvhDZ0d86rA5H2dvINPu&#10;ZfFtV3/M/Vee8iAfT0oac3+n1R5Ewmv6C8MvPqNDxUx1mMlFMRhY6Q1vSWyoLAfBiV2WbUDUfOit&#10;BlmV8v+G6gdQSwMEFAAAAAgAh07iQOP6QqAMAgAAHAQAAA4AAABkcnMvZTJvRG9jLnhtbK1TS27b&#10;MBDdF+gdCO5ryfk4jWE5i7jupmgDJD0ATVISAf4wQ9vyaQp010P0OEWv0SHlOm268aJaSENx+Gbe&#10;m8fF3eAs22lAE3zDp5OaM+1lUMZ3Df/8tH7zljNMwithg9cNP2jkd8vXrxb7ONcXoQ9WaWAE4nG+&#10;jw3vU4rzqkLZaydwEqL2tNkGcCLRErpKgdgTurPVRV3Pqn0AFSFIjUh/V+MmPyLCOYChbY3UqyC3&#10;Tvs0ooK2IhEl7E1Evizdtq2W6VPbok7MNpyYpvKmIhRv8rtaLsS8AxF7I48tiHNaeMHJCeOp6Alq&#10;JZJgWzD/QDkjIWBo00QGV41EiiLEYlq/0OaxF1EXLiQ1xpPo+P9g5cfdAzCjyAmceeFo4D+/fPvx&#10;/SubZm32EeeU8hgf4LhCCjPRoQWXv0SBDUXPw0lPPSQm6ef1bFZf3pLUkvaurm5v6puiePV8PAKm&#10;9zo4loOGAw2s6Ch2HzBRSUr9nZKr+bA21pahWc/2DZ9dXmd8QUZsyQAUukhk0HcFBoM1Kh/JhxG6&#10;zb0FthPZDPSs15kjlfgrLddbCezHvLI12gTC1qtSu9dCvfOKpUMkwTzdE56bcVpxZjVdqxyVzCSM&#10;PSeTmrCeesmCjxLnKA2bgWByuAnqQJMSXvaB/CsT8OPiPo1+3kYwXU8ilskVJDJN4Xc0eHbln+tS&#10;7/lSL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glwAtYAAAALAQAADwAAAAAAAAABACAAAAAi&#10;AAAAZHJzL2Rvd25yZXYueG1sUEsBAhQAFAAAAAgAh07iQOP6QqAMAgAAHAQAAA4AAAAAAAAAAQAg&#10;AAAAJQEAAGRycy9lMm9Eb2MueG1sUEsFBgAAAAAGAAYAWQEAAKMFAAAAAA==&#10;">
                <v:fill on="f" focussize="0,0"/>
                <v:stroke weight="0.5pt" color="#0000FF" joinstyle="round"/>
                <v:imagedata o:title=""/>
                <o:lock v:ext="edit" aspectratio="f"/>
                <v:textbox>
                  <w:txbxContent>
                    <w:p w14:paraId="785FCD25">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此</w:t>
                      </w:r>
                      <w:r>
                        <w:rPr>
                          <w:rFonts w:hint="eastAsia" w:ascii="仿宋" w:hAnsi="仿宋" w:eastAsia="仿宋" w:cs="仿宋"/>
                          <w:b/>
                          <w:bCs/>
                          <w:color w:val="auto"/>
                          <w:kern w:val="0"/>
                          <w:sz w:val="24"/>
                          <w:szCs w:val="24"/>
                          <w:lang w:val="en-US" w:eastAsia="zh-CN" w:bidi="ar"/>
                        </w:rPr>
                        <w:t>“方案模版”</w:t>
                      </w:r>
                      <w:r>
                        <w:rPr>
                          <w:rFonts w:hint="eastAsia" w:ascii="仿宋" w:hAnsi="仿宋" w:eastAsia="仿宋" w:cs="仿宋"/>
                          <w:b w:val="0"/>
                          <w:bCs w:val="0"/>
                          <w:color w:val="auto"/>
                          <w:kern w:val="0"/>
                          <w:sz w:val="24"/>
                          <w:szCs w:val="24"/>
                          <w:lang w:val="en-US" w:eastAsia="zh-CN" w:bidi="ar"/>
                        </w:rPr>
                        <w:t>仅为在南昌大学第一附属医院作为发起者申请立项的</w:t>
                      </w:r>
                      <w:r>
                        <w:rPr>
                          <w:rFonts w:hint="eastAsia" w:ascii="仿宋" w:hAnsi="仿宋" w:eastAsia="仿宋" w:cs="仿宋"/>
                          <w:b/>
                          <w:bCs/>
                          <w:color w:val="auto"/>
                          <w:kern w:val="0"/>
                          <w:sz w:val="24"/>
                          <w:szCs w:val="24"/>
                          <w:lang w:val="en-US" w:eastAsia="zh-CN" w:bidi="ar"/>
                        </w:rPr>
                        <w:t>研究者发起的临床研究（</w:t>
                      </w:r>
                      <w:r>
                        <w:rPr>
                          <w:rFonts w:hint="eastAsia" w:ascii="仿宋" w:hAnsi="仿宋" w:eastAsia="仿宋" w:cs="仿宋"/>
                          <w:b/>
                          <w:bCs/>
                          <w:color w:val="auto"/>
                          <w:kern w:val="0"/>
                          <w:sz w:val="24"/>
                          <w:szCs w:val="24"/>
                          <w:u w:val="single"/>
                          <w:lang w:val="en-US" w:eastAsia="zh-CN" w:bidi="ar"/>
                        </w:rPr>
                        <w:t>观察性）</w:t>
                      </w:r>
                      <w:r>
                        <w:rPr>
                          <w:rFonts w:hint="eastAsia" w:ascii="仿宋" w:hAnsi="仿宋" w:eastAsia="仿宋" w:cs="仿宋"/>
                          <w:b w:val="0"/>
                          <w:bCs w:val="0"/>
                          <w:color w:val="auto"/>
                          <w:kern w:val="0"/>
                          <w:sz w:val="24"/>
                          <w:szCs w:val="24"/>
                          <w:lang w:val="en-US" w:eastAsia="zh-CN" w:bidi="ar"/>
                        </w:rPr>
                        <w:t>撰写提供参考。</w:t>
                      </w:r>
                    </w:p>
                    <w:p w14:paraId="66F40BE1">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u w:val="single"/>
                          <w:lang w:val="en-US" w:eastAsia="zh-CN" w:bidi="ar"/>
                        </w:rPr>
                      </w:pPr>
                      <w:r>
                        <w:rPr>
                          <w:rFonts w:hint="eastAsia" w:ascii="仿宋" w:hAnsi="仿宋" w:eastAsia="仿宋" w:cs="仿宋"/>
                          <w:b/>
                          <w:bCs/>
                          <w:color w:val="C00000"/>
                          <w:kern w:val="0"/>
                          <w:sz w:val="24"/>
                          <w:szCs w:val="24"/>
                          <w:u w:val="single"/>
                          <w:lang w:val="en-US" w:eastAsia="zh-CN" w:bidi="ar"/>
                        </w:rPr>
                        <w:t>正式稿请删除此页！</w:t>
                      </w:r>
                    </w:p>
                    <w:p w14:paraId="3B1CD92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使用时请注意涵盖黑色字体中的主要方面，凡蓝色字体部分均为给研究者的提示语</w:t>
                      </w:r>
                      <w:r>
                        <w:rPr>
                          <w:rFonts w:hint="eastAsia" w:ascii="仿宋" w:hAnsi="仿宋" w:eastAsia="仿宋" w:cs="仿宋"/>
                          <w:b w:val="0"/>
                          <w:bCs w:val="0"/>
                          <w:color w:val="C00000"/>
                          <w:kern w:val="0"/>
                          <w:sz w:val="24"/>
                          <w:szCs w:val="24"/>
                          <w:lang w:val="en-US" w:eastAsia="zh-CN" w:bidi="ar"/>
                        </w:rPr>
                        <w:t>，</w:t>
                      </w:r>
                      <w:r>
                        <w:rPr>
                          <w:rFonts w:hint="eastAsia" w:ascii="仿宋" w:hAnsi="仿宋" w:eastAsia="仿宋" w:cs="仿宋"/>
                          <w:b/>
                          <w:bCs/>
                          <w:color w:val="C00000"/>
                          <w:kern w:val="0"/>
                          <w:sz w:val="24"/>
                          <w:szCs w:val="24"/>
                          <w:lang w:val="en-US" w:eastAsia="zh-CN" w:bidi="ar"/>
                        </w:rPr>
                        <w:t>制定完成适合本研究方案后，请删去所有的</w:t>
                      </w:r>
                      <w:r>
                        <w:rPr>
                          <w:rFonts w:hint="eastAsia" w:ascii="仿宋" w:hAnsi="仿宋" w:eastAsia="仿宋" w:cs="仿宋"/>
                          <w:b/>
                          <w:bCs/>
                          <w:color w:val="2431DC"/>
                          <w:kern w:val="0"/>
                          <w:sz w:val="24"/>
                          <w:szCs w:val="24"/>
                          <w:u w:val="single"/>
                          <w:lang w:val="en-US" w:eastAsia="zh-CN" w:bidi="ar"/>
                        </w:rPr>
                        <w:t>“蓝色”</w:t>
                      </w:r>
                      <w:r>
                        <w:rPr>
                          <w:rFonts w:hint="eastAsia" w:ascii="仿宋" w:hAnsi="仿宋" w:eastAsia="仿宋" w:cs="仿宋"/>
                          <w:b/>
                          <w:bCs/>
                          <w:color w:val="C00000"/>
                          <w:kern w:val="0"/>
                          <w:sz w:val="24"/>
                          <w:szCs w:val="24"/>
                          <w:lang w:val="en-US" w:eastAsia="zh-CN" w:bidi="ar"/>
                        </w:rPr>
                        <w:t>字体内容！</w:t>
                      </w:r>
                    </w:p>
                    <w:p w14:paraId="7D205CF4">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bCs/>
                          <w:color w:val="C00000"/>
                          <w:kern w:val="0"/>
                          <w:sz w:val="24"/>
                          <w:szCs w:val="24"/>
                          <w:u w:val="single"/>
                          <w:lang w:val="en-US" w:eastAsia="zh-CN" w:bidi="ar"/>
                        </w:rPr>
                        <w:t>必须设计版本号和版本日期</w:t>
                      </w:r>
                      <w:r>
                        <w:rPr>
                          <w:rFonts w:hint="eastAsia" w:ascii="仿宋" w:hAnsi="仿宋" w:eastAsia="仿宋" w:cs="仿宋"/>
                          <w:b w:val="0"/>
                          <w:bCs w:val="0"/>
                          <w:color w:val="C00000"/>
                          <w:kern w:val="0"/>
                          <w:sz w:val="24"/>
                          <w:szCs w:val="24"/>
                          <w:u w:val="single"/>
                          <w:lang w:val="en-US" w:eastAsia="zh-CN" w:bidi="ar"/>
                        </w:rPr>
                        <w:t>。</w:t>
                      </w:r>
                      <w:r>
                        <w:rPr>
                          <w:rFonts w:hint="eastAsia" w:ascii="仿宋" w:hAnsi="仿宋" w:eastAsia="仿宋" w:cs="仿宋"/>
                          <w:b w:val="0"/>
                          <w:bCs w:val="0"/>
                          <w:color w:val="auto"/>
                          <w:kern w:val="0"/>
                          <w:sz w:val="24"/>
                          <w:szCs w:val="24"/>
                          <w:lang w:val="en-US" w:eastAsia="zh-CN" w:bidi="ar"/>
                        </w:rPr>
                        <w:t>不鼓励照搬此模版中的原文，此模版中的内容并不是所有的方面都适用于您的研究。请勿盲目使用模板，以确保最终研究方案的完整性和适用性；</w:t>
                      </w:r>
                    </w:p>
                    <w:p w14:paraId="235E7E3A">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default" w:ascii="Times New Roman" w:hAnsi="Times New Roman" w:eastAsia="仿宋" w:cs="Times New Roman"/>
                          <w:b w:val="0"/>
                          <w:bCs w:val="0"/>
                          <w:color w:val="auto"/>
                          <w:kern w:val="0"/>
                          <w:sz w:val="24"/>
                          <w:szCs w:val="24"/>
                          <w:u w:val="none"/>
                          <w:lang w:val="en-US" w:eastAsia="zh-CN" w:bidi="ar"/>
                        </w:rPr>
                      </w:pPr>
                      <w:r>
                        <w:rPr>
                          <w:rFonts w:hint="default" w:ascii="Times New Roman" w:hAnsi="Times New Roman" w:eastAsia="仿宋" w:cs="Times New Roman"/>
                          <w:b/>
                          <w:bCs/>
                          <w:color w:val="C00000"/>
                          <w:kern w:val="0"/>
                          <w:sz w:val="24"/>
                          <w:szCs w:val="24"/>
                          <w:u w:val="none"/>
                          <w:lang w:val="en-US" w:eastAsia="zh-CN" w:bidi="ar"/>
                        </w:rPr>
                        <w:t>“</w:t>
                      </w:r>
                      <w:r>
                        <w:rPr>
                          <w:rFonts w:hint="default" w:ascii="Times New Roman" w:hAnsi="Times New Roman" w:eastAsia="仿宋" w:cs="Times New Roman"/>
                          <w:b/>
                          <w:bCs/>
                          <w:color w:val="C00000"/>
                          <w:kern w:val="0"/>
                          <w:sz w:val="24"/>
                          <w:szCs w:val="24"/>
                          <w:u w:val="single"/>
                          <w:lang w:val="en-US" w:eastAsia="zh-CN" w:bidi="ar"/>
                        </w:rPr>
                        <w:t>方案封面、主要研究者签字页、方案摘要和缩略语列表</w:t>
                      </w:r>
                      <w:r>
                        <w:rPr>
                          <w:rFonts w:hint="default" w:ascii="Times New Roman" w:hAnsi="Times New Roman" w:eastAsia="仿宋" w:cs="Times New Roman"/>
                          <w:b/>
                          <w:bCs/>
                          <w:color w:val="C00000"/>
                          <w:kern w:val="0"/>
                          <w:sz w:val="24"/>
                          <w:szCs w:val="24"/>
                          <w:u w:val="none"/>
                          <w:lang w:val="en-US" w:eastAsia="zh-CN" w:bidi="ar"/>
                        </w:rPr>
                        <w:t>”应单独列为一页</w:t>
                      </w:r>
                      <w:r>
                        <w:rPr>
                          <w:rFonts w:hint="default" w:ascii="Times New Roman" w:hAnsi="Times New Roman" w:eastAsia="仿宋" w:cs="Times New Roman"/>
                          <w:b w:val="0"/>
                          <w:bCs w:val="0"/>
                          <w:color w:val="C00000"/>
                          <w:kern w:val="0"/>
                          <w:sz w:val="24"/>
                          <w:szCs w:val="24"/>
                          <w:u w:val="none"/>
                          <w:lang w:val="en-US" w:eastAsia="zh-CN" w:bidi="ar"/>
                        </w:rPr>
                        <w:t>。</w:t>
                      </w:r>
                    </w:p>
                    <w:p w14:paraId="4BE08762">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default" w:ascii="Times New Roman" w:hAnsi="Times New Roman" w:eastAsia="仿宋" w:cs="Times New Roman"/>
                          <w:color w:val="FF0000"/>
                          <w:kern w:val="0"/>
                          <w:sz w:val="24"/>
                          <w:szCs w:val="24"/>
                          <w:u w:val="single"/>
                          <w:lang w:val="en-US" w:eastAsia="zh-CN" w:bidi="ar"/>
                        </w:rPr>
                      </w:pPr>
                      <w:r>
                        <w:rPr>
                          <w:rFonts w:hint="default" w:ascii="Times New Roman" w:hAnsi="Times New Roman" w:eastAsia="仿宋" w:cs="Times New Roman"/>
                          <w:b/>
                          <w:bCs/>
                          <w:color w:val="C00000"/>
                          <w:kern w:val="0"/>
                          <w:sz w:val="24"/>
                          <w:szCs w:val="24"/>
                          <w:u w:val="single"/>
                          <w:lang w:val="en-US" w:eastAsia="zh-CN" w:bidi="ar"/>
                        </w:rPr>
                        <w:t>中文字体采用宋体或仿宋，英文采用Times New Roman，行间距设置为1.5倍，字号为小四号，主标题建议加粗。</w:t>
                      </w:r>
                    </w:p>
                    <w:p w14:paraId="0BEA651C">
                      <w:pPr>
                        <w:spacing w:line="360" w:lineRule="auto"/>
                      </w:pPr>
                    </w:p>
                  </w:txbxContent>
                </v:textbox>
                <w10:wrap type="topAndBottom"/>
              </v:rect>
            </w:pict>
          </mc:Fallback>
        </mc:AlternateContent>
      </w:r>
    </w:p>
    <w:p w14:paraId="33B79185">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14:paraId="7C38D230">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14:paraId="4BF618DB">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14:paraId="50C9B1AA">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14:paraId="3574B86D">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14:paraId="5416D955">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14:paraId="3B5B575B">
      <w:pPr>
        <w:keepNext w:val="0"/>
        <w:keepLines w:val="0"/>
        <w:widowControl/>
        <w:suppressLineNumbers w:val="0"/>
        <w:spacing w:line="360" w:lineRule="auto"/>
        <w:jc w:val="center"/>
        <w:rPr>
          <w:rFonts w:hint="default" w:ascii="Times New Roman" w:hAnsi="Times New Roman" w:eastAsia="宋体" w:cs="Times New Roman"/>
          <w:b/>
          <w:color w:val="000000"/>
          <w:kern w:val="0"/>
          <w:sz w:val="24"/>
          <w:szCs w:val="24"/>
          <w:lang w:val="en-US" w:eastAsia="zh-CN" w:bidi="ar"/>
        </w:rPr>
      </w:pPr>
    </w:p>
    <w:p w14:paraId="781DFD8A">
      <w:pPr>
        <w:pStyle w:val="4"/>
        <w:jc w:val="center"/>
        <w:rPr>
          <w:rFonts w:hint="default" w:ascii="黑体" w:hAnsi="黑体" w:eastAsia="黑体" w:cs="黑体"/>
          <w:b/>
          <w:bCs w:val="0"/>
          <w:sz w:val="44"/>
          <w:szCs w:val="44"/>
        </w:rPr>
      </w:pPr>
    </w:p>
    <w:p w14:paraId="0B332FA9">
      <w:pPr>
        <w:pStyle w:val="4"/>
        <w:jc w:val="center"/>
        <w:rPr>
          <w:rFonts w:hint="eastAsia" w:ascii="黑体" w:hAnsi="黑体" w:eastAsia="黑体" w:cs="黑体"/>
          <w:b/>
          <w:bCs w:val="0"/>
          <w:sz w:val="44"/>
          <w:szCs w:val="44"/>
        </w:rPr>
      </w:pPr>
      <w:r>
        <w:rPr>
          <w:rFonts w:hint="default" w:ascii="黑体" w:hAnsi="黑体" w:eastAsia="黑体" w:cs="黑体"/>
          <w:b/>
          <w:bCs w:val="0"/>
          <w:sz w:val="44"/>
          <w:szCs w:val="44"/>
        </w:rPr>
        <w:t>临床</w:t>
      </w:r>
      <w:r>
        <w:rPr>
          <w:rFonts w:hint="eastAsia" w:ascii="黑体" w:hAnsi="黑体" w:eastAsia="黑体" w:cs="黑体"/>
          <w:b/>
          <w:bCs w:val="0"/>
          <w:sz w:val="44"/>
          <w:szCs w:val="44"/>
        </w:rPr>
        <w:t>研究方案</w:t>
      </w:r>
    </w:p>
    <w:p w14:paraId="1EB642C4">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eastAsia" w:ascii="Verdana" w:hAnsi="Verdana"/>
          <w:b/>
          <w:bCs/>
          <w:color w:val="000000"/>
          <w:lang w:val="en-US" w:eastAsia="zh-CN"/>
        </w:rPr>
      </w:pPr>
    </w:p>
    <w:p w14:paraId="057048C2">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default" w:ascii="Times New Roman" w:hAnsi="Times New Roman" w:cs="Times New Roman"/>
          <w:b/>
          <w:i w:val="0"/>
          <w:iCs w:val="0"/>
          <w:color w:val="0000FF"/>
          <w:lang w:val="en-US" w:eastAsia="zh-CN"/>
        </w:rPr>
      </w:pPr>
      <w:r>
        <w:rPr>
          <w:rFonts w:hint="default" w:ascii="Times New Roman" w:hAnsi="Times New Roman" w:cs="Times New Roman"/>
          <w:b/>
          <w:bCs/>
          <w:color w:val="000000"/>
          <w:lang w:val="en-US" w:eastAsia="zh-CN"/>
        </w:rPr>
        <w:t>项目名称：</w:t>
      </w:r>
      <w:r>
        <w:rPr>
          <w:rFonts w:hint="default" w:ascii="Times New Roman" w:hAnsi="Times New Roman" w:cs="Times New Roman"/>
          <w:b/>
          <w:i w:val="0"/>
          <w:iCs w:val="0"/>
          <w:color w:val="0000FF"/>
          <w:lang w:val="en-US" w:eastAsia="zh-CN"/>
        </w:rPr>
        <w:t>（请填写项目名称中文</w:t>
      </w:r>
      <w:r>
        <w:rPr>
          <w:rFonts w:hint="eastAsia" w:ascii="Times New Roman" w:hAnsi="Times New Roman" w:cs="Times New Roman"/>
          <w:b/>
          <w:i w:val="0"/>
          <w:iCs w:val="0"/>
          <w:color w:val="0000FF"/>
          <w:lang w:val="en-US" w:eastAsia="zh-CN"/>
        </w:rPr>
        <w:t>，使</w:t>
      </w:r>
      <w:r>
        <w:rPr>
          <w:rFonts w:hint="default" w:ascii="Times New Roman" w:hAnsi="Times New Roman" w:cs="Times New Roman"/>
          <w:b/>
          <w:i w:val="0"/>
          <w:iCs w:val="0"/>
          <w:color w:val="0000FF"/>
          <w:lang w:val="en-US" w:eastAsia="zh-CN"/>
        </w:rPr>
        <w:t>用常用的专业术语表述观察性研究设计类型，建议加入</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横断面研究、病例对照研究、队列研究</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等字眼</w:t>
      </w:r>
      <w:r>
        <w:rPr>
          <w:rFonts w:hint="default" w:ascii="Times New Roman" w:hAnsi="Times New Roman" w:eastAsia="宋体" w:cs="Times New Roman"/>
          <w:color w:val="0000FF"/>
          <w:kern w:val="0"/>
          <w:sz w:val="24"/>
          <w:szCs w:val="24"/>
          <w:lang w:val="en-US" w:eastAsia="zh-CN" w:bidi="ar"/>
        </w:rPr>
        <w:t>。</w:t>
      </w:r>
      <w:r>
        <w:rPr>
          <w:rFonts w:hint="default" w:ascii="Times New Roman" w:hAnsi="Times New Roman" w:cs="Times New Roman"/>
          <w:b/>
          <w:i w:val="0"/>
          <w:iCs w:val="0"/>
          <w:color w:val="0000FF"/>
          <w:lang w:val="en-US" w:eastAsia="zh-CN"/>
        </w:rPr>
        <w:t>）</w:t>
      </w:r>
    </w:p>
    <w:p w14:paraId="3A182110">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default" w:ascii="Times New Roman" w:hAnsi="Times New Roman" w:cs="Times New Roman"/>
          <w:b/>
          <w:i w:val="0"/>
          <w:iCs w:val="0"/>
          <w:color w:val="0000FF"/>
          <w:lang w:val="en-US" w:eastAsia="zh-CN"/>
        </w:rPr>
      </w:pPr>
      <w:r>
        <w:rPr>
          <w:rFonts w:hint="default" w:ascii="Times New Roman" w:hAnsi="Times New Roman" w:cs="Times New Roman"/>
          <w:b/>
          <w:bCs/>
          <w:color w:val="000000"/>
          <w:lang w:val="en-US" w:eastAsia="zh-CN"/>
        </w:rPr>
        <w:t>版本号：</w:t>
      </w:r>
      <w:r>
        <w:rPr>
          <w:rFonts w:hint="default" w:ascii="Times New Roman" w:hAnsi="Times New Roman" w:cs="Times New Roman"/>
          <w:b/>
          <w:i w:val="0"/>
          <w:iCs w:val="0"/>
          <w:color w:val="0000FF"/>
          <w:lang w:val="en-US" w:eastAsia="zh-CN"/>
        </w:rPr>
        <w:t>（一般初始版本为</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第1.0版</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或</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V1.0</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w:t>
      </w:r>
    </w:p>
    <w:p w14:paraId="5C009797">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default" w:ascii="Times New Roman" w:hAnsi="Times New Roman" w:eastAsia="宋体" w:cs="Times New Roman"/>
          <w:b/>
          <w:bCs/>
          <w:i w:val="0"/>
          <w:iCs w:val="0"/>
          <w:color w:val="auto"/>
          <w:lang w:val="en-US" w:eastAsia="zh-CN"/>
        </w:rPr>
      </w:pPr>
      <w:bookmarkStart w:id="3" w:name="_GoBack"/>
      <w:r>
        <w:rPr>
          <w:rFonts w:hint="default" w:ascii="Times New Roman" w:hAnsi="Times New Roman" w:cs="Times New Roman"/>
          <w:b/>
          <w:bCs w:val="0"/>
          <w:color w:val="auto"/>
          <w:lang w:val="en-US" w:eastAsia="zh-CN"/>
        </w:rPr>
        <w:t>版本日期：</w:t>
      </w:r>
      <w:bookmarkEnd w:id="3"/>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通常为定稿日期，XXXX年XX月XX日表示，如202</w:t>
      </w:r>
      <w:r>
        <w:rPr>
          <w:rFonts w:hint="eastAsia" w:ascii="Times New Roman" w:hAnsi="Times New Roman" w:cs="Times New Roman"/>
          <w:b/>
          <w:i w:val="0"/>
          <w:iCs w:val="0"/>
          <w:color w:val="0000FF"/>
          <w:lang w:val="en-US" w:eastAsia="zh-CN"/>
        </w:rPr>
        <w:t>2</w:t>
      </w:r>
      <w:r>
        <w:rPr>
          <w:rFonts w:hint="default" w:ascii="Times New Roman" w:hAnsi="Times New Roman" w:cs="Times New Roman"/>
          <w:b/>
          <w:i w:val="0"/>
          <w:iCs w:val="0"/>
          <w:color w:val="0000FF"/>
          <w:lang w:val="en-US" w:eastAsia="zh-CN"/>
        </w:rPr>
        <w:t>年08月01日</w:t>
      </w:r>
      <w:r>
        <w:rPr>
          <w:rFonts w:hint="eastAsia" w:ascii="Times New Roman" w:hAnsi="Times New Roman" w:cs="Times New Roman"/>
          <w:b/>
          <w:i w:val="0"/>
          <w:iCs w:val="0"/>
          <w:color w:val="0000FF"/>
          <w:lang w:val="en-US" w:eastAsia="zh-CN"/>
        </w:rPr>
        <w:t>）</w:t>
      </w:r>
    </w:p>
    <w:p w14:paraId="77945B8A">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default" w:ascii="Times New Roman" w:hAnsi="Times New Roman" w:cs="Times New Roman"/>
          <w:b/>
          <w:i w:val="0"/>
          <w:iCs w:val="0"/>
          <w:color w:val="2431DC"/>
        </w:rPr>
      </w:pPr>
      <w:r>
        <w:rPr>
          <w:rFonts w:hint="default" w:ascii="Times New Roman" w:hAnsi="Times New Roman" w:cs="Times New Roman"/>
          <w:b/>
          <w:bCs/>
          <w:i w:val="0"/>
          <w:iCs w:val="0"/>
          <w:color w:val="auto"/>
        </w:rPr>
        <w:t>研究单位：</w:t>
      </w:r>
      <w:r>
        <w:rPr>
          <w:rFonts w:hint="default" w:ascii="Times New Roman" w:hAnsi="Times New Roman" w:cs="Times New Roman"/>
          <w:b/>
          <w:i w:val="0"/>
          <w:iCs w:val="0"/>
          <w:color w:val="2431DC"/>
        </w:rPr>
        <w:t>（如</w:t>
      </w:r>
      <w:r>
        <w:rPr>
          <w:rFonts w:hint="default" w:ascii="Times New Roman" w:hAnsi="Times New Roman" w:cs="Times New Roman"/>
          <w:b/>
          <w:i w:val="0"/>
          <w:iCs w:val="0"/>
          <w:color w:val="2431DC"/>
          <w:lang w:val="en-US" w:eastAsia="zh-CN"/>
        </w:rPr>
        <w:t>我院为</w:t>
      </w:r>
      <w:r>
        <w:rPr>
          <w:rFonts w:hint="default" w:ascii="Times New Roman" w:hAnsi="Times New Roman" w:cs="Times New Roman"/>
          <w:b/>
          <w:i w:val="0"/>
          <w:iCs w:val="0"/>
          <w:color w:val="2431DC"/>
        </w:rPr>
        <w:t>多中心研究</w:t>
      </w:r>
      <w:r>
        <w:rPr>
          <w:rFonts w:hint="default" w:ascii="Times New Roman" w:hAnsi="Times New Roman" w:cs="Times New Roman"/>
          <w:b/>
          <w:i w:val="0"/>
          <w:iCs w:val="0"/>
          <w:color w:val="2431DC"/>
          <w:lang w:val="en-US" w:eastAsia="zh-CN"/>
        </w:rPr>
        <w:t>组长单位</w:t>
      </w:r>
      <w:r>
        <w:rPr>
          <w:rFonts w:hint="default" w:ascii="Times New Roman" w:hAnsi="Times New Roman" w:cs="Times New Roman"/>
          <w:b/>
          <w:i w:val="0"/>
          <w:iCs w:val="0"/>
          <w:color w:val="2431DC"/>
        </w:rPr>
        <w:t>，</w:t>
      </w:r>
      <w:r>
        <w:rPr>
          <w:rFonts w:hint="default" w:ascii="Times New Roman" w:hAnsi="Times New Roman" w:cs="Times New Roman"/>
          <w:b/>
          <w:i w:val="0"/>
          <w:iCs w:val="0"/>
          <w:color w:val="2431DC"/>
          <w:lang w:val="en-US" w:eastAsia="zh-CN"/>
        </w:rPr>
        <w:t>请将</w:t>
      </w:r>
      <w:r>
        <w:rPr>
          <w:rFonts w:hint="default" w:ascii="Times New Roman" w:hAnsi="Times New Roman" w:cs="Times New Roman"/>
          <w:b/>
          <w:i w:val="0"/>
          <w:iCs w:val="0"/>
          <w:color w:val="2431DC"/>
          <w:lang w:eastAsia="zh-CN"/>
        </w:rPr>
        <w:t>“</w:t>
      </w:r>
      <w:r>
        <w:rPr>
          <w:rFonts w:hint="default" w:ascii="Times New Roman" w:hAnsi="Times New Roman" w:cs="Times New Roman"/>
          <w:b/>
          <w:i w:val="0"/>
          <w:iCs w:val="0"/>
          <w:color w:val="2431DC"/>
          <w:lang w:val="en-US" w:eastAsia="zh-CN"/>
        </w:rPr>
        <w:t>研究单位”改为</w:t>
      </w:r>
      <w:r>
        <w:rPr>
          <w:rFonts w:hint="default" w:ascii="Times New Roman" w:hAnsi="Times New Roman" w:cs="Times New Roman"/>
          <w:b/>
          <w:i w:val="0"/>
          <w:iCs w:val="0"/>
          <w:color w:val="2431DC"/>
          <w:lang w:eastAsia="zh-CN"/>
        </w:rPr>
        <w:t>“</w:t>
      </w:r>
      <w:r>
        <w:rPr>
          <w:rFonts w:hint="default" w:ascii="Times New Roman" w:hAnsi="Times New Roman" w:cs="Times New Roman"/>
          <w:b/>
          <w:i w:val="0"/>
          <w:iCs w:val="0"/>
          <w:color w:val="2431DC"/>
        </w:rPr>
        <w:t>组长单位</w:t>
      </w:r>
      <w:r>
        <w:rPr>
          <w:rFonts w:hint="default" w:ascii="Times New Roman" w:hAnsi="Times New Roman" w:cs="Times New Roman"/>
          <w:b/>
          <w:i w:val="0"/>
          <w:iCs w:val="0"/>
          <w:color w:val="2431DC"/>
          <w:lang w:eastAsia="zh-CN"/>
        </w:rPr>
        <w:t>”，</w:t>
      </w:r>
      <w:r>
        <w:rPr>
          <w:rFonts w:hint="default" w:ascii="Times New Roman" w:hAnsi="Times New Roman" w:cs="Times New Roman"/>
          <w:b/>
          <w:i w:val="0"/>
          <w:iCs w:val="0"/>
          <w:color w:val="2431DC"/>
          <w:lang w:val="en-US" w:eastAsia="zh-CN"/>
        </w:rPr>
        <w:t>加一列“</w:t>
      </w:r>
      <w:r>
        <w:rPr>
          <w:rFonts w:hint="default" w:ascii="Times New Roman" w:hAnsi="Times New Roman" w:cs="Times New Roman"/>
          <w:b/>
          <w:i w:val="0"/>
          <w:iCs w:val="0"/>
          <w:color w:val="2431DC"/>
        </w:rPr>
        <w:t>参加单位</w:t>
      </w:r>
      <w:r>
        <w:rPr>
          <w:rFonts w:hint="default" w:ascii="Times New Roman" w:hAnsi="Times New Roman" w:cs="Times New Roman"/>
          <w:b/>
          <w:i w:val="0"/>
          <w:iCs w:val="0"/>
          <w:color w:val="2431DC"/>
          <w:lang w:eastAsia="zh-CN"/>
        </w:rPr>
        <w:t>”，</w:t>
      </w:r>
      <w:r>
        <w:rPr>
          <w:rFonts w:hint="default" w:ascii="Times New Roman" w:hAnsi="Times New Roman" w:cs="Times New Roman"/>
          <w:b/>
          <w:i w:val="0"/>
          <w:iCs w:val="0"/>
          <w:color w:val="2431DC"/>
          <w:lang w:val="en-US" w:eastAsia="zh-CN"/>
        </w:rPr>
        <w:t>列出各分中心单位名称</w:t>
      </w:r>
      <w:r>
        <w:rPr>
          <w:rFonts w:hint="default" w:ascii="Times New Roman" w:hAnsi="Times New Roman" w:cs="Times New Roman"/>
          <w:b/>
          <w:i w:val="0"/>
          <w:iCs w:val="0"/>
          <w:color w:val="2431DC"/>
        </w:rPr>
        <w:t>）</w:t>
      </w:r>
    </w:p>
    <w:p w14:paraId="0922334D">
      <w:pPr>
        <w:pStyle w:val="4"/>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360" w:lineRule="auto"/>
        <w:jc w:val="both"/>
        <w:textAlignment w:val="auto"/>
        <w:rPr>
          <w:rFonts w:hint="default" w:ascii="Times New Roman" w:hAnsi="Times New Roman" w:cs="Times New Roman"/>
          <w:b/>
          <w:i w:val="0"/>
          <w:iCs w:val="0"/>
          <w:color w:val="0000FF"/>
          <w:lang w:val="en-US" w:eastAsia="zh-CN"/>
        </w:rPr>
      </w:pPr>
      <w:r>
        <w:rPr>
          <w:rFonts w:hint="eastAsia" w:ascii="Times New Roman" w:hAnsi="Times New Roman" w:cs="Times New Roman"/>
          <w:b/>
          <w:bCs/>
          <w:color w:val="000000"/>
          <w:lang w:val="en-US" w:eastAsia="zh-CN"/>
        </w:rPr>
        <w:t>主要研究者</w:t>
      </w:r>
      <w:r>
        <w:rPr>
          <w:rFonts w:hint="default" w:ascii="Times New Roman" w:hAnsi="Times New Roman" w:cs="Times New Roman"/>
          <w:b/>
          <w:bCs/>
          <w:color w:val="000000"/>
        </w:rPr>
        <w:t>：</w:t>
      </w:r>
      <w:r>
        <w:rPr>
          <w:rFonts w:hint="default" w:ascii="Times New Roman" w:hAnsi="Times New Roman" w:cs="Times New Roman"/>
          <w:b/>
          <w:i w:val="0"/>
          <w:iCs w:val="0"/>
          <w:color w:val="2431DC"/>
        </w:rPr>
        <w:t>（</w:t>
      </w:r>
      <w:r>
        <w:rPr>
          <w:rFonts w:hint="default" w:ascii="Times New Roman" w:hAnsi="Times New Roman" w:cs="Times New Roman"/>
          <w:b/>
          <w:i w:val="0"/>
          <w:iCs w:val="0"/>
          <w:color w:val="0000FF"/>
          <w:lang w:val="en-US" w:eastAsia="zh-CN"/>
        </w:rPr>
        <w:t>方案定稿后，需在其打印名字后及方案签字页签署姓名和日期）</w:t>
      </w:r>
    </w:p>
    <w:p w14:paraId="233AE6C8">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80" w:lineRule="auto"/>
        <w:jc w:val="both"/>
        <w:textAlignment w:val="auto"/>
        <w:rPr>
          <w:rFonts w:hint="default" w:ascii="Times New Roman" w:hAnsi="Times New Roman" w:cs="Times New Roman"/>
          <w:b/>
          <w:i w:val="0"/>
          <w:iCs w:val="0"/>
          <w:color w:val="0000FF"/>
        </w:rPr>
      </w:pPr>
      <w:r>
        <w:rPr>
          <w:rFonts w:hint="default" w:ascii="Times New Roman" w:hAnsi="Times New Roman" w:cs="Times New Roman"/>
          <w:b/>
          <w:bCs/>
          <w:color w:val="000000"/>
        </w:rPr>
        <w:t>申办</w:t>
      </w:r>
      <w:r>
        <w:rPr>
          <w:rFonts w:hint="default" w:ascii="Times New Roman" w:hAnsi="Times New Roman" w:cs="Times New Roman"/>
          <w:b/>
          <w:bCs/>
          <w:color w:val="000000"/>
          <w:lang w:val="en-US" w:eastAsia="zh-CN"/>
        </w:rPr>
        <w:t>单位</w:t>
      </w:r>
      <w:r>
        <w:rPr>
          <w:rFonts w:hint="default" w:ascii="Times New Roman" w:hAnsi="Times New Roman" w:cs="Times New Roman"/>
          <w:b/>
          <w:bCs/>
          <w:color w:val="000000"/>
        </w:rPr>
        <w:t>：</w:t>
      </w:r>
      <w:r>
        <w:rPr>
          <w:rFonts w:hint="default" w:ascii="Times New Roman" w:hAnsi="Times New Roman" w:cs="Times New Roman"/>
          <w:b/>
          <w:i w:val="0"/>
          <w:iCs w:val="0"/>
          <w:color w:val="0000FF"/>
        </w:rPr>
        <w:t>（申办者的名字，若为本院医生自己发起的则写为</w:t>
      </w:r>
      <w:r>
        <w:rPr>
          <w:rFonts w:hint="eastAsia" w:ascii="Times New Roman" w:hAnsi="Times New Roman" w:cs="Times New Roman"/>
          <w:b/>
          <w:i w:val="0"/>
          <w:iCs w:val="0"/>
          <w:color w:val="0000FF"/>
          <w:lang w:eastAsia="zh-CN"/>
        </w:rPr>
        <w:t>“</w:t>
      </w:r>
      <w:r>
        <w:rPr>
          <w:rFonts w:hint="default" w:ascii="Times New Roman" w:hAnsi="Times New Roman" w:cs="Times New Roman"/>
          <w:b/>
          <w:i w:val="0"/>
          <w:iCs w:val="0"/>
          <w:color w:val="0000FF"/>
        </w:rPr>
        <w:t>南昌大学第一附属医院</w:t>
      </w:r>
      <w:r>
        <w:rPr>
          <w:rFonts w:hint="eastAsia" w:ascii="Times New Roman" w:hAnsi="Times New Roman" w:cs="Times New Roman"/>
          <w:b/>
          <w:i w:val="0"/>
          <w:iCs w:val="0"/>
          <w:color w:val="0000FF"/>
          <w:lang w:eastAsia="zh-CN"/>
        </w:rPr>
        <w:t>”</w:t>
      </w:r>
      <w:r>
        <w:rPr>
          <w:rFonts w:hint="default" w:ascii="Times New Roman" w:hAnsi="Times New Roman" w:cs="Times New Roman"/>
          <w:b/>
          <w:i w:val="0"/>
          <w:iCs w:val="0"/>
          <w:color w:val="0000FF"/>
        </w:rPr>
        <w:t>，若为</w:t>
      </w:r>
      <w:r>
        <w:rPr>
          <w:rFonts w:hint="default" w:ascii="Times New Roman" w:hAnsi="Times New Roman" w:cs="Times New Roman"/>
          <w:b/>
          <w:i w:val="0"/>
          <w:iCs w:val="0"/>
          <w:color w:val="0000FF"/>
          <w:lang w:val="en-US" w:eastAsia="zh-CN"/>
        </w:rPr>
        <w:t>企业</w:t>
      </w:r>
      <w:r>
        <w:rPr>
          <w:rFonts w:hint="default" w:ascii="Times New Roman" w:hAnsi="Times New Roman" w:cs="Times New Roman"/>
          <w:b/>
          <w:i w:val="0"/>
          <w:iCs w:val="0"/>
          <w:color w:val="0000FF"/>
        </w:rPr>
        <w:t>发起的则写为</w:t>
      </w:r>
      <w:r>
        <w:rPr>
          <w:rFonts w:hint="eastAsia" w:ascii="Times New Roman" w:hAnsi="Times New Roman" w:cs="Times New Roman"/>
          <w:b/>
          <w:i w:val="0"/>
          <w:iCs w:val="0"/>
          <w:color w:val="0000FF"/>
          <w:lang w:eastAsia="zh-CN"/>
        </w:rPr>
        <w:t>“</w:t>
      </w:r>
      <w:r>
        <w:rPr>
          <w:rFonts w:hint="default" w:ascii="Times New Roman" w:hAnsi="Times New Roman" w:cs="Times New Roman"/>
          <w:b/>
          <w:i w:val="0"/>
          <w:iCs w:val="0"/>
          <w:color w:val="0000FF"/>
          <w:lang w:val="en-US" w:eastAsia="zh-CN"/>
        </w:rPr>
        <w:t>企业</w:t>
      </w:r>
      <w:r>
        <w:rPr>
          <w:rFonts w:hint="default" w:ascii="Times New Roman" w:hAnsi="Times New Roman" w:cs="Times New Roman"/>
          <w:b/>
          <w:i w:val="0"/>
          <w:iCs w:val="0"/>
          <w:color w:val="0000FF"/>
        </w:rPr>
        <w:t>名称</w:t>
      </w:r>
      <w:r>
        <w:rPr>
          <w:rFonts w:hint="eastAsia" w:ascii="Times New Roman" w:hAnsi="Times New Roman" w:cs="Times New Roman"/>
          <w:b/>
          <w:i w:val="0"/>
          <w:iCs w:val="0"/>
          <w:color w:val="0000FF"/>
          <w:lang w:eastAsia="zh-CN"/>
        </w:rPr>
        <w:t>”</w:t>
      </w:r>
      <w:r>
        <w:rPr>
          <w:rFonts w:hint="default" w:ascii="Times New Roman" w:hAnsi="Times New Roman" w:cs="Times New Roman"/>
          <w:b/>
          <w:i w:val="0"/>
          <w:iCs w:val="0"/>
          <w:color w:val="0000FF"/>
        </w:rPr>
        <w:t>）。</w:t>
      </w:r>
    </w:p>
    <w:p w14:paraId="54658D1B">
      <w:pPr>
        <w:pStyle w:val="4"/>
        <w:ind w:firstLine="2289" w:firstLineChars="950"/>
        <w:rPr>
          <w:b/>
          <w:color w:val="4F81BD"/>
        </w:rPr>
      </w:pPr>
    </w:p>
    <w:p w14:paraId="0D387C69">
      <w:pPr>
        <w:pStyle w:val="4"/>
        <w:ind w:firstLine="2289" w:firstLineChars="950"/>
        <w:rPr>
          <w:b/>
          <w:color w:val="4F81BD"/>
        </w:rPr>
      </w:pPr>
    </w:p>
    <w:p w14:paraId="7361BE48">
      <w:pPr>
        <w:keepNext w:val="0"/>
        <w:keepLines w:val="0"/>
        <w:pageBreakBefore w:val="0"/>
        <w:widowControl/>
        <w:suppressLineNumbers w:val="0"/>
        <w:kinsoku/>
        <w:wordWrap/>
        <w:overflowPunct/>
        <w:topLinePunct w:val="0"/>
        <w:autoSpaceDE/>
        <w:autoSpaceDN/>
        <w:bidi w:val="0"/>
        <w:adjustRightInd/>
        <w:snapToGrid/>
        <w:spacing w:before="157" w:beforeLines="50" w:line="312" w:lineRule="auto"/>
        <w:jc w:val="center"/>
        <w:textAlignment w:val="auto"/>
        <w:rPr>
          <w:rFonts w:hint="eastAsia" w:ascii="黑体" w:hAnsi="黑体" w:eastAsia="黑体" w:cs="黑体"/>
          <w:b w:val="0"/>
          <w:bCs w:val="0"/>
          <w:sz w:val="32"/>
          <w:szCs w:val="36"/>
        </w:rPr>
      </w:pPr>
      <w:r>
        <w:rPr>
          <w:rFonts w:hint="eastAsia" w:ascii="黑体" w:hAnsi="黑体" w:eastAsia="黑体" w:cs="黑体"/>
          <w:b w:val="0"/>
          <w:bCs w:val="0"/>
          <w:color w:val="000000"/>
          <w:kern w:val="0"/>
          <w:sz w:val="28"/>
          <w:szCs w:val="28"/>
          <w:lang w:val="en-US" w:eastAsia="zh-CN" w:bidi="ar"/>
        </w:rPr>
        <w:t>保密声明</w:t>
      </w:r>
    </w:p>
    <w:p w14:paraId="6E40AC2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黑体" w:hAnsi="黑体" w:eastAsia="黑体" w:cs="黑体"/>
          <w:b w:val="0"/>
          <w:bCs w:val="0"/>
          <w:color w:val="000000"/>
          <w:kern w:val="0"/>
          <w:sz w:val="21"/>
          <w:szCs w:val="21"/>
          <w:lang w:val="en-US" w:eastAsia="zh-CN" w:bidi="ar"/>
        </w:rPr>
      </w:pPr>
      <w:r>
        <w:rPr>
          <w:rFonts w:hint="eastAsia" w:ascii="黑体" w:hAnsi="黑体" w:eastAsia="黑体" w:cs="黑体"/>
          <w:b w:val="0"/>
          <w:bCs w:val="0"/>
          <w:color w:val="000000"/>
          <w:kern w:val="0"/>
          <w:sz w:val="21"/>
          <w:szCs w:val="21"/>
          <w:lang w:val="en-US" w:eastAsia="zh-CN" w:bidi="ar"/>
        </w:rPr>
        <w:t>本研究方案包含的所有信息所有权归本项目的研究者所有，仅提供给伦理委员会和相关机构审阅。在未经主要研究者（PI）书面同意，严禁将任何信息告知与本研究无关的第三方。</w:t>
      </w:r>
    </w:p>
    <w:p w14:paraId="0CF7C3CC">
      <w:pPr>
        <w:keepNext w:val="0"/>
        <w:keepLines w:val="0"/>
        <w:widowControl/>
        <w:suppressLineNumbers w:val="0"/>
        <w:spacing w:line="360" w:lineRule="auto"/>
        <w:jc w:val="left"/>
        <w:rPr>
          <w:b/>
          <w:bCs/>
          <w:i w:val="0"/>
          <w:iCs/>
          <w:color w:val="0000FF"/>
        </w:rPr>
      </w:pPr>
      <w:r>
        <w:rPr>
          <w:rFonts w:hint="eastAsia"/>
          <w:b/>
          <w:bCs/>
          <w:i w:val="0"/>
          <w:iCs/>
          <w:color w:val="0000FF"/>
        </w:rPr>
        <w:t>（以</w:t>
      </w:r>
      <w:r>
        <w:rPr>
          <w:rFonts w:hint="eastAsia"/>
          <w:b/>
          <w:bCs/>
          <w:i w:val="0"/>
          <w:iCs/>
          <w:color w:val="0000FF"/>
          <w:lang w:val="en-US" w:eastAsia="zh-CN"/>
        </w:rPr>
        <w:t>上</w:t>
      </w:r>
      <w:r>
        <w:rPr>
          <w:rFonts w:hint="eastAsia"/>
          <w:b/>
          <w:bCs/>
          <w:i w:val="0"/>
          <w:iCs/>
          <w:color w:val="0000FF"/>
        </w:rPr>
        <w:t>为方案封面页）</w:t>
      </w:r>
    </w:p>
    <w:p w14:paraId="40864A9B">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rPr>
          <w:rFonts w:hint="eastAsia" w:ascii="黑体" w:hAnsi="黑体" w:eastAsia="黑体" w:cs="黑体"/>
          <w:b/>
          <w:bCs/>
          <w:i w:val="0"/>
          <w:iCs/>
          <w:color w:val="000000"/>
          <w:sz w:val="36"/>
          <w:szCs w:val="36"/>
          <w:lang w:val="en-US" w:eastAsia="zh-CN"/>
        </w:rPr>
      </w:pPr>
      <w:r>
        <w:rPr>
          <w:rFonts w:hint="eastAsia" w:ascii="黑体" w:hAnsi="黑体" w:eastAsia="黑体" w:cs="黑体"/>
          <w:b/>
          <w:bCs/>
          <w:i w:val="0"/>
          <w:iCs/>
          <w:color w:val="000000"/>
          <w:sz w:val="36"/>
          <w:szCs w:val="36"/>
          <w:lang w:val="en-US" w:eastAsia="zh-CN"/>
        </w:rPr>
        <w:t>方案摘要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6883"/>
      </w:tblGrid>
      <w:tr w14:paraId="4CFD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516" w:type="dxa"/>
            <w:noWrap w:val="0"/>
            <w:vAlign w:val="center"/>
          </w:tcPr>
          <w:p w14:paraId="4BC49F52">
            <w:pPr>
              <w:pStyle w:val="4"/>
              <w:jc w:val="center"/>
              <w:rPr>
                <w:rFonts w:hint="default"/>
                <w:b/>
                <w:bCs/>
                <w:i w:val="0"/>
                <w:iCs/>
                <w:color w:val="auto"/>
                <w:sz w:val="24"/>
                <w:szCs w:val="24"/>
                <w:vertAlign w:val="baseline"/>
                <w:lang w:val="en-US" w:eastAsia="zh-CN"/>
              </w:rPr>
            </w:pPr>
            <w:r>
              <w:rPr>
                <w:rFonts w:hint="eastAsia"/>
                <w:b/>
                <w:bCs/>
                <w:i w:val="0"/>
                <w:iCs/>
                <w:color w:val="auto"/>
                <w:sz w:val="24"/>
                <w:szCs w:val="24"/>
                <w:vertAlign w:val="baseline"/>
                <w:lang w:val="en-US" w:eastAsia="zh-CN"/>
              </w:rPr>
              <w:t>研究题目</w:t>
            </w:r>
          </w:p>
        </w:tc>
        <w:tc>
          <w:tcPr>
            <w:tcW w:w="6883" w:type="dxa"/>
            <w:noWrap w:val="0"/>
            <w:vAlign w:val="center"/>
          </w:tcPr>
          <w:p w14:paraId="21B04FC4">
            <w:pPr>
              <w:pStyle w:val="4"/>
              <w:jc w:val="both"/>
              <w:rPr>
                <w:rFonts w:hint="eastAsia"/>
                <w:b/>
                <w:bCs/>
                <w:i/>
                <w:color w:val="0070C0"/>
                <w:vertAlign w:val="baseline"/>
                <w:lang w:val="en-US" w:eastAsia="zh-CN"/>
              </w:rPr>
            </w:pPr>
          </w:p>
        </w:tc>
      </w:tr>
      <w:tr w14:paraId="4073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516" w:type="dxa"/>
            <w:noWrap w:val="0"/>
            <w:vAlign w:val="center"/>
          </w:tcPr>
          <w:p w14:paraId="2615B799">
            <w:pPr>
              <w:pStyle w:val="4"/>
              <w:jc w:val="center"/>
              <w:rPr>
                <w:rFonts w:hint="default"/>
                <w:b/>
                <w:bCs/>
                <w:i w:val="0"/>
                <w:iCs/>
                <w:color w:val="auto"/>
                <w:sz w:val="24"/>
                <w:szCs w:val="24"/>
                <w:vertAlign w:val="baseline"/>
                <w:lang w:val="en-US" w:eastAsia="zh-CN"/>
              </w:rPr>
            </w:pPr>
            <w:r>
              <w:rPr>
                <w:rFonts w:hint="eastAsia"/>
                <w:b/>
                <w:bCs/>
                <w:i w:val="0"/>
                <w:iCs/>
                <w:color w:val="auto"/>
                <w:sz w:val="24"/>
                <w:szCs w:val="24"/>
                <w:vertAlign w:val="baseline"/>
                <w:lang w:val="en-US" w:eastAsia="zh-CN"/>
              </w:rPr>
              <w:t>研究目的</w:t>
            </w:r>
          </w:p>
        </w:tc>
        <w:tc>
          <w:tcPr>
            <w:tcW w:w="6883" w:type="dxa"/>
            <w:noWrap w:val="0"/>
            <w:vAlign w:val="center"/>
          </w:tcPr>
          <w:p w14:paraId="6EEBCBF7">
            <w:pPr>
              <w:pStyle w:val="4"/>
              <w:jc w:val="center"/>
              <w:rPr>
                <w:rFonts w:hint="eastAsia"/>
                <w:b/>
                <w:bCs/>
                <w:i/>
                <w:color w:val="0070C0"/>
                <w:vertAlign w:val="baseline"/>
                <w:lang w:val="en-US" w:eastAsia="zh-CN"/>
              </w:rPr>
            </w:pPr>
          </w:p>
        </w:tc>
      </w:tr>
      <w:tr w14:paraId="4697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516" w:type="dxa"/>
            <w:noWrap w:val="0"/>
            <w:vAlign w:val="center"/>
          </w:tcPr>
          <w:p w14:paraId="6F1B98CD">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b/>
                <w:bCs/>
                <w:i w:val="0"/>
                <w:iCs/>
                <w:color w:val="auto"/>
                <w:sz w:val="24"/>
                <w:szCs w:val="24"/>
                <w:vertAlign w:val="baseline"/>
                <w:lang w:val="en-US" w:eastAsia="zh-CN"/>
              </w:rPr>
            </w:pPr>
            <w:r>
              <w:rPr>
                <w:rFonts w:hint="eastAsia"/>
                <w:b/>
                <w:bCs/>
                <w:i w:val="0"/>
                <w:iCs/>
                <w:color w:val="auto"/>
                <w:sz w:val="24"/>
                <w:szCs w:val="24"/>
                <w:vertAlign w:val="baseline"/>
                <w:lang w:val="en-US" w:eastAsia="zh-CN"/>
              </w:rPr>
              <w:t>研究设计</w:t>
            </w:r>
          </w:p>
          <w:p w14:paraId="68F5E89D">
            <w:pPr>
              <w:pStyle w:val="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b/>
                <w:bCs/>
                <w:i w:val="0"/>
                <w:iCs/>
                <w:color w:val="auto"/>
                <w:sz w:val="24"/>
                <w:szCs w:val="24"/>
                <w:vertAlign w:val="baseline"/>
                <w:lang w:val="en-US" w:eastAsia="zh-CN"/>
              </w:rPr>
            </w:pPr>
            <w:r>
              <w:rPr>
                <w:rFonts w:hint="eastAsia"/>
                <w:b/>
                <w:bCs/>
                <w:i w:val="0"/>
                <w:iCs/>
                <w:color w:val="auto"/>
                <w:sz w:val="24"/>
                <w:szCs w:val="24"/>
                <w:vertAlign w:val="baseline"/>
                <w:lang w:val="en-US" w:eastAsia="zh-CN"/>
              </w:rPr>
              <w:t>类型</w:t>
            </w:r>
          </w:p>
        </w:tc>
        <w:tc>
          <w:tcPr>
            <w:tcW w:w="6883" w:type="dxa"/>
            <w:noWrap w:val="0"/>
            <w:vAlign w:val="center"/>
          </w:tcPr>
          <w:p w14:paraId="4A0A5E32">
            <w:pPr>
              <w:pStyle w:val="4"/>
              <w:jc w:val="both"/>
              <w:rPr>
                <w:rFonts w:hint="eastAsia"/>
                <w:b/>
                <w:bCs/>
                <w:i/>
                <w:color w:val="0070C0"/>
                <w:vertAlign w:val="baseline"/>
                <w:lang w:val="en-US" w:eastAsia="zh-CN"/>
              </w:rPr>
            </w:pPr>
            <w:r>
              <w:rPr>
                <w:rFonts w:hint="eastAsia" w:ascii="Times New Roman" w:hAnsi="Times New Roman" w:cs="Times New Roman"/>
                <w:b/>
                <w:i w:val="0"/>
                <w:iCs w:val="0"/>
                <w:color w:val="0000FF"/>
                <w:lang w:val="en-US" w:eastAsia="zh-CN"/>
              </w:rPr>
              <w:t>单/多中心，</w:t>
            </w:r>
            <w:r>
              <w:rPr>
                <w:rFonts w:hint="default" w:ascii="Times New Roman" w:hAnsi="Times New Roman" w:cs="Times New Roman"/>
                <w:b/>
                <w:i w:val="0"/>
                <w:iCs w:val="0"/>
                <w:color w:val="0000FF"/>
                <w:lang w:val="en-US" w:eastAsia="zh-CN"/>
              </w:rPr>
              <w:t>横断面研究</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病例对照研究</w:t>
            </w:r>
            <w:r>
              <w:rPr>
                <w:rFonts w:hint="eastAsia" w:ascii="Times New Roman" w:hAnsi="Times New Roman" w:cs="Times New Roman"/>
                <w:b/>
                <w:i w:val="0"/>
                <w:iCs w:val="0"/>
                <w:color w:val="0000FF"/>
                <w:lang w:val="en-US" w:eastAsia="zh-CN"/>
              </w:rPr>
              <w:t>/</w:t>
            </w:r>
            <w:r>
              <w:rPr>
                <w:rFonts w:hint="default" w:ascii="Times New Roman" w:hAnsi="Times New Roman" w:cs="Times New Roman"/>
                <w:b/>
                <w:i w:val="0"/>
                <w:iCs w:val="0"/>
                <w:color w:val="0000FF"/>
                <w:lang w:val="en-US" w:eastAsia="zh-CN"/>
              </w:rPr>
              <w:t>队列研究</w:t>
            </w:r>
          </w:p>
        </w:tc>
      </w:tr>
      <w:tr w14:paraId="7156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516" w:type="dxa"/>
            <w:noWrap w:val="0"/>
            <w:vAlign w:val="center"/>
          </w:tcPr>
          <w:p w14:paraId="0FB2168A">
            <w:pPr>
              <w:pStyle w:val="4"/>
              <w:jc w:val="center"/>
              <w:rPr>
                <w:rFonts w:hint="default"/>
                <w:b/>
                <w:bCs/>
                <w:i w:val="0"/>
                <w:iCs/>
                <w:color w:val="auto"/>
                <w:sz w:val="24"/>
                <w:szCs w:val="24"/>
                <w:vertAlign w:val="baseline"/>
                <w:lang w:val="en-US" w:eastAsia="zh-CN"/>
              </w:rPr>
            </w:pPr>
            <w:r>
              <w:rPr>
                <w:rFonts w:hint="eastAsia"/>
                <w:b/>
                <w:bCs/>
                <w:i w:val="0"/>
                <w:iCs/>
                <w:color w:val="auto"/>
                <w:sz w:val="24"/>
                <w:szCs w:val="24"/>
                <w:vertAlign w:val="baseline"/>
                <w:lang w:val="en-US" w:eastAsia="zh-CN"/>
              </w:rPr>
              <w:t>研究对象</w:t>
            </w:r>
          </w:p>
        </w:tc>
        <w:tc>
          <w:tcPr>
            <w:tcW w:w="6883" w:type="dxa"/>
            <w:noWrap w:val="0"/>
            <w:vAlign w:val="center"/>
          </w:tcPr>
          <w:p w14:paraId="07F29D87">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textAlignment w:val="auto"/>
              <w:rPr>
                <w:rFonts w:hint="eastAsia"/>
                <w:b/>
                <w:bCs/>
                <w:i w:val="0"/>
                <w:iCs/>
                <w:color w:val="0F20FB"/>
                <w:vertAlign w:val="baseline"/>
                <w:lang w:val="en-US" w:eastAsia="zh-CN"/>
              </w:rPr>
            </w:pPr>
          </w:p>
        </w:tc>
      </w:tr>
      <w:tr w14:paraId="5FB9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16" w:type="dxa"/>
            <w:noWrap w:val="0"/>
            <w:vAlign w:val="center"/>
          </w:tcPr>
          <w:p w14:paraId="5CE9C3F3">
            <w:pPr>
              <w:keepNext w:val="0"/>
              <w:keepLines w:val="0"/>
              <w:widowControl/>
              <w:suppressLineNumbers w:val="0"/>
              <w:jc w:val="center"/>
              <w:rPr>
                <w:rFonts w:hint="default"/>
                <w:b/>
                <w:bCs/>
                <w:i w:val="0"/>
                <w:iCs/>
                <w:color w:val="auto"/>
                <w:sz w:val="21"/>
                <w:szCs w:val="21"/>
                <w:vertAlign w:val="baseline"/>
                <w:lang w:val="en-US" w:eastAsia="zh-CN"/>
              </w:rPr>
            </w:pPr>
            <w:r>
              <w:rPr>
                <w:rFonts w:hint="eastAsia" w:ascii="宋体" w:hAnsi="宋体" w:eastAsia="宋体" w:cs="宋体"/>
                <w:b/>
                <w:bCs/>
                <w:i w:val="0"/>
                <w:iCs/>
                <w:color w:val="auto"/>
                <w:kern w:val="0"/>
                <w:sz w:val="24"/>
                <w:szCs w:val="24"/>
                <w:vertAlign w:val="baseline"/>
                <w:lang w:val="en-US" w:eastAsia="zh-CN" w:bidi="ar-SA"/>
              </w:rPr>
              <w:t>入排标准</w:t>
            </w:r>
          </w:p>
        </w:tc>
        <w:tc>
          <w:tcPr>
            <w:tcW w:w="6883" w:type="dxa"/>
            <w:noWrap w:val="0"/>
            <w:vAlign w:val="center"/>
          </w:tcPr>
          <w:p w14:paraId="1226EA63">
            <w:pPr>
              <w:pStyle w:val="4"/>
              <w:jc w:val="both"/>
              <w:rPr>
                <w:rFonts w:hint="eastAsia"/>
                <w:b/>
                <w:bCs/>
                <w:i w:val="0"/>
                <w:iCs/>
                <w:color w:val="0F20FB"/>
                <w:vertAlign w:val="baseline"/>
                <w:lang w:val="en-US" w:eastAsia="zh-CN"/>
              </w:rPr>
            </w:pPr>
          </w:p>
        </w:tc>
      </w:tr>
      <w:tr w14:paraId="3B05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516" w:type="dxa"/>
            <w:noWrap w:val="0"/>
            <w:vAlign w:val="center"/>
          </w:tcPr>
          <w:p w14:paraId="2D668E17">
            <w:pPr>
              <w:keepNext w:val="0"/>
              <w:keepLines w:val="0"/>
              <w:widowControl/>
              <w:suppressLineNumbers w:val="0"/>
              <w:jc w:val="center"/>
              <w:rPr>
                <w:rFonts w:hint="default" w:ascii="宋体" w:hAnsi="宋体" w:eastAsia="宋体" w:cs="宋体"/>
                <w:b/>
                <w:bCs/>
                <w:i w:val="0"/>
                <w:iCs/>
                <w:color w:val="auto"/>
                <w:kern w:val="0"/>
                <w:sz w:val="24"/>
                <w:szCs w:val="24"/>
                <w:vertAlign w:val="baseline"/>
                <w:lang w:val="en-US" w:eastAsia="zh-CN" w:bidi="ar-SA"/>
              </w:rPr>
            </w:pPr>
            <w:r>
              <w:rPr>
                <w:rFonts w:hint="eastAsia" w:ascii="宋体" w:hAnsi="宋体" w:eastAsia="宋体" w:cs="宋体"/>
                <w:b/>
                <w:bCs/>
                <w:i w:val="0"/>
                <w:iCs/>
                <w:color w:val="auto"/>
                <w:kern w:val="0"/>
                <w:sz w:val="24"/>
                <w:szCs w:val="24"/>
                <w:vertAlign w:val="baseline"/>
                <w:lang w:val="en-US" w:eastAsia="zh-CN" w:bidi="ar-SA"/>
              </w:rPr>
              <w:t>观察指标</w:t>
            </w:r>
          </w:p>
        </w:tc>
        <w:tc>
          <w:tcPr>
            <w:tcW w:w="6883" w:type="dxa"/>
            <w:noWrap w:val="0"/>
            <w:vAlign w:val="center"/>
          </w:tcPr>
          <w:p w14:paraId="6BBCB7B7">
            <w:pPr>
              <w:pStyle w:val="4"/>
              <w:jc w:val="both"/>
              <w:rPr>
                <w:rFonts w:hint="default"/>
                <w:b/>
                <w:bCs/>
                <w:i w:val="0"/>
                <w:iCs/>
                <w:color w:val="0F20FB"/>
                <w:vertAlign w:val="baseline"/>
                <w:lang w:val="en-US" w:eastAsia="zh-CN"/>
              </w:rPr>
            </w:pPr>
          </w:p>
        </w:tc>
      </w:tr>
      <w:tr w14:paraId="38F4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516" w:type="dxa"/>
            <w:noWrap w:val="0"/>
            <w:vAlign w:val="center"/>
          </w:tcPr>
          <w:p w14:paraId="283884B9">
            <w:pPr>
              <w:keepNext w:val="0"/>
              <w:keepLines w:val="0"/>
              <w:widowControl/>
              <w:suppressLineNumbers w:val="0"/>
              <w:jc w:val="center"/>
              <w:rPr>
                <w:rFonts w:hint="default" w:ascii="宋体" w:hAnsi="宋体" w:eastAsia="宋体" w:cs="宋体"/>
                <w:b/>
                <w:bCs/>
                <w:i w:val="0"/>
                <w:iCs/>
                <w:color w:val="auto"/>
                <w:kern w:val="0"/>
                <w:sz w:val="24"/>
                <w:szCs w:val="24"/>
                <w:vertAlign w:val="baseline"/>
                <w:lang w:val="en-US" w:eastAsia="zh-CN" w:bidi="ar-SA"/>
              </w:rPr>
            </w:pPr>
            <w:r>
              <w:rPr>
                <w:rFonts w:hint="eastAsia" w:ascii="宋体" w:hAnsi="宋体" w:eastAsia="宋体" w:cs="宋体"/>
                <w:b/>
                <w:bCs/>
                <w:i w:val="0"/>
                <w:iCs/>
                <w:color w:val="auto"/>
                <w:kern w:val="0"/>
                <w:sz w:val="24"/>
                <w:szCs w:val="24"/>
                <w:vertAlign w:val="baseline"/>
                <w:lang w:val="en-US" w:eastAsia="zh-CN" w:bidi="ar-SA"/>
              </w:rPr>
              <w:t>样本量</w:t>
            </w:r>
          </w:p>
        </w:tc>
        <w:tc>
          <w:tcPr>
            <w:tcW w:w="6883" w:type="dxa"/>
            <w:noWrap w:val="0"/>
            <w:vAlign w:val="center"/>
          </w:tcPr>
          <w:p w14:paraId="72720215">
            <w:pPr>
              <w:pStyle w:val="4"/>
              <w:jc w:val="both"/>
              <w:rPr>
                <w:rFonts w:hint="eastAsia"/>
                <w:b/>
                <w:bCs/>
                <w:i/>
                <w:color w:val="0070C0"/>
                <w:vertAlign w:val="baseline"/>
                <w:lang w:val="en-US" w:eastAsia="zh-CN"/>
              </w:rPr>
            </w:pPr>
          </w:p>
        </w:tc>
      </w:tr>
      <w:tr w14:paraId="064B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516" w:type="dxa"/>
            <w:noWrap w:val="0"/>
            <w:vAlign w:val="center"/>
          </w:tcPr>
          <w:p w14:paraId="2F084E9F">
            <w:pPr>
              <w:pStyle w:val="4"/>
              <w:jc w:val="center"/>
              <w:rPr>
                <w:rFonts w:hint="eastAsia" w:ascii="宋体" w:hAnsi="宋体" w:eastAsia="宋体" w:cs="宋体"/>
                <w:b/>
                <w:bCs/>
                <w:i w:val="0"/>
                <w:iCs/>
                <w:color w:val="auto"/>
                <w:kern w:val="0"/>
                <w:sz w:val="24"/>
                <w:szCs w:val="24"/>
                <w:vertAlign w:val="baseline"/>
                <w:lang w:val="en-US" w:eastAsia="zh-CN" w:bidi="ar-SA"/>
              </w:rPr>
            </w:pPr>
            <w:r>
              <w:rPr>
                <w:rFonts w:hint="eastAsia" w:ascii="宋体" w:hAnsi="宋体" w:eastAsia="宋体" w:cs="宋体"/>
                <w:b/>
                <w:bCs/>
                <w:i w:val="0"/>
                <w:iCs/>
                <w:color w:val="auto"/>
                <w:kern w:val="0"/>
                <w:sz w:val="24"/>
                <w:szCs w:val="24"/>
                <w:vertAlign w:val="baseline"/>
                <w:lang w:val="en-US" w:eastAsia="zh-CN" w:bidi="ar-SA"/>
              </w:rPr>
              <w:t>统计分析</w:t>
            </w:r>
          </w:p>
          <w:p w14:paraId="1E59F527">
            <w:pPr>
              <w:pStyle w:val="4"/>
              <w:jc w:val="center"/>
              <w:rPr>
                <w:rFonts w:hint="default" w:ascii="宋体" w:hAnsi="宋体" w:eastAsia="宋体" w:cs="宋体"/>
                <w:b/>
                <w:bCs/>
                <w:i w:val="0"/>
                <w:iCs/>
                <w:color w:val="auto"/>
                <w:kern w:val="0"/>
                <w:sz w:val="24"/>
                <w:szCs w:val="24"/>
                <w:vertAlign w:val="baseline"/>
                <w:lang w:val="en-US" w:eastAsia="zh-CN" w:bidi="ar-SA"/>
              </w:rPr>
            </w:pPr>
            <w:r>
              <w:rPr>
                <w:rFonts w:hint="eastAsia" w:cs="宋体"/>
                <w:b/>
                <w:bCs/>
                <w:i w:val="0"/>
                <w:iCs/>
                <w:color w:val="auto"/>
                <w:kern w:val="0"/>
                <w:sz w:val="24"/>
                <w:szCs w:val="24"/>
                <w:vertAlign w:val="baseline"/>
                <w:lang w:val="en-US" w:eastAsia="zh-CN" w:bidi="ar-SA"/>
              </w:rPr>
              <w:t>方法</w:t>
            </w:r>
          </w:p>
        </w:tc>
        <w:tc>
          <w:tcPr>
            <w:tcW w:w="6883" w:type="dxa"/>
            <w:noWrap w:val="0"/>
            <w:vAlign w:val="center"/>
          </w:tcPr>
          <w:p w14:paraId="2AF5D9C5">
            <w:pPr>
              <w:pStyle w:val="4"/>
              <w:jc w:val="both"/>
              <w:rPr>
                <w:rFonts w:hint="eastAsia"/>
                <w:b/>
                <w:bCs/>
                <w:i/>
                <w:color w:val="0070C0"/>
                <w:vertAlign w:val="baseline"/>
                <w:lang w:val="en-US" w:eastAsia="zh-CN"/>
              </w:rPr>
            </w:pPr>
          </w:p>
        </w:tc>
      </w:tr>
      <w:tr w14:paraId="7821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516" w:type="dxa"/>
            <w:noWrap w:val="0"/>
            <w:vAlign w:val="center"/>
          </w:tcPr>
          <w:p w14:paraId="224D8F0B">
            <w:pPr>
              <w:keepNext w:val="0"/>
              <w:keepLines w:val="0"/>
              <w:widowControl/>
              <w:suppressLineNumbers w:val="0"/>
              <w:jc w:val="center"/>
              <w:rPr>
                <w:rFonts w:hint="default" w:ascii="宋体" w:hAnsi="宋体" w:eastAsia="宋体" w:cs="宋体"/>
                <w:b/>
                <w:bCs/>
                <w:i w:val="0"/>
                <w:iCs/>
                <w:color w:val="auto"/>
                <w:kern w:val="0"/>
                <w:sz w:val="24"/>
                <w:szCs w:val="24"/>
                <w:vertAlign w:val="baseline"/>
                <w:lang w:val="en-US" w:eastAsia="zh-CN" w:bidi="ar-SA"/>
              </w:rPr>
            </w:pPr>
            <w:r>
              <w:rPr>
                <w:rFonts w:hint="eastAsia"/>
                <w:b/>
                <w:bCs/>
                <w:i w:val="0"/>
                <w:iCs/>
                <w:color w:val="auto"/>
                <w:sz w:val="24"/>
                <w:szCs w:val="24"/>
                <w:vertAlign w:val="baseline"/>
                <w:lang w:val="en-US" w:eastAsia="zh-CN"/>
              </w:rPr>
              <w:t>研究预计持续时间</w:t>
            </w:r>
          </w:p>
        </w:tc>
        <w:tc>
          <w:tcPr>
            <w:tcW w:w="6883" w:type="dxa"/>
            <w:noWrap w:val="0"/>
            <w:vAlign w:val="center"/>
          </w:tcPr>
          <w:p w14:paraId="00132D25">
            <w:pPr>
              <w:pStyle w:val="4"/>
              <w:jc w:val="both"/>
              <w:rPr>
                <w:rFonts w:hint="eastAsia"/>
                <w:b/>
                <w:bCs/>
                <w:i/>
                <w:color w:val="0070C0"/>
                <w:vertAlign w:val="baseline"/>
                <w:lang w:val="en-US" w:eastAsia="zh-CN"/>
              </w:rPr>
            </w:pPr>
          </w:p>
        </w:tc>
      </w:tr>
    </w:tbl>
    <w:p w14:paraId="15081558">
      <w:pPr>
        <w:pStyle w:val="4"/>
        <w:rPr>
          <w:rFonts w:hint="eastAsia"/>
          <w:b/>
          <w:bCs/>
          <w:i/>
          <w:color w:val="0070C0"/>
        </w:rPr>
      </w:pPr>
    </w:p>
    <w:p w14:paraId="4F4FD01D">
      <w:pPr>
        <w:pStyle w:val="4"/>
        <w:rPr>
          <w:rFonts w:hint="eastAsia"/>
          <w:b/>
          <w:bCs/>
          <w:i/>
          <w:color w:val="0070C0"/>
        </w:rPr>
      </w:pPr>
    </w:p>
    <w:p w14:paraId="76C1DD5C">
      <w:pPr>
        <w:pStyle w:val="4"/>
        <w:rPr>
          <w:rFonts w:hint="eastAsia"/>
          <w:b/>
          <w:bCs/>
          <w:i/>
          <w:color w:val="0070C0"/>
        </w:rPr>
      </w:pPr>
    </w:p>
    <w:p w14:paraId="4DF42743">
      <w:pPr>
        <w:pStyle w:val="4"/>
        <w:rPr>
          <w:rFonts w:hint="eastAsia"/>
          <w:b/>
          <w:bCs/>
          <w:i/>
          <w:color w:val="0070C0"/>
        </w:rPr>
      </w:pPr>
    </w:p>
    <w:p w14:paraId="4A6C94CE">
      <w:pPr>
        <w:pStyle w:val="4"/>
        <w:rPr>
          <w:rFonts w:hint="eastAsia"/>
          <w:b/>
          <w:bCs/>
          <w:i/>
          <w:color w:val="0070C0"/>
        </w:rPr>
      </w:pPr>
    </w:p>
    <w:p w14:paraId="078B78C2">
      <w:pPr>
        <w:keepNext w:val="0"/>
        <w:keepLines w:val="0"/>
        <w:widowControl/>
        <w:suppressLineNumbers w:val="0"/>
        <w:jc w:val="center"/>
        <w:rPr>
          <w:rFonts w:hint="eastAsia" w:ascii="宋体" w:hAnsi="宋体" w:eastAsia="宋体" w:cs="宋体"/>
          <w:b/>
          <w:bCs/>
          <w:color w:val="000000"/>
          <w:kern w:val="0"/>
          <w:sz w:val="40"/>
          <w:szCs w:val="40"/>
          <w:u w:val="single"/>
          <w:lang w:val="en-US" w:eastAsia="zh-CN" w:bidi="ar"/>
        </w:rPr>
      </w:pPr>
    </w:p>
    <w:p w14:paraId="58CCEC46">
      <w:pPr>
        <w:keepNext w:val="0"/>
        <w:keepLines w:val="0"/>
        <w:widowControl/>
        <w:suppressLineNumbers w:val="0"/>
        <w:jc w:val="center"/>
        <w:rPr>
          <w:rFonts w:hint="eastAsia" w:ascii="宋体" w:hAnsi="宋体" w:eastAsia="宋体" w:cs="宋体"/>
          <w:sz w:val="32"/>
          <w:szCs w:val="36"/>
          <w:u w:val="single"/>
        </w:rPr>
      </w:pPr>
      <w:r>
        <w:rPr>
          <w:rFonts w:hint="eastAsia" w:ascii="宋体" w:hAnsi="宋体" w:eastAsia="宋体" w:cs="宋体"/>
          <w:b/>
          <w:bCs/>
          <w:color w:val="000000"/>
          <w:kern w:val="0"/>
          <w:sz w:val="40"/>
          <w:szCs w:val="40"/>
          <w:u w:val="single"/>
          <w:lang w:val="en-US" w:eastAsia="zh-CN" w:bidi="ar"/>
        </w:rPr>
        <w:t>方案签字页</w:t>
      </w:r>
    </w:p>
    <w:p w14:paraId="31BC33B5">
      <w:pPr>
        <w:keepNext w:val="0"/>
        <w:keepLines w:val="0"/>
        <w:widowControl/>
        <w:suppressLineNumbers w:val="0"/>
        <w:spacing w:line="480" w:lineRule="auto"/>
        <w:ind w:firstLine="480" w:firstLineChars="200"/>
        <w:jc w:val="left"/>
        <w:rPr>
          <w:rFonts w:hint="default" w:ascii="HYZhongDengXianKW" w:hAnsi="HYZhongDengXianKW" w:eastAsia="HYZhongDengXianKW" w:cs="HYZhongDengXianKW"/>
          <w:color w:val="000000"/>
          <w:kern w:val="0"/>
          <w:sz w:val="24"/>
          <w:szCs w:val="24"/>
          <w:lang w:val="en-US" w:eastAsia="zh-CN" w:bidi="ar"/>
        </w:rPr>
      </w:pPr>
    </w:p>
    <w:p w14:paraId="106B4193">
      <w:pPr>
        <w:keepNext w:val="0"/>
        <w:keepLines w:val="0"/>
        <w:widowControl/>
        <w:suppressLineNumbers w:val="0"/>
        <w:spacing w:line="480" w:lineRule="auto"/>
        <w:ind w:firstLine="560" w:firstLineChars="200"/>
        <w:jc w:val="both"/>
        <w:rPr>
          <w:rFonts w:hint="default" w:ascii="HYZhongDengXianKW" w:hAnsi="HYZhongDengXianKW" w:eastAsia="HYZhongDengXianKW" w:cs="HYZhongDengXianKW"/>
          <w:color w:val="000000"/>
          <w:kern w:val="0"/>
          <w:sz w:val="28"/>
          <w:szCs w:val="28"/>
          <w:lang w:val="en-US" w:eastAsia="zh-CN" w:bidi="ar"/>
        </w:rPr>
      </w:pPr>
      <w:r>
        <w:rPr>
          <w:rFonts w:hint="default" w:ascii="HYZhongDengXianKW" w:hAnsi="HYZhongDengXianKW" w:eastAsia="HYZhongDengXianKW" w:cs="HYZhongDengXianKW"/>
          <w:color w:val="000000"/>
          <w:kern w:val="0"/>
          <w:sz w:val="28"/>
          <w:szCs w:val="28"/>
          <w:lang w:val="en-US" w:eastAsia="zh-CN" w:bidi="ar"/>
        </w:rPr>
        <w:t>我已经认真阅读过本方案，同意方案中所有的内容，并且同意</w:t>
      </w:r>
      <w:r>
        <w:rPr>
          <w:rFonts w:hint="eastAsia" w:ascii="HYZhongDengXianKW" w:hAnsi="HYZhongDengXianKW" w:eastAsia="HYZhongDengXianKW" w:cs="HYZhongDengXianKW"/>
          <w:color w:val="000000"/>
          <w:kern w:val="0"/>
          <w:sz w:val="28"/>
          <w:szCs w:val="28"/>
          <w:lang w:val="en-US" w:eastAsia="zh-CN" w:bidi="ar"/>
        </w:rPr>
        <w:t>通过签名同意在本人所在的研究单位对此项目研究的实施进行监管，知晓</w:t>
      </w:r>
      <w:r>
        <w:rPr>
          <w:rFonts w:hint="default" w:ascii="HYZhongDengXianKW" w:hAnsi="HYZhongDengXianKW" w:eastAsia="HYZhongDengXianKW" w:cs="HYZhongDengXianKW"/>
          <w:color w:val="000000"/>
          <w:kern w:val="0"/>
          <w:sz w:val="28"/>
          <w:szCs w:val="28"/>
          <w:lang w:val="en-US" w:eastAsia="zh-CN" w:bidi="ar"/>
        </w:rPr>
        <w:t>需要获得所有参与研究受试者的知情同意书和相应的记录文件；</w:t>
      </w:r>
      <w:r>
        <w:rPr>
          <w:rFonts w:hint="eastAsia" w:ascii="HYZhongDengXianKW" w:hAnsi="HYZhongDengXianKW" w:eastAsia="HYZhongDengXianKW" w:cs="HYZhongDengXianKW"/>
          <w:color w:val="000000"/>
          <w:kern w:val="0"/>
          <w:sz w:val="28"/>
          <w:szCs w:val="28"/>
          <w:lang w:val="en-US" w:eastAsia="zh-CN" w:bidi="ar"/>
        </w:rPr>
        <w:t>确保临床研究按照研究方案、知情同意书、伦理委员会审查程序、</w:t>
      </w:r>
      <w:r>
        <w:rPr>
          <w:rFonts w:hint="default" w:ascii="HYZhongDengXianKW" w:hAnsi="HYZhongDengXianKW" w:eastAsia="HYZhongDengXianKW" w:cs="HYZhongDengXianKW"/>
          <w:color w:val="000000"/>
          <w:kern w:val="0"/>
          <w:sz w:val="28"/>
          <w:szCs w:val="28"/>
          <w:lang w:val="en-US" w:eastAsia="zh-CN" w:bidi="ar"/>
        </w:rPr>
        <w:t>赫尔辛基宣言等伦理原则及临床研究相关法律法规的要求开展研究</w:t>
      </w:r>
      <w:r>
        <w:rPr>
          <w:rFonts w:hint="eastAsia" w:ascii="HYZhongDengXianKW" w:hAnsi="HYZhongDengXianKW" w:eastAsia="HYZhongDengXianKW" w:cs="HYZhongDengXianKW"/>
          <w:color w:val="000000"/>
          <w:kern w:val="0"/>
          <w:sz w:val="28"/>
          <w:szCs w:val="28"/>
          <w:lang w:val="en-US" w:eastAsia="zh-CN" w:bidi="ar"/>
        </w:rPr>
        <w:t>。</w:t>
      </w:r>
    </w:p>
    <w:p w14:paraId="79FCBB47">
      <w:pPr>
        <w:keepNext w:val="0"/>
        <w:keepLines w:val="0"/>
        <w:widowControl/>
        <w:suppressLineNumbers w:val="0"/>
        <w:spacing w:line="360" w:lineRule="auto"/>
        <w:jc w:val="left"/>
        <w:rPr>
          <w:sz w:val="22"/>
          <w:szCs w:val="24"/>
        </w:rPr>
      </w:pPr>
      <w:r>
        <w:rPr>
          <w:rFonts w:hint="default" w:ascii="HYZhongDengXianKW" w:hAnsi="HYZhongDengXianKW" w:eastAsia="HYZhongDengXianKW" w:cs="HYZhongDengXianKW"/>
          <w:color w:val="000000"/>
          <w:kern w:val="0"/>
          <w:sz w:val="28"/>
          <w:szCs w:val="28"/>
          <w:lang w:val="en-US" w:eastAsia="zh-CN" w:bidi="ar"/>
        </w:rPr>
        <w:t xml:space="preserve"> </w:t>
      </w:r>
    </w:p>
    <w:p w14:paraId="4227455E">
      <w:pPr>
        <w:keepNext w:val="0"/>
        <w:keepLines w:val="0"/>
        <w:widowControl/>
        <w:suppressLineNumbers w:val="0"/>
        <w:spacing w:line="360" w:lineRule="auto"/>
        <w:ind w:firstLine="1120" w:firstLineChars="400"/>
        <w:jc w:val="left"/>
        <w:rPr>
          <w:rFonts w:hint="eastAsia" w:ascii="HYZhongDengXianKW" w:hAnsi="HYZhongDengXianKW" w:eastAsia="HYZhongDengXianKW" w:cs="HYZhongDengXianKW"/>
          <w:color w:val="000000"/>
          <w:kern w:val="0"/>
          <w:sz w:val="28"/>
          <w:szCs w:val="28"/>
          <w:lang w:val="en-US" w:eastAsia="zh-CN" w:bidi="ar"/>
        </w:rPr>
      </w:pPr>
    </w:p>
    <w:p w14:paraId="03CB21DF">
      <w:pPr>
        <w:keepNext w:val="0"/>
        <w:keepLines w:val="0"/>
        <w:widowControl/>
        <w:suppressLineNumbers w:val="0"/>
        <w:spacing w:line="360" w:lineRule="auto"/>
        <w:ind w:firstLine="1120" w:firstLineChars="400"/>
        <w:jc w:val="left"/>
        <w:rPr>
          <w:rFonts w:hint="eastAsia" w:ascii="HYZhongDengXianKW" w:hAnsi="HYZhongDengXianKW" w:eastAsia="HYZhongDengXianKW" w:cs="HYZhongDengXianKW"/>
          <w:color w:val="000000"/>
          <w:kern w:val="0"/>
          <w:sz w:val="28"/>
          <w:szCs w:val="28"/>
          <w:lang w:val="en-US" w:eastAsia="zh-CN" w:bidi="ar"/>
        </w:rPr>
      </w:pPr>
    </w:p>
    <w:p w14:paraId="4F5F4D2B">
      <w:pPr>
        <w:keepNext w:val="0"/>
        <w:keepLines w:val="0"/>
        <w:widowControl/>
        <w:suppressLineNumbers w:val="0"/>
        <w:spacing w:line="360" w:lineRule="auto"/>
        <w:ind w:firstLine="1120" w:firstLineChars="400"/>
        <w:jc w:val="left"/>
        <w:rPr>
          <w:rFonts w:hint="eastAsia" w:ascii="HYZhongDengXianKW" w:hAnsi="HYZhongDengXianKW" w:eastAsia="HYZhongDengXianKW" w:cs="HYZhongDengXianKW"/>
          <w:color w:val="000000"/>
          <w:kern w:val="0"/>
          <w:sz w:val="28"/>
          <w:szCs w:val="28"/>
          <w:lang w:val="en-US" w:eastAsia="zh-CN" w:bidi="ar"/>
        </w:rPr>
      </w:pPr>
    </w:p>
    <w:p w14:paraId="4AD18008">
      <w:pPr>
        <w:keepNext w:val="0"/>
        <w:keepLines w:val="0"/>
        <w:widowControl/>
        <w:suppressLineNumbers w:val="0"/>
        <w:spacing w:line="360" w:lineRule="auto"/>
        <w:ind w:firstLine="1120" w:firstLineChars="400"/>
        <w:jc w:val="left"/>
        <w:rPr>
          <w:rFonts w:hint="eastAsia" w:ascii="HYZhongDengXianKW" w:hAnsi="HYZhongDengXianKW" w:eastAsia="HYZhongDengXianKW" w:cs="HYZhongDengXianKW"/>
          <w:color w:val="000000"/>
          <w:kern w:val="0"/>
          <w:sz w:val="28"/>
          <w:szCs w:val="28"/>
          <w:lang w:val="en-US" w:eastAsia="zh-CN" w:bidi="ar"/>
        </w:rPr>
      </w:pPr>
    </w:p>
    <w:p w14:paraId="306FE1A1">
      <w:pPr>
        <w:keepNext w:val="0"/>
        <w:keepLines w:val="0"/>
        <w:widowControl/>
        <w:suppressLineNumbers w:val="0"/>
        <w:spacing w:line="360" w:lineRule="auto"/>
        <w:ind w:firstLine="1120" w:firstLineChars="400"/>
        <w:jc w:val="left"/>
        <w:rPr>
          <w:rFonts w:hint="eastAsia" w:ascii="HYZhongDengXianKW" w:hAnsi="HYZhongDengXianKW" w:eastAsia="HYZhongDengXianKW" w:cs="HYZhongDengXianKW"/>
          <w:color w:val="000000"/>
          <w:kern w:val="0"/>
          <w:sz w:val="28"/>
          <w:szCs w:val="28"/>
          <w:lang w:val="en-US" w:eastAsia="zh-CN" w:bidi="ar"/>
        </w:rPr>
      </w:pPr>
    </w:p>
    <w:p w14:paraId="2D3D5B77">
      <w:pPr>
        <w:keepNext w:val="0"/>
        <w:keepLines w:val="0"/>
        <w:widowControl/>
        <w:suppressLineNumbers w:val="0"/>
        <w:spacing w:line="360" w:lineRule="auto"/>
        <w:ind w:firstLine="1120" w:firstLineChars="400"/>
        <w:jc w:val="left"/>
        <w:rPr>
          <w:rFonts w:hint="eastAsia" w:ascii="HYZhongDengXianKW" w:hAnsi="HYZhongDengXianKW" w:eastAsia="HYZhongDengXianKW" w:cs="HYZhongDengXianKW"/>
          <w:color w:val="000000"/>
          <w:kern w:val="0"/>
          <w:sz w:val="28"/>
          <w:szCs w:val="28"/>
          <w:lang w:val="en-US" w:eastAsia="zh-CN" w:bidi="ar"/>
        </w:rPr>
      </w:pPr>
    </w:p>
    <w:p w14:paraId="0C05CACE">
      <w:pPr>
        <w:keepNext w:val="0"/>
        <w:keepLines w:val="0"/>
        <w:widowControl/>
        <w:suppressLineNumbers w:val="0"/>
        <w:spacing w:line="360" w:lineRule="auto"/>
        <w:ind w:left="0" w:leftChars="0" w:firstLine="0" w:firstLineChars="0"/>
        <w:jc w:val="left"/>
        <w:rPr>
          <w:rFonts w:hint="default"/>
          <w:sz w:val="22"/>
          <w:szCs w:val="24"/>
          <w:u w:val="single"/>
          <w:lang w:val="en-US"/>
        </w:rPr>
      </w:pPr>
      <w:r>
        <w:rPr>
          <w:rFonts w:hint="eastAsia" w:ascii="HYZhongDengXianKW" w:hAnsi="HYZhongDengXianKW" w:eastAsia="HYZhongDengXianKW" w:cs="HYZhongDengXianKW"/>
          <w:color w:val="000000"/>
          <w:kern w:val="0"/>
          <w:sz w:val="28"/>
          <w:szCs w:val="28"/>
          <w:lang w:val="en-US" w:eastAsia="zh-CN" w:bidi="ar"/>
        </w:rPr>
        <w:t>主要研究者签名：</w:t>
      </w:r>
      <w:r>
        <w:rPr>
          <w:rFonts w:hint="eastAsia" w:ascii="HYZhongDengXianKW" w:hAnsi="HYZhongDengXianKW" w:eastAsia="HYZhongDengXianKW" w:cs="HYZhongDengXianKW"/>
          <w:color w:val="000000"/>
          <w:kern w:val="0"/>
          <w:sz w:val="28"/>
          <w:szCs w:val="28"/>
          <w:u w:val="single"/>
          <w:lang w:val="en-US" w:eastAsia="zh-CN" w:bidi="ar"/>
        </w:rPr>
        <w:t xml:space="preserve">            </w:t>
      </w:r>
      <w:r>
        <w:rPr>
          <w:rFonts w:hint="eastAsia" w:ascii="HYZhongDengXianKW" w:hAnsi="HYZhongDengXianKW" w:eastAsia="HYZhongDengXianKW" w:cs="HYZhongDengXianKW"/>
          <w:color w:val="000000"/>
          <w:kern w:val="0"/>
          <w:sz w:val="28"/>
          <w:szCs w:val="28"/>
          <w:lang w:val="en-US" w:eastAsia="zh-CN" w:bidi="ar"/>
        </w:rPr>
        <w:t xml:space="preserve">     签名日期：</w:t>
      </w:r>
      <w:r>
        <w:rPr>
          <w:rFonts w:hint="default" w:ascii="HYZhongDengXianKW" w:hAnsi="HYZhongDengXianKW" w:eastAsia="HYZhongDengXianKW" w:cs="HYZhongDengXianKW"/>
          <w:color w:val="000000"/>
          <w:kern w:val="0"/>
          <w:sz w:val="28"/>
          <w:szCs w:val="28"/>
          <w:u w:val="single"/>
          <w:lang w:val="en-US" w:eastAsia="zh-CN" w:bidi="ar"/>
        </w:rPr>
        <w:t xml:space="preserve"> </w:t>
      </w:r>
      <w:r>
        <w:rPr>
          <w:rFonts w:hint="eastAsia" w:ascii="HYZhongDengXianKW" w:hAnsi="HYZhongDengXianKW" w:eastAsia="HYZhongDengXianKW" w:cs="HYZhongDengXianKW"/>
          <w:color w:val="000000"/>
          <w:kern w:val="0"/>
          <w:sz w:val="28"/>
          <w:szCs w:val="28"/>
          <w:u w:val="single"/>
          <w:lang w:val="en-US" w:eastAsia="zh-CN" w:bidi="ar"/>
        </w:rPr>
        <w:t xml:space="preserve">              </w:t>
      </w:r>
    </w:p>
    <w:p w14:paraId="4937DE2B">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rPr>
          <w:rFonts w:hint="eastAsia" w:ascii="黑体" w:hAnsi="黑体" w:eastAsia="黑体" w:cs="黑体"/>
          <w:b/>
          <w:bCs/>
          <w:i w:val="0"/>
          <w:iCs/>
          <w:color w:val="000000"/>
          <w:sz w:val="28"/>
          <w:szCs w:val="28"/>
          <w:lang w:val="en-US" w:eastAsia="zh-CN"/>
        </w:rPr>
      </w:pPr>
    </w:p>
    <w:p w14:paraId="228CB67D">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rPr>
          <w:rFonts w:hint="eastAsia" w:ascii="黑体" w:hAnsi="黑体" w:eastAsia="黑体" w:cs="黑体"/>
          <w:b/>
          <w:bCs/>
          <w:i w:val="0"/>
          <w:iCs/>
          <w:color w:val="000000"/>
          <w:sz w:val="28"/>
          <w:szCs w:val="28"/>
          <w:lang w:val="en-US" w:eastAsia="zh-CN"/>
        </w:rPr>
      </w:pPr>
    </w:p>
    <w:p w14:paraId="463EA56F">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rPr>
          <w:rFonts w:hint="eastAsia" w:ascii="黑体" w:hAnsi="黑体" w:eastAsia="黑体" w:cs="黑体"/>
          <w:b/>
          <w:bCs/>
          <w:i w:val="0"/>
          <w:iCs/>
          <w:color w:val="000000"/>
          <w:sz w:val="28"/>
          <w:szCs w:val="28"/>
          <w:lang w:val="en-US" w:eastAsia="zh-CN"/>
        </w:rPr>
      </w:pPr>
    </w:p>
    <w:p w14:paraId="1E42E6CD">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jc w:val="center"/>
        <w:textAlignment w:val="auto"/>
        <w:rPr>
          <w:rFonts w:hint="eastAsia" w:ascii="黑体" w:hAnsi="黑体" w:eastAsia="黑体" w:cs="黑体"/>
          <w:b/>
          <w:bCs/>
          <w:i w:val="0"/>
          <w:iCs/>
          <w:color w:val="000000"/>
          <w:sz w:val="28"/>
          <w:szCs w:val="28"/>
          <w:lang w:val="en-US" w:eastAsia="zh-CN"/>
        </w:rPr>
      </w:pPr>
    </w:p>
    <w:p w14:paraId="40210EBD">
      <w:pPr>
        <w:pStyle w:val="4"/>
        <w:rPr>
          <w:rFonts w:hint="eastAsia"/>
          <w:b/>
          <w:bCs/>
          <w:i w:val="0"/>
          <w:iCs/>
          <w:color w:val="0000FF"/>
        </w:rPr>
      </w:pPr>
    </w:p>
    <w:p w14:paraId="4E630968">
      <w:pPr>
        <w:pStyle w:val="4"/>
        <w:rPr>
          <w:rFonts w:hint="default" w:ascii="Times New Roman" w:hAnsi="Times New Roman" w:cs="Times New Roman"/>
          <w:color w:val="0000FF"/>
          <w:sz w:val="24"/>
          <w:szCs w:val="24"/>
        </w:rPr>
      </w:pPr>
      <w:r>
        <w:rPr>
          <w:rFonts w:hint="eastAsia"/>
          <w:b/>
          <w:bCs/>
          <w:i w:val="0"/>
          <w:iCs/>
          <w:color w:val="0000FF"/>
        </w:rPr>
        <w:t>（以下为方案正文）</w:t>
      </w:r>
      <w:r>
        <w:rPr>
          <w:rFonts w:hint="default" w:ascii="Times New Roman" w:hAnsi="Times New Roman" w:eastAsia="宋体" w:cs="Times New Roman"/>
          <w:color w:val="0000FF"/>
          <w:kern w:val="0"/>
          <w:sz w:val="24"/>
          <w:szCs w:val="24"/>
          <w:lang w:val="en-US" w:eastAsia="zh-CN" w:bidi="ar"/>
        </w:rPr>
        <w:t xml:space="preserve"> </w:t>
      </w:r>
    </w:p>
    <w:p w14:paraId="09E1A650">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sz w:val="28"/>
          <w:szCs w:val="28"/>
        </w:rPr>
      </w:pPr>
      <w:r>
        <w:rPr>
          <w:rFonts w:hint="default" w:ascii="Arial" w:hAnsi="Arial" w:eastAsia="仿宋" w:cs="Arial"/>
          <w:b/>
          <w:color w:val="000000"/>
          <w:kern w:val="0"/>
          <w:sz w:val="28"/>
          <w:szCs w:val="28"/>
          <w:lang w:val="en-US" w:eastAsia="zh-CN" w:bidi="ar"/>
        </w:rPr>
        <w:t xml:space="preserve">研究背景和立项依据 </w:t>
      </w:r>
    </w:p>
    <w:p w14:paraId="25ABA80D">
      <w:pPr>
        <w:keepNext w:val="0"/>
        <w:keepLines w:val="0"/>
        <w:widowControl/>
        <w:suppressLineNumbers w:val="0"/>
        <w:spacing w:line="360" w:lineRule="auto"/>
        <w:ind w:firstLine="480" w:firstLineChars="200"/>
        <w:jc w:val="left"/>
        <w:rPr>
          <w:rFonts w:hint="eastAsia"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详细说明研究的背景、意义、国内外研究现况，系统综述所</w:t>
      </w:r>
      <w:r>
        <w:rPr>
          <w:rFonts w:hint="eastAsia" w:ascii="仿宋" w:hAnsi="仿宋" w:eastAsia="仿宋" w:cs="仿宋"/>
          <w:b/>
          <w:bCs/>
          <w:color w:val="2431DC"/>
          <w:kern w:val="0"/>
          <w:sz w:val="24"/>
          <w:szCs w:val="24"/>
          <w:lang w:val="en-US" w:eastAsia="zh-CN" w:bidi="ar"/>
        </w:rPr>
        <w:t>研究领域的进展及不足</w:t>
      </w:r>
      <w:r>
        <w:rPr>
          <w:rFonts w:hint="eastAsia" w:ascii="仿宋" w:hAnsi="仿宋" w:eastAsia="仿宋" w:cs="仿宋"/>
          <w:b w:val="0"/>
          <w:bCs w:val="0"/>
          <w:color w:val="2431DC"/>
          <w:kern w:val="0"/>
          <w:sz w:val="24"/>
          <w:szCs w:val="24"/>
          <w:lang w:val="en-US" w:eastAsia="zh-CN" w:bidi="ar"/>
        </w:rPr>
        <w:t>，阐述研究的立项依据，突出本项目的</w:t>
      </w:r>
      <w:r>
        <w:rPr>
          <w:rFonts w:hint="eastAsia" w:ascii="仿宋" w:hAnsi="仿宋" w:eastAsia="仿宋" w:cs="仿宋"/>
          <w:b/>
          <w:bCs/>
          <w:color w:val="2431DC"/>
          <w:kern w:val="0"/>
          <w:sz w:val="24"/>
          <w:szCs w:val="24"/>
          <w:lang w:val="en-US" w:eastAsia="zh-CN" w:bidi="ar"/>
        </w:rPr>
        <w:t>必要性与可行性</w:t>
      </w:r>
      <w:r>
        <w:rPr>
          <w:rFonts w:hint="eastAsia" w:ascii="仿宋" w:hAnsi="仿宋" w:eastAsia="仿宋" w:cs="仿宋"/>
          <w:b w:val="0"/>
          <w:bCs w:val="0"/>
          <w:color w:val="2431DC"/>
          <w:kern w:val="0"/>
          <w:sz w:val="24"/>
          <w:szCs w:val="24"/>
          <w:lang w:val="en-US" w:eastAsia="zh-CN" w:bidi="ar"/>
        </w:rPr>
        <w:t>。</w:t>
      </w:r>
    </w:p>
    <w:p w14:paraId="6082EDC0">
      <w:pPr>
        <w:keepNext w:val="0"/>
        <w:keepLines w:val="0"/>
        <w:widowControl/>
        <w:suppressLineNumbers w:val="0"/>
        <w:spacing w:line="360" w:lineRule="auto"/>
        <w:ind w:firstLine="480" w:firstLineChars="200"/>
        <w:jc w:val="left"/>
        <w:rPr>
          <w:rFonts w:hint="eastAsia"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 xml:space="preserve">背景资料中应标注引用的参考文献。 </w:t>
      </w:r>
    </w:p>
    <w:p w14:paraId="0547465F">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 xml:space="preserve">研究目的 </w:t>
      </w:r>
    </w:p>
    <w:p w14:paraId="215C40D6">
      <w:pPr>
        <w:keepNext w:val="0"/>
        <w:keepLines w:val="0"/>
        <w:widowControl/>
        <w:suppressLineNumbers w:val="0"/>
        <w:spacing w:line="360" w:lineRule="auto"/>
        <w:ind w:firstLine="480" w:firstLineChars="200"/>
        <w:jc w:val="left"/>
        <w:rPr>
          <w:rFonts w:hint="default" w:ascii="仿宋" w:hAnsi="仿宋" w:eastAsia="仿宋" w:cs="仿宋"/>
          <w:b w:val="0"/>
          <w:bCs w:val="0"/>
          <w:color w:val="2431DC"/>
          <w:kern w:val="0"/>
          <w:sz w:val="24"/>
          <w:szCs w:val="24"/>
          <w:lang w:val="en-US" w:eastAsia="zh-CN" w:bidi="ar"/>
        </w:rPr>
      </w:pPr>
      <w:r>
        <w:rPr>
          <w:rFonts w:hint="default" w:ascii="仿宋" w:hAnsi="仿宋" w:eastAsia="仿宋" w:cs="仿宋"/>
          <w:b w:val="0"/>
          <w:bCs w:val="0"/>
          <w:color w:val="2431DC"/>
          <w:kern w:val="0"/>
          <w:sz w:val="24"/>
          <w:szCs w:val="24"/>
          <w:lang w:val="en-US" w:eastAsia="zh-CN" w:bidi="ar"/>
        </w:rPr>
        <w:t>详细阐述研究目的，包括研究人群、暴露、结局及研究方法等。可以表述成具体的假说或者以问题的形式呈现。</w:t>
      </w:r>
    </w:p>
    <w:p w14:paraId="07A47A82">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 xml:space="preserve">研究设计 </w:t>
      </w:r>
    </w:p>
    <w:p w14:paraId="3759E18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仿宋" w:hAnsi="仿宋" w:eastAsia="仿宋" w:cs="仿宋"/>
          <w:b w:val="0"/>
          <w:bCs/>
          <w:i w:val="0"/>
          <w:iCs w:val="0"/>
          <w:color w:val="2431DC"/>
          <w:kern w:val="2"/>
          <w:sz w:val="24"/>
          <w:szCs w:val="24"/>
          <w:lang w:val="en-US" w:eastAsia="zh-CN" w:bidi="ar-SA"/>
        </w:rPr>
      </w:pPr>
      <w:r>
        <w:rPr>
          <w:rFonts w:hint="default" w:ascii="仿宋" w:hAnsi="仿宋" w:eastAsia="仿宋" w:cs="仿宋"/>
          <w:b w:val="0"/>
          <w:bCs/>
          <w:i w:val="0"/>
          <w:iCs w:val="0"/>
          <w:color w:val="2431DC"/>
          <w:kern w:val="2"/>
          <w:sz w:val="24"/>
          <w:szCs w:val="24"/>
          <w:lang w:val="en-US" w:eastAsia="zh-CN" w:bidi="ar-SA"/>
        </w:rPr>
        <w:t>简单明确方案设计的类型</w:t>
      </w:r>
    </w:p>
    <w:p w14:paraId="12F10C8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default" w:ascii="仿宋" w:hAnsi="仿宋" w:eastAsia="仿宋" w:cs="仿宋"/>
          <w:b/>
          <w:bCs w:val="0"/>
          <w:i w:val="0"/>
          <w:iCs w:val="0"/>
          <w:color w:val="2431DC"/>
          <w:kern w:val="2"/>
          <w:sz w:val="24"/>
          <w:szCs w:val="24"/>
          <w:lang w:val="en-US" w:eastAsia="zh-CN" w:bidi="ar-SA"/>
        </w:rPr>
      </w:pPr>
      <w:r>
        <w:rPr>
          <w:rFonts w:hint="default" w:ascii="仿宋" w:hAnsi="仿宋" w:eastAsia="仿宋" w:cs="仿宋"/>
          <w:b/>
          <w:bCs w:val="0"/>
          <w:i w:val="0"/>
          <w:iCs w:val="0"/>
          <w:color w:val="2431DC"/>
          <w:kern w:val="2"/>
          <w:sz w:val="24"/>
          <w:szCs w:val="24"/>
          <w:lang w:val="en-US" w:eastAsia="zh-CN" w:bidi="ar-SA"/>
        </w:rPr>
        <w:t>如:本研究为一项前瞻性、阳性对照的多中心</w:t>
      </w:r>
      <w:r>
        <w:rPr>
          <w:rFonts w:hint="eastAsia" w:ascii="仿宋" w:hAnsi="仿宋" w:eastAsia="仿宋" w:cs="仿宋"/>
          <w:b/>
          <w:bCs w:val="0"/>
          <w:i w:val="0"/>
          <w:iCs w:val="0"/>
          <w:color w:val="2431DC"/>
          <w:kern w:val="2"/>
          <w:sz w:val="24"/>
          <w:szCs w:val="24"/>
          <w:lang w:val="en-US" w:eastAsia="zh-CN" w:bidi="ar-SA"/>
        </w:rPr>
        <w:t>观察性研究</w:t>
      </w:r>
      <w:r>
        <w:rPr>
          <w:rFonts w:hint="default" w:ascii="仿宋" w:hAnsi="仿宋" w:eastAsia="仿宋" w:cs="仿宋"/>
          <w:b/>
          <w:bCs w:val="0"/>
          <w:i w:val="0"/>
          <w:iCs w:val="0"/>
          <w:color w:val="2431DC"/>
          <w:kern w:val="2"/>
          <w:sz w:val="24"/>
          <w:szCs w:val="24"/>
          <w:lang w:val="en-US" w:eastAsia="zh-CN" w:bidi="ar-SA"/>
        </w:rPr>
        <w:t>。</w:t>
      </w:r>
    </w:p>
    <w:p w14:paraId="26FED05E">
      <w:pPr>
        <w:keepNext w:val="0"/>
        <w:keepLines w:val="0"/>
        <w:widowControl/>
        <w:numPr>
          <w:ilvl w:val="0"/>
          <w:numId w:val="0"/>
        </w:numPr>
        <w:suppressLineNumbers w:val="0"/>
        <w:spacing w:line="360" w:lineRule="auto"/>
        <w:ind w:leftChars="0"/>
        <w:jc w:val="left"/>
        <w:rPr>
          <w:rFonts w:hint="eastAsia" w:ascii="Arial" w:hAnsi="Arial" w:eastAsia="仿宋" w:cs="Arial"/>
          <w:b w:val="0"/>
          <w:bCs/>
          <w:color w:val="000000"/>
          <w:kern w:val="0"/>
          <w:sz w:val="24"/>
          <w:szCs w:val="24"/>
          <w:lang w:val="en-US" w:eastAsia="zh-CN" w:bidi="ar"/>
        </w:rPr>
      </w:pPr>
      <w:r>
        <w:rPr>
          <w:rFonts w:hint="eastAsia" w:ascii="Arial" w:hAnsi="Arial" w:eastAsia="仿宋" w:cs="Arial"/>
          <w:b w:val="0"/>
          <w:bCs/>
          <w:color w:val="000000"/>
          <w:kern w:val="0"/>
          <w:sz w:val="24"/>
          <w:szCs w:val="24"/>
          <w:lang w:val="en-US" w:eastAsia="zh-CN" w:bidi="ar"/>
        </w:rPr>
        <w:t>3.1 研究现场及研究人群</w:t>
      </w:r>
    </w:p>
    <w:p w14:paraId="1164FE1A">
      <w:pPr>
        <w:keepNext w:val="0"/>
        <w:keepLines w:val="0"/>
        <w:widowControl/>
        <w:suppressLineNumbers w:val="0"/>
        <w:spacing w:line="360" w:lineRule="auto"/>
        <w:ind w:left="0" w:leftChars="0" w:firstLine="422" w:firstLineChars="175"/>
        <w:jc w:val="left"/>
        <w:rPr>
          <w:rFonts w:hint="default" w:ascii="仿宋" w:hAnsi="仿宋" w:eastAsia="仿宋" w:cs="仿宋"/>
          <w:b/>
          <w:bCs/>
          <w:color w:val="2431DC"/>
          <w:kern w:val="0"/>
          <w:sz w:val="24"/>
          <w:szCs w:val="24"/>
          <w:lang w:val="en-US" w:eastAsia="zh-CN" w:bidi="ar"/>
        </w:rPr>
      </w:pPr>
      <w:r>
        <w:rPr>
          <w:rFonts w:hint="default" w:ascii="仿宋" w:hAnsi="仿宋" w:eastAsia="仿宋" w:cs="仿宋"/>
          <w:b/>
          <w:bCs/>
          <w:color w:val="2431DC"/>
          <w:kern w:val="0"/>
          <w:sz w:val="24"/>
          <w:szCs w:val="24"/>
          <w:lang w:val="en-US" w:eastAsia="zh-CN" w:bidi="ar"/>
        </w:rPr>
        <w:t>详细描述研究现场</w:t>
      </w:r>
      <w:r>
        <w:rPr>
          <w:rFonts w:hint="eastAsia" w:ascii="仿宋" w:hAnsi="仿宋" w:eastAsia="仿宋" w:cs="仿宋"/>
          <w:b/>
          <w:bCs/>
          <w:color w:val="2431DC"/>
          <w:kern w:val="0"/>
          <w:sz w:val="24"/>
          <w:szCs w:val="24"/>
          <w:lang w:val="en-US" w:eastAsia="zh-CN" w:bidi="ar"/>
        </w:rPr>
        <w:t>（XX</w:t>
      </w:r>
      <w:r>
        <w:rPr>
          <w:rFonts w:hint="default" w:ascii="仿宋" w:hAnsi="仿宋" w:eastAsia="仿宋" w:cs="仿宋"/>
          <w:b/>
          <w:bCs/>
          <w:color w:val="2431DC"/>
          <w:kern w:val="0"/>
          <w:sz w:val="24"/>
          <w:szCs w:val="24"/>
          <w:lang w:val="en-US" w:eastAsia="zh-CN" w:bidi="ar"/>
        </w:rPr>
        <w:t>医院、</w:t>
      </w:r>
      <w:r>
        <w:rPr>
          <w:rFonts w:hint="eastAsia" w:ascii="仿宋" w:hAnsi="仿宋" w:eastAsia="仿宋" w:cs="仿宋"/>
          <w:b/>
          <w:bCs/>
          <w:color w:val="2431DC"/>
          <w:kern w:val="0"/>
          <w:sz w:val="24"/>
          <w:szCs w:val="24"/>
          <w:lang w:val="en-US" w:eastAsia="zh-CN" w:bidi="ar"/>
        </w:rPr>
        <w:t>XX</w:t>
      </w:r>
      <w:r>
        <w:rPr>
          <w:rFonts w:hint="default" w:ascii="仿宋" w:hAnsi="仿宋" w:eastAsia="仿宋" w:cs="仿宋"/>
          <w:b/>
          <w:bCs/>
          <w:color w:val="2431DC"/>
          <w:kern w:val="0"/>
          <w:sz w:val="24"/>
          <w:szCs w:val="24"/>
          <w:lang w:val="en-US" w:eastAsia="zh-CN" w:bidi="ar"/>
        </w:rPr>
        <w:t>社区、</w:t>
      </w:r>
      <w:r>
        <w:rPr>
          <w:rFonts w:hint="eastAsia" w:ascii="仿宋" w:hAnsi="仿宋" w:eastAsia="仿宋" w:cs="仿宋"/>
          <w:b/>
          <w:bCs/>
          <w:color w:val="2431DC"/>
          <w:kern w:val="0"/>
          <w:sz w:val="24"/>
          <w:szCs w:val="24"/>
          <w:lang w:val="en-US" w:eastAsia="zh-CN" w:bidi="ar"/>
        </w:rPr>
        <w:t>XX</w:t>
      </w:r>
      <w:r>
        <w:rPr>
          <w:rFonts w:hint="default" w:ascii="仿宋" w:hAnsi="仿宋" w:eastAsia="仿宋" w:cs="仿宋"/>
          <w:b/>
          <w:bCs/>
          <w:color w:val="2431DC"/>
          <w:kern w:val="0"/>
          <w:sz w:val="24"/>
          <w:szCs w:val="24"/>
          <w:lang w:val="en-US" w:eastAsia="zh-CN" w:bidi="ar"/>
        </w:rPr>
        <w:t>学校等</w:t>
      </w:r>
      <w:r>
        <w:rPr>
          <w:rFonts w:hint="eastAsia" w:ascii="仿宋" w:hAnsi="仿宋" w:eastAsia="仿宋" w:cs="仿宋"/>
          <w:b/>
          <w:bCs/>
          <w:color w:val="2431DC"/>
          <w:kern w:val="0"/>
          <w:sz w:val="24"/>
          <w:szCs w:val="24"/>
          <w:lang w:val="en-US" w:eastAsia="zh-CN" w:bidi="ar"/>
        </w:rPr>
        <w:t>）</w:t>
      </w:r>
      <w:r>
        <w:rPr>
          <w:rFonts w:hint="default" w:ascii="仿宋" w:hAnsi="仿宋" w:eastAsia="仿宋" w:cs="仿宋"/>
          <w:b/>
          <w:bCs/>
          <w:color w:val="2431DC"/>
          <w:kern w:val="0"/>
          <w:sz w:val="24"/>
          <w:szCs w:val="24"/>
          <w:lang w:val="en-US" w:eastAsia="zh-CN" w:bidi="ar"/>
        </w:rPr>
        <w:t>、</w:t>
      </w:r>
      <w:r>
        <w:rPr>
          <w:rFonts w:hint="eastAsia" w:ascii="仿宋" w:hAnsi="仿宋" w:eastAsia="仿宋" w:cs="仿宋"/>
          <w:b/>
          <w:bCs/>
          <w:color w:val="2431DC"/>
          <w:kern w:val="0"/>
          <w:sz w:val="24"/>
          <w:szCs w:val="24"/>
          <w:lang w:val="en-US" w:eastAsia="zh-CN" w:bidi="ar"/>
        </w:rPr>
        <w:t>研究</w:t>
      </w:r>
      <w:r>
        <w:rPr>
          <w:rFonts w:hint="default" w:ascii="仿宋" w:hAnsi="仿宋" w:eastAsia="仿宋" w:cs="仿宋"/>
          <w:b/>
          <w:bCs/>
          <w:color w:val="2431DC"/>
          <w:kern w:val="0"/>
          <w:sz w:val="24"/>
          <w:szCs w:val="24"/>
          <w:lang w:val="en-US" w:eastAsia="zh-CN" w:bidi="ar"/>
        </w:rPr>
        <w:t>时间范围、选择</w:t>
      </w:r>
      <w:r>
        <w:rPr>
          <w:rFonts w:hint="eastAsia" w:ascii="仿宋" w:hAnsi="仿宋" w:eastAsia="仿宋" w:cs="仿宋"/>
          <w:b/>
          <w:bCs/>
          <w:color w:val="2431DC"/>
          <w:kern w:val="0"/>
          <w:sz w:val="24"/>
          <w:szCs w:val="24"/>
          <w:lang w:val="en-US" w:eastAsia="zh-CN" w:bidi="ar"/>
        </w:rPr>
        <w:t>研究人群的</w:t>
      </w:r>
      <w:r>
        <w:rPr>
          <w:rFonts w:hint="default" w:ascii="仿宋" w:hAnsi="仿宋" w:eastAsia="仿宋" w:cs="仿宋"/>
          <w:b/>
          <w:bCs/>
          <w:color w:val="2431DC"/>
          <w:kern w:val="0"/>
          <w:sz w:val="24"/>
          <w:szCs w:val="24"/>
          <w:lang w:val="en-US" w:eastAsia="zh-CN" w:bidi="ar"/>
        </w:rPr>
        <w:t>方法</w:t>
      </w:r>
      <w:r>
        <w:rPr>
          <w:rFonts w:hint="eastAsia" w:ascii="仿宋" w:hAnsi="仿宋" w:eastAsia="仿宋" w:cs="仿宋"/>
          <w:b/>
          <w:bCs/>
          <w:color w:val="2431DC"/>
          <w:kern w:val="0"/>
          <w:sz w:val="24"/>
          <w:szCs w:val="24"/>
          <w:lang w:val="en-US" w:eastAsia="zh-CN" w:bidi="ar"/>
        </w:rPr>
        <w:t>、入选排除</w:t>
      </w:r>
      <w:r>
        <w:rPr>
          <w:rFonts w:hint="default" w:ascii="仿宋" w:hAnsi="仿宋" w:eastAsia="仿宋" w:cs="仿宋"/>
          <w:b/>
          <w:bCs/>
          <w:color w:val="2431DC"/>
          <w:kern w:val="0"/>
          <w:sz w:val="24"/>
          <w:szCs w:val="24"/>
          <w:lang w:val="en-US" w:eastAsia="zh-CN" w:bidi="ar"/>
        </w:rPr>
        <w:t>标准</w:t>
      </w:r>
      <w:r>
        <w:rPr>
          <w:rFonts w:hint="eastAsia" w:ascii="仿宋" w:hAnsi="仿宋" w:eastAsia="仿宋" w:cs="仿宋"/>
          <w:b/>
          <w:bCs/>
          <w:color w:val="2431DC"/>
          <w:kern w:val="0"/>
          <w:sz w:val="24"/>
          <w:szCs w:val="24"/>
          <w:lang w:val="en-US" w:eastAsia="zh-CN" w:bidi="ar"/>
        </w:rPr>
        <w:t>以及观察期的观察的内容或需采集的数据</w:t>
      </w:r>
      <w:r>
        <w:rPr>
          <w:rFonts w:hint="default" w:ascii="仿宋" w:hAnsi="仿宋" w:eastAsia="仿宋" w:cs="仿宋"/>
          <w:b/>
          <w:bCs/>
          <w:color w:val="2431DC"/>
          <w:kern w:val="0"/>
          <w:sz w:val="24"/>
          <w:szCs w:val="24"/>
          <w:lang w:val="en-US" w:eastAsia="zh-CN" w:bidi="ar"/>
        </w:rPr>
        <w:t>。</w:t>
      </w:r>
    </w:p>
    <w:p w14:paraId="40C750FB">
      <w:pPr>
        <w:keepNext w:val="0"/>
        <w:keepLines w:val="0"/>
        <w:widowControl/>
        <w:suppressLineNumbers w:val="0"/>
        <w:spacing w:line="360" w:lineRule="auto"/>
        <w:ind w:left="0" w:leftChars="0" w:firstLine="422" w:firstLineChars="175"/>
        <w:jc w:val="left"/>
        <w:rPr>
          <w:rFonts w:hint="default" w:ascii="仿宋" w:hAnsi="仿宋" w:eastAsia="仿宋" w:cs="仿宋"/>
          <w:b/>
          <w:bCs/>
          <w:color w:val="2431DC"/>
          <w:kern w:val="0"/>
          <w:sz w:val="24"/>
          <w:szCs w:val="24"/>
          <w:u w:val="single"/>
          <w:lang w:val="en-US" w:eastAsia="zh-CN" w:bidi="ar"/>
        </w:rPr>
      </w:pPr>
      <w:r>
        <w:rPr>
          <w:rFonts w:hint="eastAsia" w:ascii="仿宋" w:hAnsi="仿宋" w:eastAsia="仿宋" w:cs="仿宋"/>
          <w:b/>
          <w:bCs/>
          <w:color w:val="2431DC"/>
          <w:kern w:val="0"/>
          <w:sz w:val="24"/>
          <w:szCs w:val="24"/>
          <w:u w:val="single"/>
          <w:lang w:val="en-US" w:eastAsia="zh-CN" w:bidi="ar"/>
        </w:rPr>
        <w:t>请根据研究类型选择撰写内容：</w:t>
      </w:r>
      <w:r>
        <w:rPr>
          <w:rFonts w:hint="default" w:ascii="仿宋" w:hAnsi="仿宋" w:eastAsia="仿宋" w:cs="仿宋"/>
          <w:b/>
          <w:bCs/>
          <w:color w:val="2431DC"/>
          <w:kern w:val="0"/>
          <w:sz w:val="24"/>
          <w:szCs w:val="24"/>
          <w:u w:val="single"/>
          <w:lang w:val="en-US" w:eastAsia="zh-CN" w:bidi="ar"/>
        </w:rPr>
        <w:t xml:space="preserve"> </w:t>
      </w:r>
    </w:p>
    <w:p w14:paraId="5FE91D5B">
      <w:pPr>
        <w:keepNext w:val="0"/>
        <w:keepLines w:val="0"/>
        <w:widowControl/>
        <w:numPr>
          <w:ilvl w:val="0"/>
          <w:numId w:val="3"/>
        </w:numPr>
        <w:suppressLineNumbers w:val="0"/>
        <w:spacing w:line="360" w:lineRule="auto"/>
        <w:ind w:left="420" w:leftChars="0" w:hanging="420" w:firstLineChars="0"/>
        <w:jc w:val="left"/>
        <w:rPr>
          <w:rFonts w:hint="default" w:ascii="仿宋" w:hAnsi="仿宋" w:eastAsia="仿宋" w:cs="仿宋"/>
          <w:b w:val="0"/>
          <w:bCs w:val="0"/>
          <w:color w:val="2431DC"/>
          <w:kern w:val="0"/>
          <w:sz w:val="24"/>
          <w:szCs w:val="24"/>
          <w:lang w:val="en-US" w:eastAsia="zh-CN" w:bidi="ar"/>
        </w:rPr>
      </w:pPr>
      <w:r>
        <w:rPr>
          <w:rFonts w:hint="default" w:ascii="仿宋" w:hAnsi="仿宋" w:eastAsia="仿宋" w:cs="仿宋"/>
          <w:b/>
          <w:bCs/>
          <w:color w:val="2431DC"/>
          <w:kern w:val="0"/>
          <w:sz w:val="24"/>
          <w:szCs w:val="24"/>
          <w:lang w:val="en-US" w:eastAsia="zh-CN" w:bidi="ar"/>
        </w:rPr>
        <w:t>队列研究：</w:t>
      </w:r>
    </w:p>
    <w:p w14:paraId="36C892FF">
      <w:pPr>
        <w:keepNext w:val="0"/>
        <w:keepLines w:val="0"/>
        <w:widowControl/>
        <w:numPr>
          <w:ilvl w:val="0"/>
          <w:numId w:val="0"/>
        </w:numPr>
        <w:suppressLineNumbers w:val="0"/>
        <w:spacing w:line="360" w:lineRule="auto"/>
        <w:ind w:leftChars="0" w:firstLine="482" w:firstLineChars="200"/>
        <w:jc w:val="left"/>
        <w:rPr>
          <w:rFonts w:hint="eastAsia" w:ascii="仿宋" w:hAnsi="仿宋" w:eastAsia="仿宋" w:cs="仿宋"/>
          <w:b/>
          <w:bCs/>
          <w:color w:val="2431DC"/>
          <w:kern w:val="0"/>
          <w:sz w:val="24"/>
          <w:szCs w:val="24"/>
          <w:lang w:val="en-US" w:eastAsia="zh-CN" w:bidi="ar"/>
        </w:rPr>
      </w:pPr>
      <w:r>
        <w:rPr>
          <w:rFonts w:hint="eastAsia" w:ascii="仿宋" w:hAnsi="仿宋" w:eastAsia="仿宋" w:cs="仿宋"/>
          <w:b/>
          <w:bCs/>
          <w:color w:val="2431DC"/>
          <w:kern w:val="0"/>
          <w:sz w:val="24"/>
          <w:szCs w:val="24"/>
          <w:lang w:val="en-US" w:eastAsia="zh-CN" w:bidi="ar"/>
        </w:rPr>
        <w:t>定义：</w:t>
      </w:r>
      <w:r>
        <w:rPr>
          <w:rFonts w:hint="eastAsia" w:ascii="仿宋" w:hAnsi="仿宋" w:eastAsia="仿宋" w:cs="仿宋"/>
          <w:b w:val="0"/>
          <w:bCs w:val="0"/>
          <w:color w:val="2431DC"/>
          <w:kern w:val="0"/>
          <w:sz w:val="24"/>
          <w:szCs w:val="24"/>
          <w:lang w:val="en-US" w:eastAsia="zh-CN" w:bidi="ar"/>
        </w:rPr>
        <w:t>先获取的信息是研究对象的暴露，然后顺着时间线确定研究结局。即使研究结局已经发生，但是结局资料的获得时间仍然在暴露因素之后，</w:t>
      </w:r>
      <w:r>
        <w:rPr>
          <w:rFonts w:hint="eastAsia" w:ascii="仿宋" w:hAnsi="仿宋" w:eastAsia="仿宋" w:cs="仿宋"/>
          <w:b/>
          <w:bCs/>
          <w:color w:val="2431DC"/>
          <w:kern w:val="0"/>
          <w:sz w:val="24"/>
          <w:szCs w:val="24"/>
          <w:lang w:val="en-US" w:eastAsia="zh-CN" w:bidi="ar"/>
        </w:rPr>
        <w:t>“先因后果”</w:t>
      </w:r>
      <w:r>
        <w:rPr>
          <w:rFonts w:hint="eastAsia" w:ascii="仿宋" w:hAnsi="仿宋" w:eastAsia="仿宋" w:cs="仿宋"/>
          <w:b w:val="0"/>
          <w:bCs w:val="0"/>
          <w:color w:val="2431DC"/>
          <w:kern w:val="0"/>
          <w:sz w:val="24"/>
          <w:szCs w:val="24"/>
          <w:lang w:val="en-US" w:eastAsia="zh-CN" w:bidi="ar"/>
        </w:rPr>
        <w:t>。</w:t>
      </w:r>
    </w:p>
    <w:p w14:paraId="6875203C">
      <w:pPr>
        <w:keepNext w:val="0"/>
        <w:keepLines w:val="0"/>
        <w:widowControl/>
        <w:numPr>
          <w:ilvl w:val="0"/>
          <w:numId w:val="0"/>
        </w:numPr>
        <w:suppressLineNumbers w:val="0"/>
        <w:spacing w:line="360" w:lineRule="auto"/>
        <w:ind w:leftChars="0" w:firstLine="482" w:firstLineChars="200"/>
        <w:jc w:val="left"/>
        <w:rPr>
          <w:rFonts w:hint="default" w:ascii="仿宋" w:hAnsi="仿宋" w:eastAsia="仿宋" w:cs="仿宋"/>
          <w:b w:val="0"/>
          <w:bCs w:val="0"/>
          <w:color w:val="2431DC"/>
          <w:kern w:val="0"/>
          <w:sz w:val="24"/>
          <w:szCs w:val="24"/>
          <w:lang w:val="en-US" w:eastAsia="zh-CN" w:bidi="ar"/>
        </w:rPr>
      </w:pPr>
      <w:r>
        <w:rPr>
          <w:rFonts w:hint="eastAsia" w:ascii="仿宋" w:hAnsi="仿宋" w:eastAsia="仿宋" w:cs="仿宋"/>
          <w:b/>
          <w:bCs/>
          <w:color w:val="2431DC"/>
          <w:kern w:val="0"/>
          <w:sz w:val="24"/>
          <w:szCs w:val="24"/>
          <w:lang w:val="en-US" w:eastAsia="zh-CN" w:bidi="ar"/>
        </w:rPr>
        <w:t>应描述的信息：</w:t>
      </w:r>
      <w:r>
        <w:rPr>
          <w:rFonts w:hint="default" w:ascii="仿宋" w:hAnsi="仿宋" w:eastAsia="仿宋" w:cs="仿宋"/>
          <w:b w:val="0"/>
          <w:bCs w:val="0"/>
          <w:color w:val="2431DC"/>
          <w:kern w:val="0"/>
          <w:sz w:val="24"/>
          <w:szCs w:val="24"/>
          <w:lang w:val="en-US" w:eastAsia="zh-CN" w:bidi="ar"/>
        </w:rPr>
        <w:t>应给出</w:t>
      </w:r>
      <w:r>
        <w:rPr>
          <w:rFonts w:hint="eastAsia" w:ascii="仿宋" w:hAnsi="仿宋" w:eastAsia="仿宋" w:cs="仿宋"/>
          <w:b w:val="0"/>
          <w:bCs w:val="0"/>
          <w:color w:val="2431DC"/>
          <w:kern w:val="0"/>
          <w:sz w:val="24"/>
          <w:szCs w:val="24"/>
          <w:lang w:val="en-US" w:eastAsia="zh-CN" w:bidi="ar"/>
        </w:rPr>
        <w:t>研究</w:t>
      </w:r>
      <w:r>
        <w:rPr>
          <w:rFonts w:hint="default" w:ascii="仿宋" w:hAnsi="仿宋" w:eastAsia="仿宋" w:cs="仿宋"/>
          <w:b w:val="0"/>
          <w:bCs w:val="0"/>
          <w:color w:val="2431DC"/>
          <w:kern w:val="0"/>
          <w:sz w:val="24"/>
          <w:szCs w:val="24"/>
          <w:lang w:val="en-US" w:eastAsia="zh-CN" w:bidi="ar"/>
        </w:rPr>
        <w:t>对象的选择标准</w:t>
      </w:r>
      <w:r>
        <w:rPr>
          <w:rFonts w:hint="eastAsia" w:ascii="仿宋" w:hAnsi="仿宋" w:eastAsia="仿宋" w:cs="仿宋"/>
          <w:b w:val="0"/>
          <w:bCs w:val="0"/>
          <w:color w:val="2431DC"/>
          <w:kern w:val="0"/>
          <w:sz w:val="24"/>
          <w:szCs w:val="24"/>
          <w:lang w:val="en-US" w:eastAsia="zh-CN" w:bidi="ar"/>
        </w:rPr>
        <w:t>（入选和排除标准）</w:t>
      </w:r>
      <w:r>
        <w:rPr>
          <w:rFonts w:hint="default" w:ascii="仿宋" w:hAnsi="仿宋" w:eastAsia="仿宋" w:cs="仿宋"/>
          <w:b w:val="0"/>
          <w:bCs w:val="0"/>
          <w:color w:val="2431DC"/>
          <w:kern w:val="0"/>
          <w:sz w:val="24"/>
          <w:szCs w:val="24"/>
          <w:lang w:val="en-US" w:eastAsia="zh-CN" w:bidi="ar"/>
        </w:rPr>
        <w:t xml:space="preserve">、调查对象的选择方法和来源。描述随访策略。 </w:t>
      </w:r>
    </w:p>
    <w:p w14:paraId="2E28765E">
      <w:pPr>
        <w:keepNext w:val="0"/>
        <w:keepLines w:val="0"/>
        <w:widowControl/>
        <w:numPr>
          <w:ilvl w:val="0"/>
          <w:numId w:val="3"/>
        </w:numPr>
        <w:suppressLineNumbers w:val="0"/>
        <w:spacing w:line="360" w:lineRule="auto"/>
        <w:ind w:left="420" w:leftChars="0" w:hanging="420" w:firstLineChars="0"/>
        <w:jc w:val="left"/>
        <w:rPr>
          <w:rFonts w:hint="default" w:ascii="仿宋" w:hAnsi="仿宋" w:eastAsia="仿宋" w:cs="仿宋"/>
          <w:b w:val="0"/>
          <w:bCs w:val="0"/>
          <w:color w:val="2431DC"/>
          <w:kern w:val="0"/>
          <w:sz w:val="24"/>
          <w:szCs w:val="24"/>
          <w:lang w:val="en-US" w:eastAsia="zh-CN" w:bidi="ar"/>
        </w:rPr>
      </w:pPr>
      <w:r>
        <w:rPr>
          <w:rFonts w:hint="default" w:ascii="仿宋" w:hAnsi="仿宋" w:eastAsia="仿宋" w:cs="仿宋"/>
          <w:b/>
          <w:bCs/>
          <w:color w:val="2431DC"/>
          <w:kern w:val="0"/>
          <w:sz w:val="24"/>
          <w:szCs w:val="24"/>
          <w:lang w:val="en-US" w:eastAsia="zh-CN" w:bidi="ar"/>
        </w:rPr>
        <w:t>病例-对照研究：</w:t>
      </w:r>
    </w:p>
    <w:p w14:paraId="5D870FC5">
      <w:pPr>
        <w:keepNext w:val="0"/>
        <w:keepLines w:val="0"/>
        <w:widowControl/>
        <w:numPr>
          <w:ilvl w:val="0"/>
          <w:numId w:val="0"/>
        </w:numPr>
        <w:suppressLineNumbers w:val="0"/>
        <w:spacing w:line="360" w:lineRule="auto"/>
        <w:ind w:leftChars="0" w:firstLine="482" w:firstLineChars="200"/>
        <w:jc w:val="left"/>
        <w:rPr>
          <w:rFonts w:hint="default" w:ascii="仿宋" w:hAnsi="仿宋" w:eastAsia="仿宋" w:cs="仿宋"/>
          <w:b w:val="0"/>
          <w:bCs w:val="0"/>
          <w:color w:val="2431DC"/>
          <w:kern w:val="0"/>
          <w:sz w:val="24"/>
          <w:szCs w:val="24"/>
          <w:lang w:val="en-US" w:eastAsia="zh-CN" w:bidi="ar"/>
        </w:rPr>
      </w:pPr>
      <w:r>
        <w:rPr>
          <w:rFonts w:hint="eastAsia" w:ascii="仿宋" w:hAnsi="仿宋" w:eastAsia="仿宋" w:cs="仿宋"/>
          <w:b/>
          <w:bCs/>
          <w:color w:val="2431DC"/>
          <w:kern w:val="0"/>
          <w:sz w:val="24"/>
          <w:szCs w:val="24"/>
          <w:lang w:val="en-US" w:eastAsia="zh-CN" w:bidi="ar"/>
        </w:rPr>
        <w:t>定义：</w:t>
      </w:r>
      <w:r>
        <w:rPr>
          <w:rFonts w:hint="eastAsia" w:ascii="仿宋" w:hAnsi="仿宋" w:eastAsia="仿宋" w:cs="仿宋"/>
          <w:b w:val="0"/>
          <w:bCs w:val="0"/>
          <w:color w:val="2431DC"/>
          <w:kern w:val="0"/>
          <w:sz w:val="24"/>
          <w:szCs w:val="24"/>
          <w:lang w:val="en-US" w:eastAsia="zh-CN" w:bidi="ar"/>
        </w:rPr>
        <w:t>研究开始时，先选择一组发生结局的样本人群（病例）和另外一组没有发生结局的样本人群（对照），比较两组的变量以探索变量与结局的关联。先获得研究的结局信息，再追溯研究对象的暴露信息，为回顾性研究，“由果及因”。</w:t>
      </w:r>
    </w:p>
    <w:p w14:paraId="41C37550">
      <w:pPr>
        <w:keepNext w:val="0"/>
        <w:keepLines w:val="0"/>
        <w:widowControl/>
        <w:numPr>
          <w:ilvl w:val="0"/>
          <w:numId w:val="0"/>
        </w:numPr>
        <w:suppressLineNumbers w:val="0"/>
        <w:spacing w:line="360" w:lineRule="auto"/>
        <w:ind w:firstLine="482" w:firstLineChars="200"/>
        <w:jc w:val="left"/>
        <w:rPr>
          <w:rFonts w:hint="default" w:ascii="仿宋" w:hAnsi="仿宋" w:eastAsia="仿宋" w:cs="仿宋"/>
          <w:b w:val="0"/>
          <w:bCs w:val="0"/>
          <w:color w:val="2431DC"/>
          <w:kern w:val="0"/>
          <w:sz w:val="24"/>
          <w:szCs w:val="24"/>
          <w:lang w:val="en-US" w:eastAsia="zh-CN" w:bidi="ar"/>
        </w:rPr>
      </w:pPr>
      <w:r>
        <w:rPr>
          <w:rFonts w:hint="eastAsia" w:ascii="仿宋" w:hAnsi="仿宋" w:eastAsia="仿宋" w:cs="仿宋"/>
          <w:b/>
          <w:bCs/>
          <w:color w:val="2431DC"/>
          <w:kern w:val="0"/>
          <w:sz w:val="24"/>
          <w:szCs w:val="24"/>
          <w:lang w:val="en-US" w:eastAsia="zh-CN" w:bidi="ar"/>
        </w:rPr>
        <w:t>应描述的信息：</w:t>
      </w:r>
      <w:r>
        <w:rPr>
          <w:rFonts w:hint="default" w:ascii="仿宋" w:hAnsi="仿宋" w:eastAsia="仿宋" w:cs="仿宋"/>
          <w:b w:val="0"/>
          <w:bCs w:val="0"/>
          <w:color w:val="2431DC"/>
          <w:kern w:val="0"/>
          <w:sz w:val="24"/>
          <w:szCs w:val="24"/>
          <w:lang w:val="en-US" w:eastAsia="zh-CN" w:bidi="ar"/>
        </w:rPr>
        <w:t xml:space="preserve">应给出病例和对照的选择标准，病例的确定方法，病例和对照的选择方法及来源。给出病例与对照匹配的标准和比例。 </w:t>
      </w:r>
    </w:p>
    <w:p w14:paraId="0E00CD0A">
      <w:pPr>
        <w:keepNext w:val="0"/>
        <w:keepLines w:val="0"/>
        <w:widowControl/>
        <w:numPr>
          <w:ilvl w:val="0"/>
          <w:numId w:val="3"/>
        </w:numPr>
        <w:suppressLineNumbers w:val="0"/>
        <w:spacing w:line="360" w:lineRule="auto"/>
        <w:ind w:left="420" w:leftChars="0" w:hanging="420" w:firstLineChars="0"/>
        <w:jc w:val="left"/>
        <w:rPr>
          <w:rFonts w:hint="default" w:ascii="仿宋" w:hAnsi="仿宋" w:eastAsia="仿宋" w:cs="仿宋"/>
          <w:b w:val="0"/>
          <w:bCs w:val="0"/>
          <w:color w:val="2431DC"/>
          <w:kern w:val="0"/>
          <w:sz w:val="24"/>
          <w:szCs w:val="24"/>
          <w:lang w:val="en-US" w:eastAsia="zh-CN" w:bidi="ar"/>
        </w:rPr>
      </w:pPr>
      <w:r>
        <w:rPr>
          <w:rFonts w:hint="default" w:ascii="仿宋" w:hAnsi="仿宋" w:eastAsia="仿宋" w:cs="仿宋"/>
          <w:b/>
          <w:bCs/>
          <w:color w:val="2431DC"/>
          <w:kern w:val="0"/>
          <w:sz w:val="24"/>
          <w:szCs w:val="24"/>
          <w:lang w:val="en-US" w:eastAsia="zh-CN" w:bidi="ar"/>
        </w:rPr>
        <w:t>横断面研究：</w:t>
      </w:r>
      <w:r>
        <w:rPr>
          <w:rFonts w:hint="default" w:ascii="仿宋" w:hAnsi="仿宋" w:eastAsia="仿宋" w:cs="仿宋"/>
          <w:b w:val="0"/>
          <w:bCs w:val="0"/>
          <w:color w:val="2431DC"/>
          <w:kern w:val="0"/>
          <w:sz w:val="24"/>
          <w:szCs w:val="24"/>
          <w:lang w:val="en-US" w:eastAsia="zh-CN" w:bidi="ar"/>
        </w:rPr>
        <w:t xml:space="preserve">给出调查对象的选择标准、来源及抽样方法。 </w:t>
      </w:r>
    </w:p>
    <w:p w14:paraId="5E7D7060">
      <w:pPr>
        <w:spacing w:line="360" w:lineRule="auto"/>
        <w:ind w:left="208" w:leftChars="0" w:hanging="208" w:hangingChars="87"/>
        <w:jc w:val="left"/>
        <w:rPr>
          <w:rFonts w:hint="default" w:ascii="Arial" w:hAnsi="Arial" w:eastAsia="仿宋" w:cs="Arial"/>
          <w:b w:val="0"/>
          <w:bCs/>
          <w:sz w:val="24"/>
          <w:szCs w:val="24"/>
          <w:lang w:val="en-US" w:eastAsia="zh-CN"/>
        </w:rPr>
      </w:pPr>
      <w:r>
        <w:rPr>
          <w:rFonts w:hint="default" w:ascii="Arial" w:hAnsi="Arial" w:eastAsia="仿宋" w:cs="Arial"/>
          <w:b w:val="0"/>
          <w:bCs/>
          <w:sz w:val="24"/>
          <w:szCs w:val="24"/>
          <w:lang w:val="en-US" w:eastAsia="zh-CN"/>
        </w:rPr>
        <w:t>3.</w:t>
      </w:r>
      <w:r>
        <w:rPr>
          <w:rFonts w:hint="eastAsia" w:ascii="Arial" w:hAnsi="Arial" w:eastAsia="仿宋" w:cs="Arial"/>
          <w:b w:val="0"/>
          <w:bCs/>
          <w:sz w:val="24"/>
          <w:szCs w:val="24"/>
          <w:lang w:val="en-US" w:eastAsia="zh-CN"/>
        </w:rPr>
        <w:t>1</w:t>
      </w:r>
      <w:r>
        <w:rPr>
          <w:rFonts w:hint="default" w:ascii="Arial" w:hAnsi="Arial" w:eastAsia="仿宋" w:cs="Arial"/>
          <w:b w:val="0"/>
          <w:bCs/>
          <w:sz w:val="24"/>
          <w:szCs w:val="24"/>
          <w:lang w:val="en-US" w:eastAsia="zh-CN"/>
        </w:rPr>
        <w:t>.1入选标准</w:t>
      </w:r>
    </w:p>
    <w:p w14:paraId="00712322">
      <w:pPr>
        <w:pStyle w:val="4"/>
        <w:keepNext w:val="0"/>
        <w:keepLines w:val="0"/>
        <w:pageBreakBefore w:val="0"/>
        <w:widowControl/>
        <w:numPr>
          <w:ilvl w:val="0"/>
          <w:numId w:val="4"/>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sz w:val="24"/>
          <w:szCs w:val="24"/>
          <w:lang w:val="en-US" w:eastAsia="zh-CN"/>
        </w:rPr>
        <w:t xml:space="preserve"> ……</w:t>
      </w:r>
    </w:p>
    <w:p w14:paraId="16A11512">
      <w:pPr>
        <w:pStyle w:val="4"/>
        <w:keepNext w:val="0"/>
        <w:keepLines w:val="0"/>
        <w:pageBreakBefore w:val="0"/>
        <w:widowControl/>
        <w:numPr>
          <w:ilvl w:val="0"/>
          <w:numId w:val="4"/>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sz w:val="24"/>
          <w:szCs w:val="24"/>
          <w:lang w:val="en-US" w:eastAsia="zh-CN"/>
        </w:rPr>
        <w:t xml:space="preserve"> ……</w:t>
      </w:r>
    </w:p>
    <w:p w14:paraId="153156E9">
      <w:pPr>
        <w:pStyle w:val="4"/>
        <w:keepNext w:val="0"/>
        <w:keepLines w:val="0"/>
        <w:pageBreakBefore w:val="0"/>
        <w:widowControl/>
        <w:numPr>
          <w:ilvl w:val="0"/>
          <w:numId w:val="4"/>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b w:val="0"/>
          <w:bCs/>
          <w:color w:val="000000"/>
          <w:sz w:val="24"/>
          <w:szCs w:val="24"/>
          <w:lang w:val="en-US" w:eastAsia="zh-CN"/>
        </w:rPr>
      </w:pPr>
      <w:r>
        <w:rPr>
          <w:rFonts w:hint="default" w:ascii="Times New Roman" w:hAnsi="Times New Roman" w:eastAsia="宋体" w:cs="Times New Roman"/>
          <w:b w:val="0"/>
          <w:bCs/>
          <w:color w:val="000000"/>
          <w:sz w:val="24"/>
          <w:szCs w:val="24"/>
          <w:lang w:val="en-US" w:eastAsia="zh-CN"/>
        </w:rPr>
        <w:t xml:space="preserve"> ……</w:t>
      </w:r>
    </w:p>
    <w:p w14:paraId="49AF0D68">
      <w:pPr>
        <w:spacing w:line="360" w:lineRule="auto"/>
        <w:ind w:left="208" w:leftChars="0" w:hanging="208" w:hangingChars="87"/>
        <w:jc w:val="left"/>
        <w:rPr>
          <w:rFonts w:hint="default" w:ascii="Arial" w:hAnsi="Arial" w:eastAsia="仿宋" w:cs="Arial"/>
          <w:b w:val="0"/>
          <w:bCs/>
          <w:sz w:val="24"/>
          <w:szCs w:val="24"/>
          <w:lang w:val="en-US" w:eastAsia="zh-CN"/>
        </w:rPr>
      </w:pPr>
      <w:r>
        <w:rPr>
          <w:rFonts w:hint="default" w:ascii="Arial" w:hAnsi="Arial" w:eastAsia="仿宋" w:cs="Arial"/>
          <w:b w:val="0"/>
          <w:bCs/>
          <w:sz w:val="24"/>
          <w:szCs w:val="24"/>
          <w:lang w:val="en-US" w:eastAsia="zh-CN"/>
        </w:rPr>
        <w:t>3.</w:t>
      </w:r>
      <w:r>
        <w:rPr>
          <w:rFonts w:hint="eastAsia" w:ascii="Arial" w:hAnsi="Arial" w:eastAsia="仿宋" w:cs="Arial"/>
          <w:b w:val="0"/>
          <w:bCs/>
          <w:sz w:val="24"/>
          <w:szCs w:val="24"/>
          <w:lang w:val="en-US" w:eastAsia="zh-CN"/>
        </w:rPr>
        <w:t>1</w:t>
      </w:r>
      <w:r>
        <w:rPr>
          <w:rFonts w:hint="default" w:ascii="Arial" w:hAnsi="Arial" w:eastAsia="仿宋" w:cs="Arial"/>
          <w:b w:val="0"/>
          <w:bCs/>
          <w:sz w:val="24"/>
          <w:szCs w:val="24"/>
          <w:lang w:val="en-US" w:eastAsia="zh-CN"/>
        </w:rPr>
        <w:t>.2排除标准</w:t>
      </w:r>
    </w:p>
    <w:p w14:paraId="690FEB68">
      <w:pPr>
        <w:pStyle w:val="4"/>
        <w:keepNext w:val="0"/>
        <w:keepLines w:val="0"/>
        <w:pageBreakBefore w:val="0"/>
        <w:widowControl/>
        <w:numPr>
          <w:ilvl w:val="0"/>
          <w:numId w:val="5"/>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w:t>
      </w:r>
    </w:p>
    <w:p w14:paraId="6F489825">
      <w:pPr>
        <w:pStyle w:val="4"/>
        <w:keepNext w:val="0"/>
        <w:keepLines w:val="0"/>
        <w:pageBreakBefore w:val="0"/>
        <w:widowControl/>
        <w:numPr>
          <w:ilvl w:val="0"/>
          <w:numId w:val="5"/>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w:t>
      </w:r>
    </w:p>
    <w:p w14:paraId="46864FC3">
      <w:pPr>
        <w:pStyle w:val="4"/>
        <w:keepNext w:val="0"/>
        <w:keepLines w:val="0"/>
        <w:pageBreakBefore w:val="0"/>
        <w:widowControl/>
        <w:numPr>
          <w:ilvl w:val="0"/>
          <w:numId w:val="5"/>
        </w:numPr>
        <w:tabs>
          <w:tab w:val="left" w:pos="420"/>
        </w:tabs>
        <w:kinsoku/>
        <w:wordWrap/>
        <w:overflowPunct/>
        <w:topLinePunct w:val="0"/>
        <w:autoSpaceDE/>
        <w:autoSpaceDN/>
        <w:bidi w:val="0"/>
        <w:adjustRightInd/>
        <w:snapToGrid/>
        <w:spacing w:before="0" w:beforeAutospacing="0" w:after="0" w:afterAutospacing="0" w:line="360" w:lineRule="auto"/>
        <w:ind w:left="624" w:leftChars="0" w:hanging="403" w:firstLineChars="0"/>
        <w:textAlignment w:val="auto"/>
        <w:rPr>
          <w:rFonts w:hint="default" w:ascii="Times New Roman" w:hAnsi="Times New Roman" w:eastAsia="宋体" w:cs="Times New Roman"/>
          <w:b w:val="0"/>
          <w:bCs w:val="0"/>
          <w:color w:val="000000"/>
          <w:sz w:val="24"/>
          <w:szCs w:val="24"/>
        </w:rPr>
      </w:pPr>
      <w:r>
        <w:rPr>
          <w:rFonts w:hint="default" w:ascii="Times New Roman" w:hAnsi="Times New Roman" w:eastAsia="宋体" w:cs="Times New Roman"/>
          <w:b w:val="0"/>
          <w:bCs w:val="0"/>
          <w:color w:val="000000"/>
          <w:sz w:val="24"/>
          <w:szCs w:val="24"/>
          <w:lang w:val="en-US" w:eastAsia="zh-CN"/>
        </w:rPr>
        <w:t xml:space="preserve"> </w:t>
      </w:r>
      <w:r>
        <w:rPr>
          <w:rFonts w:hint="default" w:ascii="Times New Roman" w:hAnsi="Times New Roman" w:eastAsia="宋体" w:cs="Times New Roman"/>
          <w:b w:val="0"/>
          <w:bCs w:val="0"/>
          <w:color w:val="000000"/>
          <w:sz w:val="24"/>
          <w:szCs w:val="24"/>
        </w:rPr>
        <w:t>……</w:t>
      </w:r>
    </w:p>
    <w:p w14:paraId="46E59B2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Arial" w:hAnsi="Arial" w:eastAsia="仿宋" w:cs="Arial"/>
          <w:b w:val="0"/>
          <w:bCs/>
          <w:sz w:val="24"/>
          <w:szCs w:val="24"/>
          <w:lang w:val="en-US" w:eastAsia="zh-CN"/>
        </w:rPr>
      </w:pPr>
      <w:r>
        <w:rPr>
          <w:rFonts w:hint="eastAsia" w:ascii="Times New Roman" w:hAnsi="Times New Roman" w:eastAsia="仿宋" w:cs="Times New Roman"/>
          <w:b w:val="0"/>
          <w:bCs w:val="0"/>
          <w:color w:val="auto"/>
          <w:kern w:val="0"/>
          <w:sz w:val="24"/>
          <w:szCs w:val="24"/>
          <w:lang w:val="en-US" w:eastAsia="zh-CN" w:bidi="ar"/>
        </w:rPr>
        <w:t>3.</w:t>
      </w:r>
      <w:r>
        <w:rPr>
          <w:rFonts w:hint="eastAsia" w:eastAsia="仿宋" w:cs="Times New Roman"/>
          <w:b w:val="0"/>
          <w:bCs w:val="0"/>
          <w:color w:val="auto"/>
          <w:kern w:val="0"/>
          <w:sz w:val="24"/>
          <w:szCs w:val="24"/>
          <w:lang w:val="en-US" w:eastAsia="zh-CN" w:bidi="ar"/>
        </w:rPr>
        <w:t>2</w:t>
      </w:r>
      <w:r>
        <w:rPr>
          <w:rFonts w:hint="eastAsia" w:ascii="Times New Roman" w:hAnsi="Times New Roman" w:eastAsia="仿宋" w:cs="Times New Roman"/>
          <w:b w:val="0"/>
          <w:bCs w:val="0"/>
          <w:color w:val="auto"/>
          <w:kern w:val="0"/>
          <w:sz w:val="24"/>
          <w:szCs w:val="24"/>
          <w:lang w:val="en-US" w:eastAsia="zh-CN" w:bidi="ar"/>
        </w:rPr>
        <w:t xml:space="preserve"> </w:t>
      </w:r>
      <w:r>
        <w:rPr>
          <w:rFonts w:hint="eastAsia" w:ascii="Arial" w:hAnsi="Arial" w:eastAsia="仿宋" w:cs="Arial"/>
          <w:b w:val="0"/>
          <w:bCs/>
          <w:sz w:val="24"/>
          <w:szCs w:val="24"/>
          <w:lang w:val="en-US" w:eastAsia="zh-CN"/>
        </w:rPr>
        <w:t>观察的内容或需采集的数据及来源</w:t>
      </w:r>
    </w:p>
    <w:p w14:paraId="47FBAEFF">
      <w:pPr>
        <w:keepNext w:val="0"/>
        <w:keepLines w:val="0"/>
        <w:pageBreakBefore w:val="0"/>
        <w:widowControl w:val="0"/>
        <w:numPr>
          <w:ilvl w:val="0"/>
          <w:numId w:val="0"/>
        </w:numPr>
        <w:tabs>
          <w:tab w:val="left" w:pos="640"/>
          <w:tab w:val="left" w:pos="840"/>
        </w:tabs>
        <w:kinsoku/>
        <w:wordWrap/>
        <w:overflowPunct/>
        <w:topLinePunct w:val="0"/>
        <w:autoSpaceDE/>
        <w:autoSpaceDN/>
        <w:bidi w:val="0"/>
        <w:adjustRightInd/>
        <w:snapToGrid/>
        <w:spacing w:line="360" w:lineRule="auto"/>
        <w:ind w:leftChars="175"/>
        <w:jc w:val="left"/>
        <w:textAlignment w:val="auto"/>
        <w:rPr>
          <w:rFonts w:hint="default" w:ascii="仿宋" w:hAnsi="仿宋" w:eastAsia="仿宋" w:cs="仿宋"/>
          <w:b/>
          <w:bCs/>
          <w:color w:val="2431DC"/>
          <w:kern w:val="0"/>
          <w:sz w:val="24"/>
          <w:szCs w:val="24"/>
          <w:lang w:val="en-US" w:eastAsia="zh-CN" w:bidi="ar"/>
        </w:rPr>
      </w:pPr>
      <w:r>
        <w:rPr>
          <w:rFonts w:hint="eastAsia" w:ascii="仿宋" w:hAnsi="仿宋" w:eastAsia="仿宋" w:cs="仿宋"/>
          <w:b/>
          <w:bCs/>
          <w:color w:val="2431DC"/>
          <w:kern w:val="0"/>
          <w:sz w:val="24"/>
          <w:szCs w:val="24"/>
          <w:lang w:val="en-US" w:eastAsia="zh-CN" w:bidi="ar"/>
        </w:rPr>
        <w:t>示例：</w:t>
      </w:r>
    </w:p>
    <w:p w14:paraId="7636C856">
      <w:pPr>
        <w:pStyle w:val="1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仿宋" w:hAnsi="仿宋" w:eastAsia="仿宋" w:cs="仿宋"/>
          <w:b w:val="0"/>
          <w:bCs w:val="0"/>
          <w:i w:val="0"/>
          <w:iCs w:val="0"/>
          <w:color w:val="2431DC"/>
          <w:kern w:val="0"/>
          <w:sz w:val="24"/>
          <w:szCs w:val="24"/>
          <w:lang w:val="en-US" w:eastAsia="zh-CN" w:bidi="ar"/>
        </w:rPr>
      </w:pPr>
      <w:bookmarkStart w:id="0" w:name="OLE_LINK1"/>
      <w:r>
        <w:rPr>
          <w:rFonts w:hint="eastAsia" w:ascii="仿宋" w:hAnsi="仿宋" w:eastAsia="仿宋" w:cs="仿宋"/>
          <w:b w:val="0"/>
          <w:bCs w:val="0"/>
          <w:i w:val="0"/>
          <w:iCs w:val="0"/>
          <w:color w:val="2431DC"/>
          <w:kern w:val="0"/>
          <w:sz w:val="24"/>
          <w:szCs w:val="24"/>
          <w:lang w:val="en-US" w:eastAsia="zh-CN" w:bidi="ar"/>
        </w:rPr>
        <w:t>1）人口学数据：性别、出生日期。通过XX系统收集。</w:t>
      </w:r>
    </w:p>
    <w:bookmarkEnd w:id="0"/>
    <w:p w14:paraId="6F662519">
      <w:pPr>
        <w:pStyle w:val="1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仿宋" w:hAnsi="仿宋" w:eastAsia="仿宋" w:cs="仿宋"/>
          <w:b w:val="0"/>
          <w:bCs w:val="0"/>
          <w:i w:val="0"/>
          <w:iCs w:val="0"/>
          <w:color w:val="2431DC"/>
          <w:kern w:val="0"/>
          <w:sz w:val="24"/>
          <w:szCs w:val="24"/>
          <w:lang w:val="en-US" w:eastAsia="zh-CN" w:bidi="ar"/>
        </w:rPr>
      </w:pPr>
      <w:r>
        <w:rPr>
          <w:rFonts w:hint="eastAsia" w:ascii="仿宋" w:hAnsi="仿宋" w:eastAsia="仿宋" w:cs="仿宋"/>
          <w:b w:val="0"/>
          <w:bCs w:val="0"/>
          <w:i w:val="0"/>
          <w:iCs w:val="0"/>
          <w:color w:val="2431DC"/>
          <w:kern w:val="0"/>
          <w:sz w:val="24"/>
          <w:szCs w:val="24"/>
          <w:lang w:val="en-US" w:eastAsia="zh-CN" w:bidi="ar"/>
        </w:rPr>
        <w:t>2）既往病史：既往有XXX病史，通过患者病历及医院信息系统收集。</w:t>
      </w:r>
    </w:p>
    <w:p w14:paraId="00190E45">
      <w:pPr>
        <w:spacing w:line="360" w:lineRule="auto"/>
        <w:ind w:firstLine="480" w:firstLineChars="200"/>
        <w:rPr>
          <w:rFonts w:hint="eastAsia" w:ascii="仿宋" w:hAnsi="仿宋" w:eastAsia="仿宋" w:cs="仿宋"/>
          <w:b w:val="0"/>
          <w:bCs w:val="0"/>
          <w:i w:val="0"/>
          <w:iCs w:val="0"/>
          <w:color w:val="2431DC"/>
          <w:kern w:val="0"/>
          <w:sz w:val="24"/>
          <w:szCs w:val="24"/>
          <w:lang w:val="en-US" w:eastAsia="zh-CN" w:bidi="ar"/>
        </w:rPr>
      </w:pPr>
      <w:r>
        <w:rPr>
          <w:rFonts w:hint="eastAsia" w:ascii="仿宋" w:hAnsi="仿宋" w:eastAsia="仿宋" w:cs="仿宋"/>
          <w:b w:val="0"/>
          <w:bCs w:val="0"/>
          <w:i w:val="0"/>
          <w:iCs w:val="0"/>
          <w:color w:val="2431DC"/>
          <w:kern w:val="0"/>
          <w:sz w:val="24"/>
          <w:szCs w:val="24"/>
          <w:lang w:val="en-US" w:eastAsia="zh-CN" w:bidi="ar"/>
        </w:rPr>
        <w:t>3) 用药史：既往用药情况，通过患者病历及医院信息系统收集。</w:t>
      </w:r>
    </w:p>
    <w:p w14:paraId="4250B648">
      <w:pPr>
        <w:spacing w:line="360" w:lineRule="auto"/>
        <w:ind w:firstLine="480" w:firstLineChars="200"/>
        <w:rPr>
          <w:rFonts w:hint="default" w:ascii="仿宋" w:hAnsi="仿宋" w:eastAsia="仿宋" w:cs="仿宋"/>
          <w:b w:val="0"/>
          <w:bCs w:val="0"/>
          <w:i w:val="0"/>
          <w:iCs w:val="0"/>
          <w:color w:val="2431DC"/>
          <w:kern w:val="0"/>
          <w:sz w:val="24"/>
          <w:szCs w:val="24"/>
          <w:lang w:val="en-US" w:eastAsia="zh-CN" w:bidi="ar"/>
        </w:rPr>
      </w:pPr>
      <w:r>
        <w:rPr>
          <w:rFonts w:hint="eastAsia" w:ascii="仿宋" w:hAnsi="仿宋" w:eastAsia="仿宋" w:cs="仿宋"/>
          <w:b w:val="0"/>
          <w:bCs w:val="0"/>
          <w:i w:val="0"/>
          <w:iCs w:val="0"/>
          <w:color w:val="2431DC"/>
          <w:kern w:val="0"/>
          <w:sz w:val="24"/>
          <w:szCs w:val="24"/>
          <w:lang w:val="en-US" w:eastAsia="zh-CN" w:bidi="ar"/>
        </w:rPr>
        <w:t>4) ...</w:t>
      </w:r>
    </w:p>
    <w:p w14:paraId="784706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Arial" w:hAnsi="Arial" w:eastAsia="仿宋" w:cs="Arial"/>
          <w:b w:val="0"/>
          <w:bCs/>
          <w:sz w:val="24"/>
          <w:szCs w:val="24"/>
          <w:lang w:val="en-US" w:eastAsia="zh-CN"/>
        </w:rPr>
      </w:pPr>
      <w:r>
        <w:rPr>
          <w:rFonts w:hint="eastAsia" w:ascii="Times New Roman" w:hAnsi="Times New Roman" w:eastAsia="仿宋" w:cs="Times New Roman"/>
          <w:b w:val="0"/>
          <w:bCs w:val="0"/>
          <w:color w:val="auto"/>
          <w:kern w:val="0"/>
          <w:sz w:val="24"/>
          <w:szCs w:val="24"/>
          <w:lang w:val="en-US" w:eastAsia="zh-CN" w:bidi="ar"/>
        </w:rPr>
        <w:t>3.</w:t>
      </w:r>
      <w:r>
        <w:rPr>
          <w:rFonts w:hint="eastAsia" w:eastAsia="仿宋" w:cs="Times New Roman"/>
          <w:b w:val="0"/>
          <w:bCs w:val="0"/>
          <w:color w:val="auto"/>
          <w:kern w:val="0"/>
          <w:sz w:val="24"/>
          <w:szCs w:val="24"/>
          <w:lang w:val="en-US" w:eastAsia="zh-CN" w:bidi="ar"/>
        </w:rPr>
        <w:t>3</w:t>
      </w:r>
      <w:r>
        <w:rPr>
          <w:rFonts w:hint="eastAsia" w:ascii="Times New Roman" w:hAnsi="Times New Roman" w:eastAsia="仿宋" w:cs="Times New Roman"/>
          <w:b w:val="0"/>
          <w:bCs w:val="0"/>
          <w:color w:val="auto"/>
          <w:kern w:val="0"/>
          <w:sz w:val="24"/>
          <w:szCs w:val="24"/>
          <w:lang w:val="en-US" w:eastAsia="zh-CN" w:bidi="ar"/>
        </w:rPr>
        <w:t xml:space="preserve"> </w:t>
      </w:r>
      <w:r>
        <w:rPr>
          <w:rFonts w:hint="eastAsia" w:eastAsia="仿宋" w:cs="Times New Roman"/>
          <w:b w:val="0"/>
          <w:bCs w:val="0"/>
          <w:color w:val="auto"/>
          <w:kern w:val="0"/>
          <w:sz w:val="24"/>
          <w:szCs w:val="24"/>
          <w:lang w:val="en-US" w:eastAsia="zh-CN" w:bidi="ar"/>
        </w:rPr>
        <w:t>研究流程</w:t>
      </w:r>
    </w:p>
    <w:p w14:paraId="17EF3BBF">
      <w:pPr>
        <w:keepNext w:val="0"/>
        <w:keepLines w:val="0"/>
        <w:widowControl/>
        <w:suppressLineNumbers w:val="0"/>
        <w:spacing w:line="360" w:lineRule="auto"/>
        <w:ind w:left="0" w:leftChars="0" w:firstLine="422" w:firstLineChars="175"/>
        <w:jc w:val="left"/>
        <w:rPr>
          <w:rFonts w:hint="default" w:ascii="仿宋" w:hAnsi="仿宋" w:eastAsia="仿宋" w:cs="仿宋"/>
          <w:b/>
          <w:bCs/>
          <w:i/>
          <w:iCs/>
          <w:color w:val="2431DC"/>
          <w:kern w:val="0"/>
          <w:sz w:val="24"/>
          <w:szCs w:val="24"/>
          <w:lang w:val="en-US" w:eastAsia="zh-CN" w:bidi="ar"/>
        </w:rPr>
      </w:pPr>
      <w:r>
        <w:rPr>
          <w:rFonts w:hint="eastAsia" w:ascii="仿宋" w:hAnsi="仿宋" w:eastAsia="仿宋" w:cs="仿宋"/>
          <w:b/>
          <w:bCs/>
          <w:i/>
          <w:iCs/>
          <w:color w:val="2431DC"/>
          <w:kern w:val="0"/>
          <w:sz w:val="24"/>
          <w:szCs w:val="24"/>
          <w:lang w:val="en-US" w:eastAsia="zh-CN" w:bidi="ar"/>
        </w:rPr>
        <w:t>请根据计划的研究实际流程进行描述</w:t>
      </w:r>
    </w:p>
    <w:p w14:paraId="5808A19D">
      <w:pPr>
        <w:keepNext w:val="0"/>
        <w:keepLines w:val="0"/>
        <w:widowControl/>
        <w:suppressLineNumbers w:val="0"/>
        <w:spacing w:line="360" w:lineRule="auto"/>
        <w:ind w:left="0" w:leftChars="0" w:firstLine="420" w:firstLineChars="175"/>
        <w:jc w:val="left"/>
        <w:rPr>
          <w:rFonts w:hint="default"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示例：</w:t>
      </w:r>
    </w:p>
    <w:p w14:paraId="0D6F4D83">
      <w:pPr>
        <w:keepNext w:val="0"/>
        <w:keepLines w:val="0"/>
        <w:widowControl/>
        <w:suppressLineNumbers w:val="0"/>
        <w:spacing w:line="360" w:lineRule="auto"/>
        <w:ind w:left="0" w:leftChars="0" w:firstLine="420" w:firstLineChars="175"/>
        <w:jc w:val="both"/>
        <w:rPr>
          <w:rFonts w:hint="default" w:ascii="Times New Roman" w:hAnsi="Times New Roman" w:eastAsia="仿宋" w:cs="Times New Roman"/>
          <w:b w:val="0"/>
          <w:bCs w:val="0"/>
          <w:color w:val="2431DC"/>
          <w:kern w:val="0"/>
          <w:sz w:val="24"/>
          <w:szCs w:val="24"/>
          <w:lang w:val="en-US" w:eastAsia="zh-CN" w:bidi="ar"/>
        </w:rPr>
      </w:pPr>
      <w:r>
        <w:rPr>
          <w:rFonts w:hint="default" w:ascii="Times New Roman" w:hAnsi="Times New Roman" w:eastAsia="仿宋" w:cs="Times New Roman"/>
          <w:b w:val="0"/>
          <w:bCs w:val="0"/>
          <w:color w:val="2431DC"/>
          <w:kern w:val="0"/>
          <w:sz w:val="24"/>
          <w:szCs w:val="24"/>
          <w:lang w:val="en-US" w:eastAsia="zh-CN" w:bidi="ar"/>
        </w:rPr>
        <w:t>本研究为一项回顾性观察研究，因此不需要进行额外的访视或实验室分析或常规临床实践要求以外的评估。医生将诊疗规范及需求来决定治疗计划。研究者将会查看患者的病史和实验室报告，根据入选和排除标准确定患者的资格。患者必须在执行数据收集之前，签署最新的经</w:t>
      </w:r>
      <w:r>
        <w:rPr>
          <w:rFonts w:hint="eastAsia" w:eastAsia="仿宋" w:cs="Times New Roman"/>
          <w:b w:val="0"/>
          <w:bCs w:val="0"/>
          <w:color w:val="2431DC"/>
          <w:kern w:val="0"/>
          <w:sz w:val="24"/>
          <w:szCs w:val="24"/>
          <w:lang w:val="en-US" w:eastAsia="zh-CN" w:bidi="ar"/>
        </w:rPr>
        <w:t>伦理委员会</w:t>
      </w:r>
      <w:r>
        <w:rPr>
          <w:rFonts w:hint="default" w:ascii="Times New Roman" w:hAnsi="Times New Roman" w:eastAsia="仿宋" w:cs="Times New Roman"/>
          <w:b w:val="0"/>
          <w:bCs w:val="0"/>
          <w:color w:val="2431DC"/>
          <w:kern w:val="0"/>
          <w:sz w:val="24"/>
          <w:szCs w:val="24"/>
          <w:lang w:val="en-US" w:eastAsia="zh-CN" w:bidi="ar"/>
        </w:rPr>
        <w:t>批准的知情同意书。(若符合豁免知情同意书的需要在此注明)。访视的次数和时间由医生依照当地的常规惯例自行决定。</w:t>
      </w:r>
    </w:p>
    <w:p w14:paraId="7CE8888B">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样本量确定</w:t>
      </w:r>
      <w:r>
        <w:rPr>
          <w:rFonts w:hint="eastAsia" w:ascii="Arial" w:hAnsi="Arial" w:eastAsia="仿宋" w:cs="Arial"/>
          <w:b/>
          <w:color w:val="000000"/>
          <w:kern w:val="0"/>
          <w:sz w:val="28"/>
          <w:szCs w:val="28"/>
          <w:lang w:val="en-US" w:eastAsia="zh-CN" w:bidi="ar"/>
        </w:rPr>
        <w:t>依据</w:t>
      </w:r>
      <w:r>
        <w:rPr>
          <w:rFonts w:hint="default" w:ascii="Arial" w:hAnsi="Arial" w:eastAsia="仿宋" w:cs="Arial"/>
          <w:b/>
          <w:color w:val="000000"/>
          <w:kern w:val="0"/>
          <w:sz w:val="28"/>
          <w:szCs w:val="28"/>
          <w:lang w:val="en-US" w:eastAsia="zh-CN" w:bidi="ar"/>
        </w:rPr>
        <w:t xml:space="preserve"> </w:t>
      </w:r>
    </w:p>
    <w:p w14:paraId="71878918">
      <w:pPr>
        <w:keepNext w:val="0"/>
        <w:keepLines w:val="0"/>
        <w:widowControl/>
        <w:suppressLineNumbers w:val="0"/>
        <w:spacing w:line="360" w:lineRule="auto"/>
        <w:ind w:left="0" w:leftChars="0" w:firstLine="420" w:firstLineChars="175"/>
        <w:jc w:val="left"/>
        <w:rPr>
          <w:rFonts w:hint="eastAsia"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观察性研究样本量计算的不确定性高于干预性研究中样本量的估算，但仍鼓励研究者恰当的报告样本量的计算，不可以只给出样本例数。</w:t>
      </w:r>
    </w:p>
    <w:p w14:paraId="5E976EBE">
      <w:pPr>
        <w:keepNext w:val="0"/>
        <w:keepLines w:val="0"/>
        <w:widowControl/>
        <w:suppressLineNumbers w:val="0"/>
        <w:spacing w:line="360" w:lineRule="auto"/>
        <w:ind w:left="0" w:leftChars="0" w:firstLine="420" w:firstLineChars="175"/>
        <w:jc w:val="left"/>
        <w:rPr>
          <w:rFonts w:hint="eastAsia"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如适用于计算，需要提供详细的样本量确定依据，包括参数设定、计算方法、计算软件、样本量调整等。样本量计算需要根据主要终点指标计算，应将脱落率计入，通常脱落率设定为10-20%。</w:t>
      </w:r>
    </w:p>
    <w:p w14:paraId="0CBE8053">
      <w:pPr>
        <w:keepNext w:val="0"/>
        <w:keepLines w:val="0"/>
        <w:widowControl/>
        <w:suppressLineNumbers w:val="0"/>
        <w:spacing w:line="360" w:lineRule="auto"/>
        <w:ind w:left="0" w:leftChars="0" w:firstLine="420" w:firstLineChars="175"/>
        <w:jc w:val="left"/>
        <w:rPr>
          <w:rFonts w:hint="eastAsia" w:ascii="仿宋" w:hAnsi="仿宋" w:eastAsia="仿宋" w:cs="仿宋"/>
          <w:b w:val="0"/>
          <w:bCs w:val="0"/>
          <w:i/>
          <w:iCs/>
          <w:color w:val="2431DC"/>
          <w:kern w:val="0"/>
          <w:sz w:val="24"/>
          <w:szCs w:val="24"/>
          <w:u w:val="single"/>
          <w:lang w:val="en-US" w:eastAsia="zh-CN" w:bidi="ar"/>
        </w:rPr>
      </w:pPr>
      <w:r>
        <w:rPr>
          <w:rFonts w:hint="eastAsia" w:ascii="仿宋" w:hAnsi="仿宋" w:eastAsia="仿宋" w:cs="仿宋"/>
          <w:b w:val="0"/>
          <w:bCs w:val="0"/>
          <w:i/>
          <w:iCs/>
          <w:color w:val="2431DC"/>
          <w:kern w:val="0"/>
          <w:sz w:val="24"/>
          <w:szCs w:val="24"/>
          <w:u w:val="single"/>
          <w:lang w:val="en-US" w:eastAsia="zh-CN" w:bidi="ar"/>
        </w:rPr>
        <w:t>如不做样本量估算示例：</w:t>
      </w:r>
    </w:p>
    <w:p w14:paraId="11DD0599">
      <w:pPr>
        <w:keepNext w:val="0"/>
        <w:keepLines w:val="0"/>
        <w:widowControl/>
        <w:suppressLineNumbers w:val="0"/>
        <w:spacing w:line="360" w:lineRule="auto"/>
        <w:ind w:left="0" w:leftChars="0" w:firstLine="420" w:firstLineChars="175"/>
        <w:jc w:val="left"/>
        <w:rPr>
          <w:rFonts w:hint="eastAsia"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1、本研究指标具有创新性，无公开文献数据，这不是一项验证性研究，而是在以往研究的可行性基础上进行的观察性研究，不具备检验样本量的统计假设。根据研究团队未发表的数据，我们认为20个样本是一个合适的解决方案。</w:t>
      </w:r>
    </w:p>
    <w:p w14:paraId="7D0CEE50">
      <w:pPr>
        <w:keepNext w:val="0"/>
        <w:keepLines w:val="0"/>
        <w:widowControl/>
        <w:suppressLineNumbers w:val="0"/>
        <w:spacing w:line="360" w:lineRule="auto"/>
        <w:ind w:left="0" w:leftChars="0" w:firstLine="420" w:firstLineChars="175"/>
        <w:jc w:val="left"/>
        <w:rPr>
          <w:rFonts w:hint="eastAsia" w:ascii="仿宋" w:hAnsi="仿宋" w:eastAsia="仿宋" w:cs="仿宋"/>
          <w:b w:val="0"/>
          <w:bCs w:val="0"/>
          <w:color w:val="2431DC"/>
          <w:kern w:val="0"/>
          <w:sz w:val="24"/>
          <w:szCs w:val="24"/>
          <w:lang w:val="en-US" w:eastAsia="zh-CN" w:bidi="ar"/>
        </w:rPr>
      </w:pPr>
      <w:r>
        <w:rPr>
          <w:rFonts w:hint="eastAsia" w:ascii="仿宋" w:hAnsi="仿宋" w:eastAsia="仿宋" w:cs="仿宋"/>
          <w:b w:val="0"/>
          <w:bCs w:val="0"/>
          <w:color w:val="2431DC"/>
          <w:kern w:val="0"/>
          <w:sz w:val="24"/>
          <w:szCs w:val="24"/>
          <w:lang w:val="en-US" w:eastAsia="zh-CN" w:bidi="ar"/>
        </w:rPr>
        <w:t>2、本研究指标具有创新性，参数估计或样本量计算均无公开文献数据。更多样本可确保可靠的结果，大样本量对于后续异常样本的调查具有重要意义。 这不是一项验证性研究，而是在以往研究的可行性基础上进行的观察性研究，不具备检验样本量的统计假设。根据研究团队未发表的数据，我们认为150个样本是一个合适的解决方案。</w:t>
      </w:r>
    </w:p>
    <w:p w14:paraId="53A360C7">
      <w:pPr>
        <w:keepNext w:val="0"/>
        <w:keepLines w:val="0"/>
        <w:widowControl/>
        <w:numPr>
          <w:ilvl w:val="0"/>
          <w:numId w:val="2"/>
        </w:numPr>
        <w:suppressLineNumbers w:val="0"/>
        <w:spacing w:line="360" w:lineRule="auto"/>
        <w:ind w:left="420" w:leftChars="0" w:hanging="420" w:firstLineChars="0"/>
        <w:jc w:val="left"/>
        <w:rPr>
          <w:rFonts w:hint="eastAsia" w:ascii="Arial" w:hAnsi="Arial" w:eastAsia="仿宋" w:cs="Arial"/>
          <w:b/>
          <w:color w:val="000000"/>
          <w:kern w:val="0"/>
          <w:sz w:val="28"/>
          <w:szCs w:val="28"/>
          <w:lang w:val="en-US" w:eastAsia="zh-CN" w:bidi="ar"/>
        </w:rPr>
      </w:pPr>
      <w:r>
        <w:rPr>
          <w:rFonts w:hint="eastAsia" w:ascii="Arial" w:hAnsi="Arial" w:eastAsia="仿宋" w:cs="Arial"/>
          <w:b/>
          <w:color w:val="000000"/>
          <w:kern w:val="0"/>
          <w:sz w:val="28"/>
          <w:szCs w:val="28"/>
          <w:lang w:val="en-US" w:eastAsia="zh-CN" w:bidi="ar"/>
        </w:rPr>
        <w:t>偏倚的控制</w:t>
      </w:r>
    </w:p>
    <w:p w14:paraId="08AE31E2">
      <w:pPr>
        <w:pStyle w:val="10"/>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仿宋" w:hAnsi="仿宋" w:eastAsia="仿宋" w:cs="仿宋"/>
          <w:b/>
          <w:bCs/>
          <w:color w:val="2431DC"/>
          <w:kern w:val="0"/>
          <w:sz w:val="24"/>
          <w:szCs w:val="24"/>
          <w:u w:val="single"/>
          <w:lang w:val="en-US" w:eastAsia="zh-CN" w:bidi="ar"/>
        </w:rPr>
      </w:pPr>
      <w:r>
        <w:rPr>
          <w:rFonts w:hint="eastAsia" w:ascii="仿宋" w:hAnsi="仿宋" w:eastAsia="仿宋" w:cs="仿宋"/>
          <w:b w:val="0"/>
          <w:bCs w:val="0"/>
          <w:color w:val="2431DC"/>
          <w:kern w:val="0"/>
          <w:sz w:val="24"/>
          <w:szCs w:val="24"/>
          <w:lang w:val="en-US" w:eastAsia="zh-CN" w:bidi="ar"/>
        </w:rPr>
        <w:t>偏倚可大致归为三大类：（1）选择偏倚；（2）信息偏倚；（3）混杂偏倚，</w:t>
      </w:r>
      <w:r>
        <w:rPr>
          <w:rFonts w:hint="eastAsia" w:ascii="仿宋" w:hAnsi="仿宋" w:eastAsia="仿宋" w:cs="仿宋"/>
          <w:b/>
          <w:bCs/>
          <w:color w:val="2431DC"/>
          <w:kern w:val="0"/>
          <w:sz w:val="24"/>
          <w:szCs w:val="24"/>
          <w:u w:val="single"/>
          <w:lang w:val="en-US" w:eastAsia="zh-CN" w:bidi="ar"/>
        </w:rPr>
        <w:t>请结合项目实际情况进行描述</w:t>
      </w:r>
    </w:p>
    <w:p w14:paraId="03CC8DB3">
      <w:pPr>
        <w:ind w:firstLine="482" w:firstLineChars="200"/>
        <w:rPr>
          <w:rFonts w:hint="default" w:ascii="仿宋" w:hAnsi="仿宋" w:eastAsia="仿宋" w:cs="仿宋"/>
          <w:b/>
          <w:bCs/>
          <w:color w:val="2431DC"/>
          <w:kern w:val="0"/>
          <w:sz w:val="24"/>
          <w:szCs w:val="24"/>
          <w:lang w:val="en-US" w:eastAsia="zh-CN" w:bidi="ar"/>
        </w:rPr>
      </w:pPr>
      <w:r>
        <w:rPr>
          <w:rFonts w:hint="eastAsia" w:ascii="仿宋" w:hAnsi="仿宋" w:eastAsia="仿宋" w:cs="仿宋"/>
          <w:b/>
          <w:bCs/>
          <w:color w:val="2431DC"/>
          <w:kern w:val="0"/>
          <w:sz w:val="24"/>
          <w:szCs w:val="24"/>
          <w:lang w:val="en-US" w:eastAsia="zh-CN" w:bidi="ar"/>
        </w:rPr>
        <w:t>示例：</w:t>
      </w:r>
    </w:p>
    <w:p w14:paraId="3D97BAF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Times New Roman" w:hAnsi="Times New Roman" w:eastAsia="仿宋" w:cs="Times New Roman"/>
          <w:b w:val="0"/>
          <w:bCs w:val="0"/>
          <w:color w:val="2431DC"/>
          <w:kern w:val="0"/>
          <w:sz w:val="24"/>
          <w:szCs w:val="24"/>
          <w:lang w:val="en-US" w:eastAsia="zh-CN" w:bidi="ar"/>
        </w:rPr>
      </w:pPr>
      <w:r>
        <w:rPr>
          <w:rFonts w:hint="default" w:ascii="Times New Roman" w:hAnsi="Times New Roman" w:eastAsia="仿宋" w:cs="Times New Roman"/>
          <w:b w:val="0"/>
          <w:bCs w:val="0"/>
          <w:color w:val="auto"/>
          <w:kern w:val="0"/>
          <w:sz w:val="24"/>
          <w:szCs w:val="24"/>
          <w:lang w:val="en-US" w:eastAsia="zh-CN" w:bidi="ar"/>
        </w:rPr>
        <w:t>5.1 选择偏倚</w:t>
      </w:r>
      <w:r>
        <w:rPr>
          <w:rFonts w:hint="default" w:ascii="Times New Roman" w:hAnsi="Times New Roman" w:eastAsia="仿宋" w:cs="Times New Roman"/>
          <w:b w:val="0"/>
          <w:bCs w:val="0"/>
          <w:color w:val="2431DC"/>
          <w:kern w:val="0"/>
          <w:sz w:val="24"/>
          <w:szCs w:val="24"/>
          <w:lang w:val="en-US" w:eastAsia="zh-CN" w:bidi="ar"/>
        </w:rPr>
        <w:t>：不同研究类型有不同的偏倚，对应于不同的控制措施，充分考虑可能产生偏倚的各个环节并采取针对性的措施；</w:t>
      </w:r>
    </w:p>
    <w:p w14:paraId="15FA542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ascii="Times New Roman" w:hAnsi="Times New Roman" w:eastAsia="仿宋" w:cs="Times New Roman"/>
          <w:b w:val="0"/>
          <w:bCs w:val="0"/>
          <w:color w:val="2431DC"/>
          <w:kern w:val="0"/>
          <w:sz w:val="24"/>
          <w:szCs w:val="24"/>
          <w:lang w:val="en-US" w:eastAsia="zh-CN" w:bidi="ar"/>
        </w:rPr>
      </w:pPr>
      <w:r>
        <w:rPr>
          <w:rFonts w:hint="default" w:ascii="Times New Roman" w:hAnsi="Times New Roman" w:eastAsia="仿宋" w:cs="Times New Roman"/>
          <w:b w:val="0"/>
          <w:bCs w:val="0"/>
          <w:color w:val="auto"/>
          <w:kern w:val="0"/>
          <w:sz w:val="24"/>
          <w:szCs w:val="24"/>
          <w:lang w:val="en-US" w:eastAsia="zh-CN" w:bidi="ar"/>
        </w:rPr>
        <w:t>5.2 信息偏倚</w:t>
      </w:r>
      <w:r>
        <w:rPr>
          <w:rFonts w:hint="default" w:ascii="Times New Roman" w:hAnsi="Times New Roman" w:eastAsia="仿宋" w:cs="Times New Roman"/>
          <w:b w:val="0"/>
          <w:bCs w:val="0"/>
          <w:color w:val="2431DC"/>
          <w:kern w:val="0"/>
          <w:sz w:val="24"/>
          <w:szCs w:val="24"/>
          <w:lang w:val="en-US" w:eastAsia="zh-CN" w:bidi="ar"/>
        </w:rPr>
        <w:t>：主要通过质量控制、客观指标、盲法等进行控制。</w:t>
      </w:r>
    </w:p>
    <w:p w14:paraId="1315D68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仿宋" w:hAnsi="仿宋" w:eastAsia="仿宋" w:cs="仿宋"/>
          <w:b w:val="0"/>
          <w:bCs w:val="0"/>
          <w:color w:val="2431DC"/>
          <w:kern w:val="0"/>
          <w:sz w:val="24"/>
          <w:szCs w:val="24"/>
          <w:lang w:val="en-US" w:eastAsia="zh-CN" w:bidi="ar"/>
        </w:rPr>
      </w:pPr>
      <w:r>
        <w:rPr>
          <w:rFonts w:hint="default" w:ascii="Times New Roman" w:hAnsi="Times New Roman" w:eastAsia="仿宋" w:cs="Times New Roman"/>
          <w:b w:val="0"/>
          <w:bCs w:val="0"/>
          <w:color w:val="auto"/>
          <w:kern w:val="0"/>
          <w:sz w:val="24"/>
          <w:szCs w:val="24"/>
          <w:lang w:val="en-US" w:eastAsia="zh-CN" w:bidi="ar"/>
        </w:rPr>
        <w:t>5.3 混杂偏倚</w:t>
      </w:r>
      <w:r>
        <w:rPr>
          <w:rFonts w:hint="default" w:ascii="Times New Roman" w:hAnsi="Times New Roman" w:eastAsia="仿宋" w:cs="Times New Roman"/>
          <w:b w:val="0"/>
          <w:bCs w:val="0"/>
          <w:color w:val="2431DC"/>
          <w:kern w:val="0"/>
          <w:sz w:val="24"/>
          <w:szCs w:val="24"/>
          <w:lang w:val="en-US" w:eastAsia="zh-CN" w:bidi="ar"/>
        </w:rPr>
        <w:t>：</w:t>
      </w:r>
      <w:r>
        <w:rPr>
          <w:rFonts w:hint="eastAsia" w:ascii="仿宋" w:hAnsi="仿宋" w:eastAsia="仿宋" w:cs="仿宋"/>
          <w:b w:val="0"/>
          <w:bCs w:val="0"/>
          <w:color w:val="2431DC"/>
          <w:kern w:val="0"/>
          <w:sz w:val="24"/>
          <w:szCs w:val="24"/>
          <w:lang w:val="en-US" w:eastAsia="zh-CN" w:bidi="ar"/>
        </w:rPr>
        <w:t>设计阶段可以考虑限制、匹配，分析阶段可采用分层分析、校正、倾向性评分匹配等控制混杂偏倚。</w:t>
      </w:r>
    </w:p>
    <w:p w14:paraId="0A40DE68">
      <w:pPr>
        <w:pStyle w:val="10"/>
        <w:keepNext w:val="0"/>
        <w:keepLines w:val="0"/>
        <w:pageBreakBefore w:val="0"/>
        <w:kinsoku/>
        <w:wordWrap/>
        <w:overflowPunct/>
        <w:topLinePunct w:val="0"/>
        <w:autoSpaceDE/>
        <w:autoSpaceDN/>
        <w:bidi w:val="0"/>
        <w:adjustRightInd/>
        <w:snapToGrid/>
        <w:spacing w:after="0" w:afterLines="0"/>
        <w:ind w:firstLine="480" w:firstLineChars="200"/>
        <w:textAlignment w:val="auto"/>
        <w:rPr>
          <w:rFonts w:hint="eastAsia"/>
        </w:rPr>
      </w:pPr>
      <w:r>
        <w:rPr>
          <w:rFonts w:hint="eastAsia" w:ascii="仿宋" w:hAnsi="仿宋" w:eastAsia="仿宋" w:cs="仿宋"/>
          <w:b w:val="0"/>
          <w:bCs w:val="0"/>
          <w:color w:val="2431DC"/>
          <w:kern w:val="0"/>
          <w:sz w:val="24"/>
          <w:szCs w:val="24"/>
          <w:lang w:val="en-US" w:eastAsia="zh-CN" w:bidi="ar"/>
        </w:rPr>
        <w:t>常见偏倚及控制可参考：</w:t>
      </w:r>
      <w:r>
        <w:rPr>
          <w:color w:val="2431DC"/>
        </w:rPr>
        <w:fldChar w:fldCharType="begin"/>
      </w:r>
      <w:r>
        <w:rPr>
          <w:color w:val="2431DC"/>
        </w:rPr>
        <w:instrText xml:space="preserve"> HYPERLINK "https://www.docin.com/p-2774623054.html" </w:instrText>
      </w:r>
      <w:r>
        <w:rPr>
          <w:color w:val="2431DC"/>
        </w:rPr>
        <w:fldChar w:fldCharType="separate"/>
      </w:r>
      <w:r>
        <w:rPr>
          <w:rStyle w:val="9"/>
          <w:color w:val="2431DC"/>
          <w:sz w:val="24"/>
          <w:szCs w:val="24"/>
        </w:rPr>
        <w:t>https://ww</w:t>
      </w:r>
      <w:bookmarkStart w:id="1" w:name="_Hlt114601506"/>
      <w:bookmarkStart w:id="2" w:name="_Hlt114601507"/>
      <w:r>
        <w:rPr>
          <w:rStyle w:val="9"/>
          <w:color w:val="2431DC"/>
          <w:sz w:val="24"/>
          <w:szCs w:val="24"/>
        </w:rPr>
        <w:t>w</w:t>
      </w:r>
      <w:bookmarkEnd w:id="1"/>
      <w:bookmarkEnd w:id="2"/>
      <w:r>
        <w:rPr>
          <w:rStyle w:val="9"/>
          <w:color w:val="2431DC"/>
          <w:sz w:val="24"/>
          <w:szCs w:val="24"/>
        </w:rPr>
        <w:t>.docin.com/p-2774623054.html</w:t>
      </w:r>
      <w:r>
        <w:rPr>
          <w:color w:val="2431DC"/>
        </w:rPr>
        <w:fldChar w:fldCharType="end"/>
      </w:r>
    </w:p>
    <w:p w14:paraId="5972D892">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eastAsia" w:ascii="Arial" w:hAnsi="Arial" w:eastAsia="仿宋" w:cs="Arial"/>
          <w:b/>
          <w:color w:val="000000"/>
          <w:kern w:val="0"/>
          <w:sz w:val="28"/>
          <w:szCs w:val="28"/>
          <w:lang w:val="en-US" w:eastAsia="zh-CN" w:bidi="ar"/>
        </w:rPr>
        <w:t>观察指标/变量</w:t>
      </w:r>
    </w:p>
    <w:p w14:paraId="7D03B988">
      <w:pPr>
        <w:spacing w:line="360" w:lineRule="auto"/>
        <w:ind w:firstLine="480" w:firstLineChars="200"/>
        <w:jc w:val="left"/>
        <w:rPr>
          <w:sz w:val="24"/>
        </w:rPr>
      </w:pPr>
      <w:r>
        <w:rPr>
          <w:rFonts w:hint="eastAsia" w:ascii="仿宋" w:hAnsi="仿宋" w:eastAsia="仿宋" w:cs="仿宋"/>
          <w:b w:val="0"/>
          <w:bCs w:val="0"/>
          <w:color w:val="2431DC"/>
          <w:kern w:val="0"/>
          <w:sz w:val="24"/>
          <w:szCs w:val="24"/>
          <w:lang w:val="en-US" w:eastAsia="zh-CN" w:bidi="ar"/>
        </w:rPr>
        <w:t>包括</w:t>
      </w:r>
      <w:r>
        <w:rPr>
          <w:rFonts w:hint="eastAsia" w:ascii="仿宋" w:hAnsi="仿宋" w:eastAsia="仿宋" w:cs="仿宋"/>
          <w:b/>
          <w:bCs/>
          <w:color w:val="2431DC"/>
          <w:kern w:val="0"/>
          <w:sz w:val="24"/>
          <w:szCs w:val="24"/>
          <w:lang w:val="en-US" w:eastAsia="zh-CN" w:bidi="ar"/>
        </w:rPr>
        <w:t>暴露和结局</w:t>
      </w:r>
      <w:r>
        <w:rPr>
          <w:rFonts w:hint="eastAsia" w:ascii="仿宋" w:hAnsi="仿宋" w:eastAsia="仿宋" w:cs="仿宋"/>
          <w:b w:val="0"/>
          <w:bCs w:val="0"/>
          <w:color w:val="2431DC"/>
          <w:kern w:val="0"/>
          <w:sz w:val="24"/>
          <w:szCs w:val="24"/>
          <w:lang w:val="en-US" w:eastAsia="zh-CN" w:bidi="ar"/>
        </w:rPr>
        <w:t>等指标的测量与收集方法，明确定义结局、暴露、潜在混杂因子等变量。</w:t>
      </w:r>
      <w:r>
        <w:rPr>
          <w:sz w:val="24"/>
        </w:rPr>
        <w:t xml:space="preserve"> </w:t>
      </w:r>
    </w:p>
    <w:p w14:paraId="5EE0D02F">
      <w:pPr>
        <w:keepNext w:val="0"/>
        <w:keepLines w:val="0"/>
        <w:pageBreakBefore w:val="0"/>
        <w:widowControl w:val="0"/>
        <w:numPr>
          <w:ilvl w:val="0"/>
          <w:numId w:val="6"/>
        </w:numPr>
        <w:tabs>
          <w:tab w:val="left" w:pos="640"/>
          <w:tab w:val="left" w:pos="840"/>
        </w:tabs>
        <w:kinsoku/>
        <w:wordWrap/>
        <w:overflowPunct/>
        <w:topLinePunct w:val="0"/>
        <w:autoSpaceDE/>
        <w:autoSpaceDN/>
        <w:bidi w:val="0"/>
        <w:adjustRightInd/>
        <w:snapToGrid/>
        <w:spacing w:line="360" w:lineRule="auto"/>
        <w:ind w:left="0" w:leftChars="0" w:firstLine="422" w:firstLineChars="175"/>
        <w:jc w:val="left"/>
        <w:textAlignment w:val="auto"/>
        <w:rPr>
          <w:rFonts w:hint="default" w:ascii="仿宋" w:hAnsi="仿宋" w:eastAsia="仿宋" w:cs="仿宋"/>
          <w:b w:val="0"/>
          <w:bCs w:val="0"/>
          <w:color w:val="2431DC"/>
          <w:kern w:val="0"/>
          <w:sz w:val="24"/>
          <w:szCs w:val="24"/>
          <w:lang w:val="en-US" w:eastAsia="zh-CN" w:bidi="ar"/>
        </w:rPr>
      </w:pPr>
      <w:r>
        <w:rPr>
          <w:rFonts w:hint="default" w:ascii="Arial" w:hAnsi="Arial" w:eastAsia="仿宋" w:cs="Arial"/>
          <w:b/>
          <w:bCs/>
          <w:color w:val="auto"/>
          <w:sz w:val="24"/>
          <w:lang w:val="en-US" w:eastAsia="zh-CN"/>
        </w:rPr>
        <w:t>暴露变量：</w:t>
      </w:r>
      <w:r>
        <w:rPr>
          <w:rFonts w:hint="eastAsia" w:ascii="仿宋" w:hAnsi="仿宋" w:eastAsia="仿宋" w:cs="仿宋"/>
          <w:b w:val="0"/>
          <w:bCs w:val="0"/>
          <w:color w:val="2431DC"/>
          <w:kern w:val="0"/>
          <w:sz w:val="24"/>
          <w:szCs w:val="24"/>
          <w:lang w:val="en-US" w:eastAsia="zh-CN" w:bidi="ar"/>
        </w:rPr>
        <w:t>（预测会对结果变量产生影响的变量，主要为</w:t>
      </w:r>
      <w:r>
        <w:rPr>
          <w:rFonts w:hint="eastAsia" w:ascii="仿宋" w:hAnsi="仿宋" w:eastAsia="仿宋" w:cs="仿宋"/>
          <w:b/>
          <w:bCs/>
          <w:color w:val="C00000"/>
          <w:kern w:val="0"/>
          <w:sz w:val="24"/>
          <w:szCs w:val="24"/>
          <w:u w:val="single"/>
          <w:lang w:val="en-US" w:eastAsia="zh-CN" w:bidi="ar"/>
        </w:rPr>
        <w:t>不同的暴露因素</w:t>
      </w:r>
      <w:r>
        <w:rPr>
          <w:rFonts w:hint="eastAsia" w:ascii="仿宋" w:hAnsi="仿宋" w:eastAsia="仿宋" w:cs="仿宋"/>
          <w:b w:val="0"/>
          <w:bCs w:val="0"/>
          <w:color w:val="2431DC"/>
          <w:kern w:val="0"/>
          <w:sz w:val="24"/>
          <w:szCs w:val="24"/>
          <w:lang w:val="en-US" w:eastAsia="zh-CN" w:bidi="ar"/>
        </w:rPr>
        <w:t>,</w:t>
      </w:r>
      <w:r>
        <w:rPr>
          <w:rFonts w:hint="eastAsia" w:ascii="仿宋" w:hAnsi="仿宋" w:eastAsia="仿宋" w:cs="仿宋"/>
          <w:b/>
          <w:bCs/>
          <w:color w:val="2431DC"/>
          <w:kern w:val="0"/>
          <w:sz w:val="24"/>
          <w:szCs w:val="24"/>
          <w:lang w:val="en-US" w:eastAsia="zh-CN" w:bidi="ar"/>
        </w:rPr>
        <w:t>如手术和操作、物理治疗、心理治疗、行为干预、临床诊疗方案群体性健康措施生物医学技术、已批准上市的产品</w:t>
      </w:r>
      <w:r>
        <w:rPr>
          <w:rFonts w:hint="eastAsia" w:ascii="仿宋" w:hAnsi="仿宋" w:eastAsia="仿宋" w:cs="仿宋"/>
          <w:b w:val="0"/>
          <w:bCs w:val="0"/>
          <w:color w:val="2431DC"/>
          <w:kern w:val="0"/>
          <w:sz w:val="24"/>
          <w:szCs w:val="24"/>
          <w:lang w:val="en-US" w:eastAsia="zh-CN" w:bidi="ar"/>
        </w:rPr>
        <w:t>等）</w:t>
      </w:r>
    </w:p>
    <w:p w14:paraId="2E30E21D">
      <w:pPr>
        <w:keepNext w:val="0"/>
        <w:keepLines w:val="0"/>
        <w:pageBreakBefore w:val="0"/>
        <w:widowControl w:val="0"/>
        <w:numPr>
          <w:ilvl w:val="0"/>
          <w:numId w:val="6"/>
        </w:numPr>
        <w:tabs>
          <w:tab w:val="left" w:pos="640"/>
          <w:tab w:val="left" w:pos="840"/>
        </w:tabs>
        <w:kinsoku/>
        <w:wordWrap/>
        <w:overflowPunct/>
        <w:topLinePunct w:val="0"/>
        <w:autoSpaceDE/>
        <w:autoSpaceDN/>
        <w:bidi w:val="0"/>
        <w:adjustRightInd/>
        <w:snapToGrid/>
        <w:spacing w:line="360" w:lineRule="auto"/>
        <w:ind w:left="0" w:leftChars="0" w:firstLine="422" w:firstLineChars="175"/>
        <w:jc w:val="left"/>
        <w:textAlignment w:val="auto"/>
        <w:rPr>
          <w:rFonts w:hint="default" w:ascii="仿宋" w:hAnsi="仿宋" w:eastAsia="仿宋" w:cs="仿宋"/>
          <w:b w:val="0"/>
          <w:bCs w:val="0"/>
          <w:color w:val="2431DC"/>
          <w:kern w:val="0"/>
          <w:sz w:val="24"/>
          <w:szCs w:val="24"/>
          <w:lang w:val="en-US" w:eastAsia="zh-CN" w:bidi="ar"/>
        </w:rPr>
      </w:pPr>
      <w:r>
        <w:rPr>
          <w:rFonts w:hint="default" w:ascii="Arial" w:hAnsi="Arial" w:eastAsia="仿宋" w:cs="Arial"/>
          <w:b/>
          <w:bCs/>
          <w:color w:val="auto"/>
          <w:kern w:val="2"/>
          <w:sz w:val="24"/>
          <w:szCs w:val="24"/>
          <w:lang w:val="en-US" w:eastAsia="zh-CN" w:bidi="ar-SA"/>
        </w:rPr>
        <w:t>结局变量：</w:t>
      </w:r>
      <w:r>
        <w:rPr>
          <w:rFonts w:hint="eastAsia" w:ascii="Arial" w:hAnsi="Arial" w:eastAsia="仿宋" w:cs="Arial"/>
          <w:b/>
          <w:bCs/>
          <w:color w:val="auto"/>
          <w:kern w:val="2"/>
          <w:sz w:val="24"/>
          <w:szCs w:val="24"/>
          <w:lang w:val="en-US" w:eastAsia="zh-CN" w:bidi="ar-SA"/>
        </w:rPr>
        <w:t>（</w:t>
      </w:r>
      <w:r>
        <w:rPr>
          <w:rFonts w:hint="eastAsia" w:ascii="仿宋" w:hAnsi="仿宋" w:eastAsia="仿宋" w:cs="仿宋"/>
          <w:b w:val="0"/>
          <w:bCs w:val="0"/>
          <w:color w:val="2431DC"/>
          <w:kern w:val="0"/>
          <w:sz w:val="24"/>
          <w:szCs w:val="24"/>
          <w:lang w:val="en-US" w:eastAsia="zh-CN" w:bidi="ar"/>
        </w:rPr>
        <w:t>即</w:t>
      </w:r>
      <w:r>
        <w:rPr>
          <w:rFonts w:hint="eastAsia" w:ascii="仿宋" w:hAnsi="仿宋" w:eastAsia="仿宋" w:cs="仿宋"/>
          <w:b/>
          <w:bCs/>
          <w:color w:val="2431DC"/>
          <w:kern w:val="0"/>
          <w:sz w:val="24"/>
          <w:szCs w:val="24"/>
          <w:u w:val="single"/>
          <w:lang w:val="en-US" w:eastAsia="zh-CN" w:bidi="ar"/>
        </w:rPr>
        <w:t>主要评价指标</w:t>
      </w:r>
      <w:r>
        <w:rPr>
          <w:rFonts w:hint="eastAsia" w:ascii="仿宋" w:hAnsi="仿宋" w:eastAsia="仿宋" w:cs="仿宋"/>
          <w:b w:val="0"/>
          <w:bCs w:val="0"/>
          <w:color w:val="2431DC"/>
          <w:kern w:val="0"/>
          <w:sz w:val="24"/>
          <w:szCs w:val="24"/>
          <w:lang w:val="en-US" w:eastAsia="zh-CN" w:bidi="ar"/>
        </w:rPr>
        <w:t>，应与主要研究目的相关，可以分为主要和次要观察指标，应</w:t>
      </w:r>
      <w:r>
        <w:rPr>
          <w:rFonts w:hint="eastAsia" w:ascii="仿宋" w:hAnsi="仿宋" w:eastAsia="仿宋" w:cs="仿宋"/>
          <w:b/>
          <w:bCs/>
          <w:color w:val="2431DC"/>
          <w:kern w:val="0"/>
          <w:sz w:val="24"/>
          <w:szCs w:val="24"/>
          <w:u w:val="single"/>
          <w:lang w:val="en-US" w:eastAsia="zh-CN" w:bidi="ar"/>
        </w:rPr>
        <w:t>明确指标的定义，测量的时间和方法</w:t>
      </w:r>
      <w:r>
        <w:rPr>
          <w:rFonts w:hint="eastAsia" w:ascii="仿宋" w:hAnsi="仿宋" w:eastAsia="仿宋" w:cs="仿宋"/>
          <w:b w:val="0"/>
          <w:bCs w:val="0"/>
          <w:color w:val="2431DC"/>
          <w:kern w:val="0"/>
          <w:sz w:val="24"/>
          <w:szCs w:val="24"/>
          <w:lang w:val="en-US" w:eastAsia="zh-CN" w:bidi="ar"/>
        </w:rPr>
        <w:t>）</w:t>
      </w:r>
    </w:p>
    <w:p w14:paraId="09AD1509">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 xml:space="preserve">数据管理与统计分析： </w:t>
      </w:r>
    </w:p>
    <w:p w14:paraId="09486B57">
      <w:pPr>
        <w:keepNext w:val="0"/>
        <w:keepLines w:val="0"/>
        <w:widowControl/>
        <w:suppressLineNumbers w:val="0"/>
        <w:spacing w:line="360" w:lineRule="auto"/>
        <w:ind w:left="0" w:leftChars="0" w:firstLine="0" w:firstLineChars="0"/>
        <w:jc w:val="left"/>
        <w:rPr>
          <w:rFonts w:hint="default" w:ascii="仿宋" w:hAnsi="仿宋" w:eastAsia="仿宋" w:cs="仿宋"/>
          <w:b w:val="0"/>
          <w:bCs/>
          <w:color w:val="2431DC"/>
          <w:kern w:val="0"/>
          <w:sz w:val="24"/>
          <w:szCs w:val="24"/>
          <w:lang w:val="en-US" w:eastAsia="zh-CN" w:bidi="ar"/>
        </w:rPr>
      </w:pPr>
      <w:r>
        <w:rPr>
          <w:rFonts w:hint="eastAsia" w:ascii="Arial" w:hAnsi="Arial" w:eastAsia="仿宋" w:cs="Arial"/>
          <w:b w:val="0"/>
          <w:bCs/>
          <w:color w:val="000000"/>
          <w:kern w:val="0"/>
          <w:sz w:val="24"/>
          <w:szCs w:val="24"/>
          <w:lang w:val="en-US" w:eastAsia="zh-CN" w:bidi="ar"/>
        </w:rPr>
        <w:t xml:space="preserve">7.1 </w:t>
      </w:r>
      <w:r>
        <w:rPr>
          <w:rFonts w:hint="default" w:ascii="Arial" w:hAnsi="Arial" w:eastAsia="仿宋" w:cs="Arial"/>
          <w:b w:val="0"/>
          <w:bCs/>
          <w:color w:val="000000"/>
          <w:kern w:val="0"/>
          <w:sz w:val="24"/>
          <w:szCs w:val="24"/>
          <w:lang w:val="en-US" w:eastAsia="zh-CN" w:bidi="ar"/>
        </w:rPr>
        <w:t>数据管理：</w:t>
      </w:r>
      <w:r>
        <w:rPr>
          <w:rFonts w:hint="eastAsia" w:ascii="仿宋" w:hAnsi="仿宋" w:eastAsia="仿宋" w:cs="仿宋"/>
          <w:b w:val="0"/>
          <w:bCs/>
          <w:color w:val="2431DC"/>
          <w:kern w:val="0"/>
          <w:sz w:val="24"/>
          <w:szCs w:val="24"/>
          <w:lang w:val="en-US" w:eastAsia="zh-CN" w:bidi="ar"/>
        </w:rPr>
        <w:t>（</w:t>
      </w:r>
      <w:r>
        <w:rPr>
          <w:rFonts w:hint="default" w:ascii="仿宋" w:hAnsi="仿宋" w:eastAsia="仿宋" w:cs="仿宋"/>
          <w:b w:val="0"/>
          <w:bCs/>
          <w:color w:val="2431DC"/>
          <w:kern w:val="0"/>
          <w:sz w:val="24"/>
          <w:szCs w:val="24"/>
          <w:lang w:val="en-US" w:eastAsia="zh-CN" w:bidi="ar"/>
        </w:rPr>
        <w:t>包括纸质/电子表格、数据库建立及录入、是否双录入、是否电子化数据采集；数据库清洗及锁定，数据存档等</w:t>
      </w:r>
      <w:r>
        <w:rPr>
          <w:rFonts w:hint="eastAsia" w:ascii="仿宋" w:hAnsi="仿宋" w:eastAsia="仿宋" w:cs="仿宋"/>
          <w:b w:val="0"/>
          <w:bCs/>
          <w:color w:val="2431DC"/>
          <w:kern w:val="0"/>
          <w:sz w:val="24"/>
          <w:szCs w:val="24"/>
          <w:lang w:val="en-US" w:eastAsia="zh-CN" w:bidi="ar"/>
        </w:rPr>
        <w:t>）</w:t>
      </w:r>
      <w:r>
        <w:rPr>
          <w:rFonts w:hint="default" w:ascii="仿宋" w:hAnsi="仿宋" w:eastAsia="仿宋" w:cs="仿宋"/>
          <w:b w:val="0"/>
          <w:bCs/>
          <w:color w:val="2431DC"/>
          <w:kern w:val="0"/>
          <w:sz w:val="24"/>
          <w:szCs w:val="24"/>
          <w:lang w:val="en-US" w:eastAsia="zh-CN" w:bidi="ar"/>
        </w:rPr>
        <w:t xml:space="preserve"> </w:t>
      </w:r>
    </w:p>
    <w:p w14:paraId="6D67B6F5">
      <w:pPr>
        <w:keepNext w:val="0"/>
        <w:keepLines w:val="0"/>
        <w:widowControl/>
        <w:suppressLineNumbers w:val="0"/>
        <w:spacing w:line="360" w:lineRule="auto"/>
        <w:ind w:left="0" w:leftChars="0" w:firstLine="0" w:firstLineChars="0"/>
        <w:jc w:val="left"/>
        <w:rPr>
          <w:rFonts w:hint="eastAsia" w:ascii="仿宋" w:hAnsi="仿宋" w:eastAsia="仿宋" w:cs="仿宋"/>
          <w:b w:val="0"/>
          <w:bCs/>
          <w:color w:val="2431DC"/>
          <w:kern w:val="0"/>
          <w:sz w:val="24"/>
          <w:szCs w:val="24"/>
          <w:lang w:val="en-US" w:eastAsia="zh-CN" w:bidi="ar"/>
        </w:rPr>
      </w:pPr>
      <w:r>
        <w:rPr>
          <w:rFonts w:hint="eastAsia" w:ascii="Arial" w:hAnsi="Arial" w:eastAsia="仿宋" w:cs="Arial"/>
          <w:b w:val="0"/>
          <w:bCs/>
          <w:color w:val="000000"/>
          <w:kern w:val="0"/>
          <w:sz w:val="24"/>
          <w:szCs w:val="24"/>
          <w:lang w:val="en-US" w:eastAsia="zh-CN" w:bidi="ar"/>
        </w:rPr>
        <w:t xml:space="preserve">7.2 </w:t>
      </w:r>
      <w:r>
        <w:rPr>
          <w:rFonts w:hint="default" w:ascii="Arial" w:hAnsi="Arial" w:eastAsia="仿宋" w:cs="Arial"/>
          <w:b w:val="0"/>
          <w:bCs/>
          <w:color w:val="000000"/>
          <w:kern w:val="0"/>
          <w:sz w:val="24"/>
          <w:szCs w:val="24"/>
          <w:lang w:val="en-US" w:eastAsia="zh-CN" w:bidi="ar"/>
        </w:rPr>
        <w:t>统计分析：</w:t>
      </w:r>
      <w:r>
        <w:rPr>
          <w:rFonts w:hint="eastAsia" w:ascii="仿宋" w:hAnsi="仿宋" w:eastAsia="仿宋" w:cs="仿宋"/>
          <w:b w:val="0"/>
          <w:bCs/>
          <w:color w:val="2431DC"/>
          <w:kern w:val="0"/>
          <w:sz w:val="24"/>
          <w:szCs w:val="24"/>
          <w:lang w:val="en-US" w:eastAsia="zh-CN" w:bidi="ar"/>
        </w:rPr>
        <w:t>（</w:t>
      </w:r>
      <w:r>
        <w:rPr>
          <w:rFonts w:hint="default" w:ascii="仿宋" w:hAnsi="仿宋" w:eastAsia="仿宋" w:cs="仿宋"/>
          <w:b w:val="0"/>
          <w:bCs/>
          <w:color w:val="2431DC"/>
          <w:kern w:val="0"/>
          <w:sz w:val="24"/>
          <w:szCs w:val="24"/>
          <w:lang w:val="en-US" w:eastAsia="zh-CN" w:bidi="ar"/>
        </w:rPr>
        <w:t>统计描述、组间比较、多因素分析等方法，混杂因素控制方法，亚组分析和交互效应分析，缺失值处理方法，敏感性分析等</w:t>
      </w:r>
      <w:r>
        <w:rPr>
          <w:rFonts w:hint="eastAsia" w:ascii="仿宋" w:hAnsi="仿宋" w:eastAsia="仿宋" w:cs="仿宋"/>
          <w:b w:val="0"/>
          <w:bCs/>
          <w:color w:val="2431DC"/>
          <w:kern w:val="0"/>
          <w:sz w:val="24"/>
          <w:szCs w:val="24"/>
          <w:lang w:val="en-US" w:eastAsia="zh-CN" w:bidi="ar"/>
        </w:rPr>
        <w:t>）</w:t>
      </w:r>
      <w:r>
        <w:rPr>
          <w:rFonts w:hint="default" w:ascii="仿宋" w:hAnsi="仿宋" w:eastAsia="仿宋" w:cs="仿宋"/>
          <w:b w:val="0"/>
          <w:bCs/>
          <w:color w:val="2431DC"/>
          <w:kern w:val="0"/>
          <w:sz w:val="24"/>
          <w:szCs w:val="24"/>
          <w:lang w:val="en-US" w:eastAsia="zh-CN" w:bidi="ar"/>
        </w:rPr>
        <w:t xml:space="preserve"> </w:t>
      </w:r>
    </w:p>
    <w:p w14:paraId="2D4BA12E">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伦理审查与知情同意：</w:t>
      </w:r>
    </w:p>
    <w:p w14:paraId="307E160A">
      <w:pPr>
        <w:keepNext w:val="0"/>
        <w:keepLines w:val="0"/>
        <w:widowControl/>
        <w:suppressLineNumbers w:val="0"/>
        <w:spacing w:line="360" w:lineRule="auto"/>
        <w:ind w:left="0" w:leftChars="0" w:firstLine="240" w:firstLineChars="100"/>
        <w:jc w:val="left"/>
        <w:rPr>
          <w:rFonts w:hint="default" w:ascii="仿宋" w:hAnsi="仿宋" w:eastAsia="仿宋" w:cs="仿宋"/>
          <w:b w:val="0"/>
          <w:bCs w:val="0"/>
          <w:color w:val="2431DC"/>
          <w:kern w:val="0"/>
          <w:sz w:val="24"/>
          <w:szCs w:val="24"/>
          <w:lang w:val="en-US" w:eastAsia="zh-CN" w:bidi="ar"/>
        </w:rPr>
      </w:pPr>
      <w:r>
        <w:rPr>
          <w:rFonts w:hint="default" w:ascii="仿宋" w:hAnsi="仿宋" w:eastAsia="仿宋" w:cs="仿宋"/>
          <w:b w:val="0"/>
          <w:bCs w:val="0"/>
          <w:color w:val="2431DC"/>
          <w:kern w:val="0"/>
          <w:sz w:val="24"/>
          <w:szCs w:val="24"/>
          <w:lang w:val="en-US" w:eastAsia="zh-CN" w:bidi="ar"/>
        </w:rPr>
        <w:t>包括</w:t>
      </w:r>
      <w:r>
        <w:rPr>
          <w:rFonts w:hint="eastAsia" w:ascii="仿宋" w:hAnsi="仿宋" w:eastAsia="仿宋" w:cs="仿宋"/>
          <w:b w:val="0"/>
          <w:bCs w:val="0"/>
          <w:color w:val="2431DC"/>
          <w:kern w:val="0"/>
          <w:sz w:val="24"/>
          <w:szCs w:val="24"/>
          <w:lang w:val="en-US" w:eastAsia="zh-CN" w:bidi="ar"/>
        </w:rPr>
        <w:t>知情同意、伦理审查、</w:t>
      </w:r>
      <w:r>
        <w:rPr>
          <w:rFonts w:hint="default" w:ascii="仿宋" w:hAnsi="仿宋" w:eastAsia="仿宋" w:cs="仿宋"/>
          <w:b w:val="0"/>
          <w:bCs w:val="0"/>
          <w:color w:val="2431DC"/>
          <w:kern w:val="0"/>
          <w:sz w:val="24"/>
          <w:szCs w:val="24"/>
          <w:lang w:val="en-US" w:eastAsia="zh-CN" w:bidi="ar"/>
        </w:rPr>
        <w:t>受试者保护、利益与风险、保密等伦理</w:t>
      </w:r>
      <w:r>
        <w:rPr>
          <w:rFonts w:hint="eastAsia" w:ascii="仿宋" w:hAnsi="仿宋" w:eastAsia="仿宋" w:cs="仿宋"/>
          <w:b w:val="0"/>
          <w:bCs w:val="0"/>
          <w:color w:val="2431DC"/>
          <w:kern w:val="0"/>
          <w:sz w:val="24"/>
          <w:szCs w:val="24"/>
          <w:lang w:val="en-US" w:eastAsia="zh-CN" w:bidi="ar"/>
        </w:rPr>
        <w:t>考虑</w:t>
      </w:r>
      <w:r>
        <w:rPr>
          <w:rFonts w:hint="default" w:ascii="仿宋" w:hAnsi="仿宋" w:eastAsia="仿宋" w:cs="仿宋"/>
          <w:b w:val="0"/>
          <w:bCs w:val="0"/>
          <w:color w:val="2431DC"/>
          <w:kern w:val="0"/>
          <w:sz w:val="24"/>
          <w:szCs w:val="24"/>
          <w:lang w:val="en-US" w:eastAsia="zh-CN" w:bidi="ar"/>
        </w:rPr>
        <w:t xml:space="preserve"> </w:t>
      </w:r>
    </w:p>
    <w:p w14:paraId="7C053171">
      <w:pPr>
        <w:spacing w:line="360" w:lineRule="auto"/>
        <w:ind w:left="17" w:leftChars="8" w:firstLine="402" w:firstLineChars="167"/>
        <w:jc w:val="both"/>
        <w:rPr>
          <w:rFonts w:hint="default" w:ascii="Arial" w:hAnsi="Arial" w:eastAsia="仿宋" w:cs="Arial"/>
          <w:b/>
          <w:bCs/>
          <w:color w:val="2431DC"/>
          <w:sz w:val="24"/>
          <w:szCs w:val="24"/>
          <w:lang w:val="en-US" w:eastAsia="zh-CN"/>
        </w:rPr>
      </w:pPr>
      <w:r>
        <w:rPr>
          <w:rFonts w:hint="eastAsia" w:ascii="Arial" w:hAnsi="Arial" w:eastAsia="仿宋" w:cs="Arial"/>
          <w:b/>
          <w:bCs/>
          <w:color w:val="2431DC"/>
          <w:sz w:val="24"/>
          <w:szCs w:val="24"/>
          <w:lang w:val="en-US" w:eastAsia="zh-CN"/>
        </w:rPr>
        <w:t>书写范例：（</w:t>
      </w:r>
      <w:r>
        <w:rPr>
          <w:rFonts w:hint="default" w:ascii="Arial" w:hAnsi="Arial" w:eastAsia="仿宋" w:cs="Arial"/>
          <w:b/>
          <w:bCs/>
          <w:color w:val="2431DC"/>
          <w:sz w:val="24"/>
          <w:szCs w:val="24"/>
          <w:u w:val="single"/>
          <w:lang w:val="en-US" w:eastAsia="zh-CN"/>
        </w:rPr>
        <w:t>此部分请按具体情况自行修改，</w:t>
      </w:r>
      <w:r>
        <w:rPr>
          <w:rFonts w:hint="eastAsia" w:ascii="Arial" w:hAnsi="Arial" w:eastAsia="仿宋" w:cs="Arial"/>
          <w:b/>
          <w:bCs/>
          <w:color w:val="2431DC"/>
          <w:sz w:val="24"/>
          <w:szCs w:val="24"/>
          <w:u w:val="single"/>
          <w:lang w:val="en-US" w:eastAsia="zh-CN"/>
        </w:rPr>
        <w:t>以下内容有需要可以引用）</w:t>
      </w:r>
    </w:p>
    <w:p w14:paraId="6E3B3040">
      <w:pPr>
        <w:spacing w:line="360" w:lineRule="auto"/>
        <w:jc w:val="both"/>
        <w:rPr>
          <w:rFonts w:hint="eastAsia" w:ascii="Arial" w:hAnsi="Arial" w:eastAsia="仿宋" w:cs="Arial"/>
          <w:b w:val="0"/>
          <w:bCs w:val="0"/>
          <w:color w:val="auto"/>
          <w:kern w:val="0"/>
          <w:sz w:val="24"/>
          <w:szCs w:val="24"/>
          <w:lang w:val="en-US" w:eastAsia="zh-CN" w:bidi="ar"/>
        </w:rPr>
      </w:pPr>
      <w:r>
        <w:rPr>
          <w:rFonts w:hint="eastAsia" w:ascii="Arial" w:hAnsi="Arial" w:eastAsia="仿宋" w:cs="Arial"/>
          <w:b w:val="0"/>
          <w:bCs w:val="0"/>
          <w:color w:val="auto"/>
          <w:sz w:val="24"/>
          <w:szCs w:val="24"/>
          <w:lang w:val="en-US" w:eastAsia="zh-CN"/>
        </w:rPr>
        <w:t>8.1</w:t>
      </w:r>
      <w:r>
        <w:rPr>
          <w:rFonts w:hint="default" w:ascii="Arial" w:hAnsi="Arial" w:eastAsia="仿宋" w:cs="Arial"/>
          <w:b w:val="0"/>
          <w:bCs w:val="0"/>
          <w:color w:val="auto"/>
          <w:kern w:val="0"/>
          <w:sz w:val="24"/>
          <w:szCs w:val="24"/>
          <w:lang w:val="en-US" w:eastAsia="zh-CN" w:bidi="ar"/>
        </w:rPr>
        <w:t>伦理审查</w:t>
      </w:r>
      <w:r>
        <w:rPr>
          <w:rFonts w:hint="eastAsia" w:ascii="Arial" w:hAnsi="Arial" w:eastAsia="仿宋" w:cs="Arial"/>
          <w:b w:val="0"/>
          <w:bCs w:val="0"/>
          <w:color w:val="auto"/>
          <w:kern w:val="0"/>
          <w:sz w:val="24"/>
          <w:szCs w:val="24"/>
          <w:lang w:val="en-US" w:eastAsia="zh-CN" w:bidi="ar"/>
        </w:rPr>
        <w:t>：</w:t>
      </w:r>
    </w:p>
    <w:p w14:paraId="15C85C2F">
      <w:pPr>
        <w:spacing w:line="360" w:lineRule="auto"/>
        <w:ind w:firstLine="480" w:firstLineChars="200"/>
        <w:jc w:val="both"/>
        <w:rPr>
          <w:rFonts w:hint="default" w:ascii="Arial" w:hAnsi="Arial" w:eastAsia="仿宋" w:cs="Arial"/>
          <w:color w:val="2431DC"/>
          <w:sz w:val="24"/>
          <w:szCs w:val="24"/>
          <w:lang w:val="en-US" w:eastAsia="zh-CN"/>
        </w:rPr>
      </w:pPr>
      <w:r>
        <w:rPr>
          <w:rFonts w:hint="default" w:ascii="Arial" w:hAnsi="Arial" w:eastAsia="仿宋" w:cs="Arial"/>
          <w:color w:val="2431DC"/>
          <w:sz w:val="24"/>
          <w:szCs w:val="24"/>
          <w:lang w:val="en-US" w:eastAsia="zh-CN"/>
        </w:rPr>
        <w:t xml:space="preserve">本方案和书面知情同意书及与受试者直接相关的资料必须提交伦理委员会，获得伦理委员会书面批准后方可正式开展研究。研究者必须至少每年（如果适用）向伦理委员会提交研究年度报告。在研究中止和/或完成时，研究者必须书面通知伦理委员会；研究者必须及时向伦理委员会报告所有研究工作中发生的变化（如方案和/或知情同意书的修订），并且在未获得伦理委员会批准之前不得随意执行新的修改，除非是为了消除对受试者明显且直接的风险而做出的变更。在发生这类情况时，将通知伦理委员会。 </w:t>
      </w:r>
    </w:p>
    <w:p w14:paraId="450ED0B7">
      <w:pPr>
        <w:spacing w:line="360" w:lineRule="auto"/>
        <w:jc w:val="left"/>
        <w:rPr>
          <w:rFonts w:hint="default" w:ascii="Arial" w:hAnsi="Arial" w:eastAsia="仿宋" w:cs="Arial"/>
          <w:b w:val="0"/>
          <w:bCs/>
          <w:sz w:val="24"/>
          <w:szCs w:val="24"/>
          <w:lang w:val="en-US" w:eastAsia="zh-CN"/>
        </w:rPr>
      </w:pPr>
      <w:r>
        <w:rPr>
          <w:rFonts w:hint="eastAsia" w:ascii="Arial" w:hAnsi="Arial" w:eastAsia="仿宋" w:cs="Arial"/>
          <w:b w:val="0"/>
          <w:bCs/>
          <w:sz w:val="24"/>
          <w:szCs w:val="24"/>
          <w:lang w:val="en-US" w:eastAsia="zh-CN"/>
        </w:rPr>
        <w:t xml:space="preserve">8.2 </w:t>
      </w:r>
      <w:r>
        <w:rPr>
          <w:rFonts w:hint="default" w:ascii="Arial" w:hAnsi="Arial" w:eastAsia="仿宋" w:cs="Arial"/>
          <w:b w:val="0"/>
          <w:bCs/>
          <w:sz w:val="24"/>
          <w:szCs w:val="24"/>
          <w:lang w:val="en-US" w:eastAsia="zh-CN"/>
        </w:rPr>
        <w:t>知情同意</w:t>
      </w:r>
    </w:p>
    <w:p w14:paraId="766D3D9D">
      <w:pPr>
        <w:autoSpaceDE w:val="0"/>
        <w:autoSpaceDN w:val="0"/>
        <w:adjustRightInd w:val="0"/>
        <w:spacing w:line="360" w:lineRule="auto"/>
        <w:ind w:left="19" w:leftChars="9" w:firstLine="460" w:firstLineChars="191"/>
        <w:jc w:val="left"/>
        <w:rPr>
          <w:rFonts w:hint="default" w:ascii="Arial" w:hAnsi="Arial" w:eastAsia="仿宋" w:cs="Arial"/>
          <w:b/>
          <w:bCs/>
          <w:color w:val="2431DC"/>
          <w:sz w:val="24"/>
          <w:szCs w:val="24"/>
          <w:u w:val="single"/>
          <w:lang w:val="en-US" w:eastAsia="zh-CN"/>
        </w:rPr>
      </w:pPr>
      <w:r>
        <w:rPr>
          <w:rFonts w:hint="eastAsia" w:ascii="Arial" w:hAnsi="Arial" w:eastAsia="仿宋" w:cs="Arial"/>
          <w:b/>
          <w:bCs/>
          <w:color w:val="2431DC"/>
          <w:sz w:val="24"/>
          <w:szCs w:val="24"/>
          <w:lang w:val="en-US" w:eastAsia="zh-CN"/>
        </w:rPr>
        <w:t>书写范例：</w:t>
      </w:r>
      <w:r>
        <w:rPr>
          <w:rFonts w:hint="default" w:ascii="Arial" w:hAnsi="Arial" w:eastAsia="仿宋" w:cs="Arial"/>
          <w:b/>
          <w:bCs/>
          <w:color w:val="2431DC"/>
          <w:sz w:val="24"/>
          <w:szCs w:val="24"/>
          <w:u w:val="single"/>
          <w:lang w:val="en-US" w:eastAsia="zh-CN"/>
        </w:rPr>
        <w:t>此部分请按具体情况自行修改，</w:t>
      </w:r>
      <w:r>
        <w:rPr>
          <w:rFonts w:hint="eastAsia" w:ascii="Arial" w:hAnsi="Arial" w:eastAsia="仿宋" w:cs="Arial"/>
          <w:b/>
          <w:bCs/>
          <w:color w:val="2431DC"/>
          <w:sz w:val="24"/>
          <w:szCs w:val="24"/>
          <w:u w:val="single"/>
          <w:lang w:val="en-US" w:eastAsia="zh-CN"/>
        </w:rPr>
        <w:t>以下内容有需要可以引用，如果需要申请豁免签署知情同意书的应说明豁免理由</w:t>
      </w:r>
    </w:p>
    <w:p w14:paraId="56342788">
      <w:pPr>
        <w:autoSpaceDE w:val="0"/>
        <w:autoSpaceDN w:val="0"/>
        <w:adjustRightInd w:val="0"/>
        <w:spacing w:line="360" w:lineRule="auto"/>
        <w:ind w:firstLine="480" w:firstLineChars="200"/>
        <w:jc w:val="both"/>
        <w:rPr>
          <w:rFonts w:hint="default" w:ascii="Arial" w:hAnsi="Arial" w:eastAsia="仿宋" w:cs="Arial"/>
          <w:color w:val="2431DC"/>
          <w:sz w:val="24"/>
          <w:szCs w:val="24"/>
          <w:lang w:val="en-US" w:eastAsia="zh-CN"/>
        </w:rPr>
      </w:pPr>
      <w:r>
        <w:rPr>
          <w:rFonts w:hint="default" w:ascii="Arial" w:hAnsi="Arial" w:eastAsia="仿宋" w:cs="Arial"/>
          <w:color w:val="2431DC"/>
          <w:sz w:val="24"/>
          <w:szCs w:val="24"/>
          <w:lang w:val="en-US" w:eastAsia="zh-CN"/>
        </w:rPr>
        <w:t>研究者必须向受试者或其法定代理人提供易于理解的并且经伦理委员会批准的知情同意书，并给与受试者或其法定代理人充分的时间考虑本项研究，在从受试者获得签署的书面知情同意书之前，受试者不得入组。 在受试者参与期间，将向受试者提供所有更新版本的知情同意书以及书面信息。知情同意书应作为临床试验的重要文档保留备查。</w:t>
      </w:r>
    </w:p>
    <w:p w14:paraId="7A1DA544">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保密措施</w:t>
      </w:r>
    </w:p>
    <w:p w14:paraId="255718C0">
      <w:pPr>
        <w:autoSpaceDE w:val="0"/>
        <w:autoSpaceDN w:val="0"/>
        <w:adjustRightInd w:val="0"/>
        <w:spacing w:line="360" w:lineRule="auto"/>
        <w:ind w:firstLine="480" w:firstLineChars="200"/>
        <w:jc w:val="both"/>
        <w:rPr>
          <w:rFonts w:hint="default" w:ascii="Arial" w:hAnsi="Arial" w:eastAsia="仿宋" w:cs="Arial"/>
          <w:color w:val="2431DC"/>
          <w:sz w:val="24"/>
          <w:szCs w:val="24"/>
          <w:lang w:val="en-US" w:eastAsia="zh-CN"/>
        </w:rPr>
      </w:pPr>
      <w:r>
        <w:rPr>
          <w:rFonts w:hint="default" w:ascii="Arial" w:hAnsi="Arial" w:eastAsia="仿宋" w:cs="Arial"/>
          <w:color w:val="2431DC"/>
          <w:sz w:val="24"/>
          <w:szCs w:val="24"/>
          <w:lang w:val="en-US" w:eastAsia="zh-CN"/>
        </w:rPr>
        <w:t>本项目研究的结果可能会在医学杂志上发表，但是我们会按照法律的要求为患者的信息保密，除非应相关法律要求，患者的个人信息不会被泄露。必要时，政府管理部门和医院伦理委员会及其有关人员可以按规定查阅患者的资料。</w:t>
      </w:r>
    </w:p>
    <w:p w14:paraId="0B4508E6">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质量</w:t>
      </w:r>
      <w:r>
        <w:rPr>
          <w:rFonts w:hint="eastAsia" w:ascii="Arial" w:hAnsi="Arial" w:eastAsia="仿宋" w:cs="Arial"/>
          <w:b/>
          <w:color w:val="000000"/>
          <w:kern w:val="0"/>
          <w:sz w:val="28"/>
          <w:szCs w:val="28"/>
          <w:lang w:val="en-US" w:eastAsia="zh-CN" w:bidi="ar"/>
        </w:rPr>
        <w:t>控制和</w:t>
      </w:r>
      <w:r>
        <w:rPr>
          <w:rFonts w:hint="default" w:ascii="Arial" w:hAnsi="Arial" w:eastAsia="仿宋" w:cs="Arial"/>
          <w:b/>
          <w:color w:val="000000"/>
          <w:kern w:val="0"/>
          <w:sz w:val="28"/>
          <w:szCs w:val="28"/>
          <w:lang w:val="en-US" w:eastAsia="zh-CN" w:bidi="ar"/>
        </w:rPr>
        <w:t xml:space="preserve">管理 </w:t>
      </w:r>
    </w:p>
    <w:p w14:paraId="47CB1F46">
      <w:pPr>
        <w:pStyle w:val="10"/>
        <w:spacing w:after="240"/>
        <w:rPr>
          <w:rFonts w:hint="eastAsia" w:ascii="仿宋" w:hAnsi="仿宋" w:eastAsia="仿宋" w:cs="仿宋"/>
          <w:b/>
          <w:bCs/>
          <w:color w:val="2431DC"/>
          <w:kern w:val="0"/>
          <w:sz w:val="24"/>
          <w:szCs w:val="24"/>
          <w:u w:val="single"/>
          <w:lang w:val="en-US" w:eastAsia="zh-CN" w:bidi="ar"/>
        </w:rPr>
      </w:pPr>
      <w:r>
        <w:rPr>
          <w:rFonts w:hint="eastAsia" w:ascii="Arial" w:hAnsi="Arial" w:eastAsia="仿宋" w:cs="Arial"/>
          <w:b/>
          <w:bCs/>
          <w:color w:val="2431DC"/>
          <w:sz w:val="24"/>
          <w:szCs w:val="24"/>
          <w:lang w:val="en-US" w:eastAsia="zh-CN"/>
        </w:rPr>
        <w:t>书写范例：（</w:t>
      </w:r>
      <w:r>
        <w:rPr>
          <w:rFonts w:hint="default" w:ascii="Arial" w:hAnsi="Arial" w:eastAsia="仿宋" w:cs="Arial"/>
          <w:b/>
          <w:bCs/>
          <w:color w:val="2431DC"/>
          <w:sz w:val="24"/>
          <w:szCs w:val="24"/>
          <w:u w:val="single"/>
          <w:lang w:val="en-US" w:eastAsia="zh-CN"/>
        </w:rPr>
        <w:t>此部分请按具体情况自行修改，</w:t>
      </w:r>
      <w:r>
        <w:rPr>
          <w:rFonts w:hint="eastAsia" w:ascii="Arial" w:hAnsi="Arial" w:eastAsia="仿宋" w:cs="Arial"/>
          <w:b/>
          <w:bCs/>
          <w:color w:val="2431DC"/>
          <w:sz w:val="24"/>
          <w:szCs w:val="24"/>
          <w:u w:val="single"/>
          <w:lang w:val="en-US" w:eastAsia="zh-CN"/>
        </w:rPr>
        <w:t>以下内容有需要可以引用）</w:t>
      </w:r>
    </w:p>
    <w:p w14:paraId="3944E5A8">
      <w:pPr>
        <w:pStyle w:val="10"/>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仿宋" w:hAnsi="仿宋" w:eastAsia="仿宋" w:cs="仿宋"/>
          <w:color w:val="2431DC"/>
          <w:sz w:val="22"/>
          <w:szCs w:val="28"/>
        </w:rPr>
      </w:pPr>
      <w:r>
        <w:rPr>
          <w:rFonts w:hint="eastAsia" w:ascii="仿宋" w:hAnsi="仿宋" w:eastAsia="仿宋" w:cs="仿宋"/>
          <w:b/>
          <w:color w:val="2431DC"/>
          <w:sz w:val="22"/>
          <w:szCs w:val="28"/>
        </w:rPr>
        <w:t>研究开始前：</w:t>
      </w:r>
      <w:r>
        <w:rPr>
          <w:rFonts w:hint="eastAsia" w:ascii="仿宋" w:hAnsi="仿宋" w:eastAsia="仿宋" w:cs="仿宋"/>
          <w:color w:val="2431DC"/>
          <w:sz w:val="22"/>
          <w:szCs w:val="28"/>
        </w:rPr>
        <w:t>特定问卷/测量方法的预测试、招募及访视的彩排、研究方案的修正、准备研究手册（对于多中心研究尤其重要）等。</w:t>
      </w:r>
    </w:p>
    <w:p w14:paraId="31999FAC">
      <w:pPr>
        <w:pStyle w:val="10"/>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仿宋" w:hAnsi="仿宋" w:eastAsia="仿宋" w:cs="仿宋"/>
          <w:color w:val="2431DC"/>
          <w:sz w:val="22"/>
          <w:szCs w:val="28"/>
        </w:rPr>
      </w:pPr>
      <w:r>
        <w:rPr>
          <w:rFonts w:hint="eastAsia" w:ascii="仿宋" w:hAnsi="仿宋" w:eastAsia="仿宋" w:cs="仿宋"/>
          <w:b/>
          <w:color w:val="2431DC"/>
          <w:sz w:val="22"/>
          <w:szCs w:val="28"/>
        </w:rPr>
        <w:t>研究实施过程中</w:t>
      </w:r>
      <w:r>
        <w:rPr>
          <w:rFonts w:hint="eastAsia" w:ascii="仿宋" w:hAnsi="仿宋" w:eastAsia="仿宋" w:cs="仿宋"/>
          <w:color w:val="2431DC"/>
          <w:sz w:val="22"/>
          <w:szCs w:val="28"/>
        </w:rPr>
        <w:t>：设立质控人员、测量仪器校准维护、人员培训认证、定期工作会议、盲法、减少失访的措施、多中心研究可能需要现场考察等。</w:t>
      </w:r>
    </w:p>
    <w:p w14:paraId="3146B4B9">
      <w:pPr>
        <w:pStyle w:val="10"/>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仿宋" w:hAnsi="仿宋" w:eastAsia="仿宋" w:cs="仿宋"/>
          <w:color w:val="2431DC"/>
          <w:sz w:val="22"/>
          <w:szCs w:val="28"/>
        </w:rPr>
      </w:pPr>
      <w:r>
        <w:rPr>
          <w:rFonts w:hint="eastAsia" w:ascii="仿宋" w:hAnsi="仿宋" w:eastAsia="仿宋" w:cs="仿宋"/>
          <w:b/>
          <w:color w:val="2431DC"/>
          <w:sz w:val="22"/>
          <w:szCs w:val="28"/>
        </w:rPr>
        <w:t>数据管理中：</w:t>
      </w:r>
      <w:r>
        <w:rPr>
          <w:rFonts w:hint="eastAsia" w:ascii="仿宋" w:hAnsi="仿宋" w:eastAsia="仿宋" w:cs="仿宋"/>
          <w:color w:val="2431DC"/>
          <w:sz w:val="22"/>
          <w:szCs w:val="28"/>
        </w:rPr>
        <w:t>从如何减少数据缺失（现场复核、电子问卷不允许不作答、拟补救措施等）；如何增加数据的准确性（人员培训、重复测量，数据双录入，定期核查是否存在可疑异常值，数据修正记录，拟补救措施等）；评价研究数据的真实性（检查原始数据与研究数据等）等方面开展。</w:t>
      </w:r>
    </w:p>
    <w:p w14:paraId="4FD61637">
      <w:pPr>
        <w:keepNext w:val="0"/>
        <w:keepLines w:val="0"/>
        <w:widowControl/>
        <w:numPr>
          <w:ilvl w:val="0"/>
          <w:numId w:val="2"/>
        </w:numPr>
        <w:suppressLineNumbers w:val="0"/>
        <w:spacing w:line="360" w:lineRule="auto"/>
        <w:ind w:left="420" w:leftChars="0" w:hanging="420" w:firstLineChars="0"/>
        <w:jc w:val="left"/>
        <w:rPr>
          <w:rFonts w:hint="eastAsia" w:ascii="Arial" w:hAnsi="Arial" w:eastAsia="仿宋" w:cs="Arial"/>
          <w:b/>
          <w:color w:val="000000"/>
          <w:kern w:val="0"/>
          <w:sz w:val="28"/>
          <w:szCs w:val="28"/>
          <w:lang w:val="en-US" w:eastAsia="zh-CN" w:bidi="ar"/>
        </w:rPr>
      </w:pPr>
      <w:r>
        <w:rPr>
          <w:rFonts w:hint="eastAsia" w:ascii="Arial" w:hAnsi="Arial" w:eastAsia="仿宋" w:cs="Arial"/>
          <w:b/>
          <w:color w:val="000000"/>
          <w:kern w:val="0"/>
          <w:sz w:val="28"/>
          <w:szCs w:val="28"/>
          <w:lang w:val="en-US" w:eastAsia="zh-CN" w:bidi="ar"/>
        </w:rPr>
        <w:t>研究结果产出和发表计划</w:t>
      </w:r>
    </w:p>
    <w:p w14:paraId="64F5B2B5">
      <w:pPr>
        <w:keepNext w:val="0"/>
        <w:keepLines w:val="0"/>
        <w:widowControl/>
        <w:numPr>
          <w:ilvl w:val="0"/>
          <w:numId w:val="0"/>
        </w:numPr>
        <w:suppressLineNumbers w:val="0"/>
        <w:spacing w:line="360" w:lineRule="auto"/>
        <w:ind w:leftChars="0"/>
        <w:jc w:val="left"/>
        <w:rPr>
          <w:rFonts w:hint="eastAsia" w:ascii="Arial" w:hAnsi="Arial" w:eastAsia="仿宋" w:cs="Arial"/>
          <w:b/>
          <w:color w:val="000000"/>
          <w:kern w:val="0"/>
          <w:sz w:val="28"/>
          <w:szCs w:val="28"/>
          <w:lang w:val="en-US" w:eastAsia="zh-CN" w:bidi="ar"/>
        </w:rPr>
      </w:pPr>
    </w:p>
    <w:p w14:paraId="69975EF1">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eastAsia" w:ascii="Arial" w:hAnsi="Arial" w:eastAsia="仿宋" w:cs="Arial"/>
          <w:b/>
          <w:color w:val="000000"/>
          <w:kern w:val="0"/>
          <w:sz w:val="28"/>
          <w:szCs w:val="28"/>
          <w:lang w:val="en-US" w:eastAsia="zh-CN" w:bidi="ar"/>
        </w:rPr>
        <w:t>研究时间安排</w:t>
      </w:r>
    </w:p>
    <w:p w14:paraId="3F12C623">
      <w:pPr>
        <w:keepNext w:val="0"/>
        <w:keepLines w:val="0"/>
        <w:widowControl/>
        <w:numPr>
          <w:ilvl w:val="0"/>
          <w:numId w:val="0"/>
        </w:numPr>
        <w:suppressLineNumbers w:val="0"/>
        <w:spacing w:line="360" w:lineRule="auto"/>
        <w:ind w:leftChars="0"/>
        <w:jc w:val="left"/>
        <w:rPr>
          <w:rFonts w:hint="default" w:ascii="Arial" w:hAnsi="Arial" w:eastAsia="仿宋" w:cs="Arial"/>
          <w:b/>
          <w:color w:val="000000"/>
          <w:kern w:val="0"/>
          <w:sz w:val="28"/>
          <w:szCs w:val="28"/>
          <w:lang w:val="en-US" w:eastAsia="zh-CN" w:bidi="ar"/>
        </w:rPr>
      </w:pPr>
    </w:p>
    <w:p w14:paraId="2F1EBF9F">
      <w:pPr>
        <w:keepNext w:val="0"/>
        <w:keepLines w:val="0"/>
        <w:widowControl/>
        <w:numPr>
          <w:ilvl w:val="0"/>
          <w:numId w:val="2"/>
        </w:numPr>
        <w:suppressLineNumbers w:val="0"/>
        <w:spacing w:line="360" w:lineRule="auto"/>
        <w:ind w:left="420" w:leftChars="0" w:hanging="420" w:firstLineChars="0"/>
        <w:jc w:val="left"/>
        <w:rPr>
          <w:rFonts w:hint="default"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参考文献</w:t>
      </w:r>
    </w:p>
    <w:p w14:paraId="7AC5C180">
      <w:pPr>
        <w:autoSpaceDE w:val="0"/>
        <w:autoSpaceDN w:val="0"/>
        <w:adjustRightInd w:val="0"/>
        <w:spacing w:line="360" w:lineRule="auto"/>
        <w:ind w:firstLine="480" w:firstLineChars="200"/>
        <w:jc w:val="both"/>
        <w:rPr>
          <w:rFonts w:hint="default" w:ascii="Arial" w:hAnsi="Arial" w:eastAsia="仿宋" w:cs="Arial"/>
          <w:color w:val="2431DC"/>
          <w:sz w:val="24"/>
          <w:szCs w:val="24"/>
          <w:lang w:val="en-US" w:eastAsia="zh-CN"/>
        </w:rPr>
      </w:pPr>
      <w:r>
        <w:rPr>
          <w:rFonts w:hint="eastAsia" w:ascii="Arial" w:hAnsi="Arial" w:eastAsia="仿宋" w:cs="Arial"/>
          <w:color w:val="2431DC"/>
          <w:sz w:val="24"/>
          <w:szCs w:val="24"/>
          <w:lang w:val="en-US" w:eastAsia="zh-CN"/>
        </w:rPr>
        <w:t>请附上“1、</w:t>
      </w:r>
      <w:r>
        <w:rPr>
          <w:rFonts w:hint="default" w:ascii="Arial" w:hAnsi="Arial" w:eastAsia="仿宋" w:cs="Arial"/>
          <w:color w:val="2431DC"/>
          <w:sz w:val="24"/>
          <w:szCs w:val="24"/>
          <w:lang w:val="en-US" w:eastAsia="zh-CN"/>
        </w:rPr>
        <w:t>研究背景</w:t>
      </w:r>
      <w:r>
        <w:rPr>
          <w:rFonts w:hint="eastAsia" w:ascii="Arial" w:hAnsi="Arial" w:eastAsia="仿宋" w:cs="Arial"/>
          <w:color w:val="2431DC"/>
          <w:sz w:val="24"/>
          <w:szCs w:val="24"/>
          <w:lang w:val="en-US" w:eastAsia="zh-CN"/>
        </w:rPr>
        <w:t>”中或正文内容中提及的相应的参考文献</w:t>
      </w:r>
    </w:p>
    <w:p w14:paraId="150C9BC9">
      <w:pPr>
        <w:keepNext w:val="0"/>
        <w:keepLines w:val="0"/>
        <w:widowControl/>
        <w:numPr>
          <w:ilvl w:val="0"/>
          <w:numId w:val="2"/>
        </w:numPr>
        <w:suppressLineNumbers w:val="0"/>
        <w:spacing w:line="360" w:lineRule="auto"/>
        <w:ind w:left="420" w:leftChars="0" w:hanging="420" w:firstLineChars="0"/>
        <w:jc w:val="left"/>
        <w:rPr>
          <w:rFonts w:hint="eastAsia" w:ascii="Arial" w:hAnsi="Arial" w:eastAsia="仿宋" w:cs="Arial"/>
          <w:b/>
          <w:color w:val="000000"/>
          <w:kern w:val="0"/>
          <w:sz w:val="28"/>
          <w:szCs w:val="28"/>
          <w:lang w:val="en-US" w:eastAsia="zh-CN" w:bidi="ar"/>
        </w:rPr>
      </w:pPr>
      <w:r>
        <w:rPr>
          <w:rFonts w:hint="default" w:ascii="Arial" w:hAnsi="Arial" w:eastAsia="仿宋" w:cs="Arial"/>
          <w:b/>
          <w:color w:val="000000"/>
          <w:kern w:val="0"/>
          <w:sz w:val="28"/>
          <w:szCs w:val="28"/>
          <w:lang w:val="en-US" w:eastAsia="zh-CN" w:bidi="ar"/>
        </w:rPr>
        <w:t>附件</w:t>
      </w:r>
    </w:p>
    <w:p w14:paraId="4E105679">
      <w:pPr>
        <w:autoSpaceDE w:val="0"/>
        <w:autoSpaceDN w:val="0"/>
        <w:adjustRightInd w:val="0"/>
        <w:spacing w:line="360" w:lineRule="auto"/>
        <w:ind w:firstLine="480" w:firstLineChars="200"/>
        <w:jc w:val="both"/>
        <w:rPr>
          <w:rFonts w:hint="eastAsia" w:ascii="Arial" w:hAnsi="Arial" w:eastAsia="仿宋" w:cs="Arial"/>
          <w:color w:val="2431DC"/>
          <w:sz w:val="24"/>
          <w:szCs w:val="24"/>
          <w:lang w:val="en-US" w:eastAsia="zh-CN"/>
        </w:rPr>
      </w:pPr>
      <w:r>
        <w:rPr>
          <w:rFonts w:hint="default" w:ascii="Arial" w:hAnsi="Arial" w:eastAsia="仿宋" w:cs="Arial"/>
          <w:color w:val="2431DC"/>
          <w:sz w:val="24"/>
          <w:szCs w:val="24"/>
          <w:lang w:val="en-US" w:eastAsia="zh-CN"/>
        </w:rPr>
        <w:t>如</w:t>
      </w:r>
      <w:r>
        <w:rPr>
          <w:rFonts w:hint="eastAsia" w:ascii="Arial" w:hAnsi="Arial" w:eastAsia="仿宋" w:cs="Arial"/>
          <w:color w:val="2431DC"/>
          <w:sz w:val="24"/>
          <w:szCs w:val="24"/>
          <w:lang w:val="en-US" w:eastAsia="zh-CN"/>
        </w:rPr>
        <w:t>：</w:t>
      </w:r>
      <w:r>
        <w:rPr>
          <w:rFonts w:hint="default" w:ascii="Arial" w:hAnsi="Arial" w:eastAsia="仿宋" w:cs="Arial"/>
          <w:color w:val="2431DC"/>
          <w:sz w:val="24"/>
          <w:szCs w:val="24"/>
          <w:lang w:val="en-US" w:eastAsia="zh-CN"/>
        </w:rPr>
        <w:t>病例报告表</w:t>
      </w:r>
      <w:r>
        <w:rPr>
          <w:rFonts w:hint="eastAsia" w:ascii="Arial" w:hAnsi="Arial" w:eastAsia="仿宋" w:cs="Arial"/>
          <w:color w:val="2431DC"/>
          <w:sz w:val="24"/>
          <w:szCs w:val="24"/>
          <w:lang w:val="en-US" w:eastAsia="zh-CN"/>
        </w:rPr>
        <w:t>/数据采集表、评价量表</w:t>
      </w:r>
      <w:r>
        <w:rPr>
          <w:rFonts w:hint="default" w:ascii="Arial" w:hAnsi="Arial" w:eastAsia="仿宋" w:cs="Arial"/>
          <w:color w:val="2431DC"/>
          <w:sz w:val="24"/>
          <w:szCs w:val="24"/>
          <w:lang w:val="en-US" w:eastAsia="zh-CN"/>
        </w:rPr>
        <w:t xml:space="preserve">等。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YZhongDengXianKW">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金山云技术体">
    <w:panose1 w:val="00000000000000000000"/>
    <w:charset w:val="86"/>
    <w:family w:val="auto"/>
    <w:pitch w:val="default"/>
    <w:sig w:usb0="00000003" w:usb1="08010000" w:usb2="00000000" w:usb3="00000000" w:csb0="00040001" w:csb1="00000000"/>
  </w:font>
  <w:font w:name="锦绣宋体">
    <w:panose1 w:val="02000503000000000000"/>
    <w:charset w:val="86"/>
    <w:family w:val="auto"/>
    <w:pitch w:val="default"/>
    <w:sig w:usb0="8000002F" w:usb1="084164FA" w:usb2="00000012" w:usb3="00000000" w:csb0="00040001" w:csb1="00000000"/>
  </w:font>
  <w:font w:name="华康行楷体 W5">
    <w:panose1 w:val="03000509000000000000"/>
    <w:charset w:val="86"/>
    <w:family w:val="auto"/>
    <w:pitch w:val="default"/>
    <w:sig w:usb0="A00002BF" w:usb1="384F6CFA" w:usb2="00000012" w:usb3="00000000" w:csb0="00040001" w:csb1="00000000"/>
  </w:font>
  <w:font w:name="汉仪铸字卡酷体简">
    <w:panose1 w:val="00020600040101010101"/>
    <w:charset w:val="86"/>
    <w:family w:val="auto"/>
    <w:pitch w:val="default"/>
    <w:sig w:usb0="8000003F" w:usb1="1AC17CFA" w:usb2="00000016" w:usb3="00000000" w:csb0="0004009F"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F552B"/>
    <w:multiLevelType w:val="singleLevel"/>
    <w:tmpl w:val="80DF552B"/>
    <w:lvl w:ilvl="0" w:tentative="0">
      <w:start w:val="1"/>
      <w:numFmt w:val="bullet"/>
      <w:lvlText w:val=""/>
      <w:lvlJc w:val="left"/>
      <w:pPr>
        <w:ind w:left="420" w:hanging="420"/>
      </w:pPr>
      <w:rPr>
        <w:rFonts w:hint="default" w:ascii="Wingdings" w:hAnsi="Wingdings"/>
      </w:rPr>
    </w:lvl>
  </w:abstractNum>
  <w:abstractNum w:abstractNumId="1">
    <w:nsid w:val="8402909F"/>
    <w:multiLevelType w:val="singleLevel"/>
    <w:tmpl w:val="8402909F"/>
    <w:lvl w:ilvl="0" w:tentative="0">
      <w:start w:val="1"/>
      <w:numFmt w:val="bullet"/>
      <w:lvlText w:val=""/>
      <w:lvlJc w:val="left"/>
      <w:pPr>
        <w:ind w:left="420" w:leftChars="0" w:hanging="420" w:firstLineChars="0"/>
      </w:pPr>
      <w:rPr>
        <w:rFonts w:hint="default" w:ascii="Wingdings" w:hAnsi="Wingdings"/>
        <w:color w:val="000000" w:themeColor="text1"/>
        <w:sz w:val="16"/>
        <w14:textFill>
          <w14:solidFill>
            <w14:schemeClr w14:val="tx1"/>
          </w14:solidFill>
        </w14:textFill>
      </w:rPr>
    </w:lvl>
  </w:abstractNum>
  <w:abstractNum w:abstractNumId="2">
    <w:nsid w:val="8C42B02E"/>
    <w:multiLevelType w:val="singleLevel"/>
    <w:tmpl w:val="8C42B02E"/>
    <w:lvl w:ilvl="0" w:tentative="0">
      <w:start w:val="1"/>
      <w:numFmt w:val="decimal"/>
      <w:lvlText w:val="%1)"/>
      <w:lvlJc w:val="left"/>
      <w:pPr>
        <w:ind w:left="425" w:hanging="425"/>
      </w:pPr>
      <w:rPr>
        <w:rFonts w:hint="default"/>
      </w:rPr>
    </w:lvl>
  </w:abstractNum>
  <w:abstractNum w:abstractNumId="3">
    <w:nsid w:val="F0B69E6C"/>
    <w:multiLevelType w:val="singleLevel"/>
    <w:tmpl w:val="F0B69E6C"/>
    <w:lvl w:ilvl="0" w:tentative="0">
      <w:start w:val="1"/>
      <w:numFmt w:val="decimal"/>
      <w:lvlText w:val="%1."/>
      <w:lvlJc w:val="left"/>
      <w:pPr>
        <w:ind w:left="425" w:hanging="425"/>
      </w:pPr>
      <w:rPr>
        <w:rFonts w:hint="default"/>
      </w:rPr>
    </w:lvl>
  </w:abstractNum>
  <w:abstractNum w:abstractNumId="4">
    <w:nsid w:val="66C0CDF6"/>
    <w:multiLevelType w:val="singleLevel"/>
    <w:tmpl w:val="66C0CDF6"/>
    <w:lvl w:ilvl="0" w:tentative="0">
      <w:start w:val="1"/>
      <w:numFmt w:val="decimal"/>
      <w:lvlText w:val="%1."/>
      <w:lvlJc w:val="left"/>
      <w:pPr>
        <w:tabs>
          <w:tab w:val="left" w:pos="420"/>
        </w:tabs>
        <w:ind w:left="425" w:hanging="425"/>
      </w:pPr>
      <w:rPr>
        <w:rFonts w:hint="default"/>
      </w:rPr>
    </w:lvl>
  </w:abstractNum>
  <w:abstractNum w:abstractNumId="5">
    <w:nsid w:val="7C718B48"/>
    <w:multiLevelType w:val="singleLevel"/>
    <w:tmpl w:val="7C718B48"/>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jI1M2YwNTBjZGU5MDhlNGNiMjg5YWY4MTAwNzAifQ=="/>
  </w:docVars>
  <w:rsids>
    <w:rsidRoot w:val="066002A6"/>
    <w:rsid w:val="00C371C3"/>
    <w:rsid w:val="066002A6"/>
    <w:rsid w:val="0C4A6383"/>
    <w:rsid w:val="1C9A0C60"/>
    <w:rsid w:val="1ED866A8"/>
    <w:rsid w:val="23B800D4"/>
    <w:rsid w:val="2A89158A"/>
    <w:rsid w:val="2DD50617"/>
    <w:rsid w:val="39F913A9"/>
    <w:rsid w:val="3B87035A"/>
    <w:rsid w:val="43A37B4B"/>
    <w:rsid w:val="489F043D"/>
    <w:rsid w:val="49D92519"/>
    <w:rsid w:val="4AA91EEB"/>
    <w:rsid w:val="513B2BB1"/>
    <w:rsid w:val="531E4C2D"/>
    <w:rsid w:val="59E26DE3"/>
    <w:rsid w:val="62CB22EB"/>
    <w:rsid w:val="6315596A"/>
    <w:rsid w:val="63F039C0"/>
    <w:rsid w:val="672030DD"/>
    <w:rsid w:val="697E4798"/>
    <w:rsid w:val="7B5F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unhideWhenUsed/>
    <w:qFormat/>
    <w:uiPriority w:val="99"/>
    <w:rPr>
      <w:color w:val="0563C1"/>
      <w:u w:val="single"/>
    </w:rPr>
  </w:style>
  <w:style w:type="paragraph" w:customStyle="1" w:styleId="10">
    <w:name w:val="说明-红色"/>
    <w:basedOn w:val="1"/>
    <w:next w:val="1"/>
    <w:qFormat/>
    <w:uiPriority w:val="0"/>
    <w:pPr>
      <w:spacing w:after="100" w:afterLines="100" w:line="240" w:lineRule="auto"/>
      <w:ind w:firstLine="0" w:firstLineChars="0"/>
    </w:pPr>
    <w:rPr>
      <w:rFonts w:ascii="Times New Roman" w:hAnsi="Times New Roman"/>
      <w:color w:val="FF0000"/>
      <w:sz w:val="21"/>
    </w:rPr>
  </w:style>
  <w:style w:type="paragraph" w:customStyle="1" w:styleId="11">
    <w:name w:val="示例"/>
    <w:basedOn w:val="1"/>
    <w:next w:val="1"/>
    <w:qFormat/>
    <w:uiPriority w:val="0"/>
    <w:pPr>
      <w:spacing w:after="100" w:afterLines="100" w:line="240" w:lineRule="auto"/>
      <w:ind w:firstLine="0" w:firstLineChars="0"/>
    </w:pPr>
    <w:rPr>
      <w:rFonts w:ascii="Times New Roman" w:hAnsi="Times New Roman"/>
      <w:b/>
      <w:i/>
      <w:iCs/>
      <w:color w:val="0070C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2943</Words>
  <Characters>3047</Characters>
  <Lines>0</Lines>
  <Paragraphs>0</Paragraphs>
  <TotalTime>0</TotalTime>
  <ScaleCrop>false</ScaleCrop>
  <LinksUpToDate>false</LinksUpToDate>
  <CharactersWithSpaces>3115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2020-08-11T00:56:00Z</dcterms:created>
  <dc:creator>程晓华</dc:creator>
  <cp:lastModifiedBy>CXH</cp:lastModifiedBy>
  <dcterms:modified xsi:type="dcterms:W3CDTF">2025-01-17T03:33:54Z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8B20621E361A477AB472D1D1485FFBFD_13</vt:lpwstr>
  </property>
  <property fmtid="{D5CDD505-2E9C-101B-9397-08002B2CF9AE}" pid="4" name="KSOTemplateDocerSaveRecord">
    <vt:lpwstr>eyJoZGlkIjoiMGU4ZjI1M2YwNTBjZGU5MDhlNGNiMjg5YWY4MTAwNzAiLCJ1c2VySWQiOiIyNDE1MjEyNzEifQ==</vt:lpwstr>
  </property>
</Properties>
</file>