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02F" w:rsidRDefault="005313B9">
      <w:pPr>
        <w:spacing w:line="360" w:lineRule="auto"/>
        <w:jc w:val="center"/>
        <w:rPr>
          <w:b/>
          <w:sz w:val="36"/>
          <w:szCs w:val="24"/>
        </w:rPr>
      </w:pPr>
      <w:bookmarkStart w:id="0" w:name="_GoBack"/>
      <w:bookmarkEnd w:id="0"/>
      <w:r>
        <w:rPr>
          <w:rFonts w:hint="eastAsia"/>
          <w:b/>
          <w:sz w:val="36"/>
          <w:szCs w:val="24"/>
        </w:rPr>
        <w:t>（</w:t>
      </w:r>
      <w:r>
        <w:rPr>
          <w:rFonts w:hint="eastAsia"/>
          <w:b/>
          <w:sz w:val="36"/>
          <w:szCs w:val="24"/>
        </w:rPr>
        <w:t>*2020</w:t>
      </w:r>
      <w:r>
        <w:rPr>
          <w:rFonts w:hint="eastAsia"/>
          <w:b/>
          <w:sz w:val="36"/>
          <w:szCs w:val="24"/>
        </w:rPr>
        <w:t>版培养方案</w:t>
      </w:r>
      <w:r>
        <w:rPr>
          <w:rFonts w:hint="eastAsia"/>
          <w:b/>
          <w:sz w:val="36"/>
          <w:szCs w:val="24"/>
        </w:rPr>
        <w:t>word</w:t>
      </w:r>
      <w:r>
        <w:rPr>
          <w:rFonts w:hint="eastAsia"/>
          <w:b/>
          <w:sz w:val="36"/>
          <w:szCs w:val="24"/>
        </w:rPr>
        <w:t>模板</w:t>
      </w:r>
      <w:r>
        <w:rPr>
          <w:rFonts w:hint="eastAsia"/>
          <w:b/>
          <w:sz w:val="36"/>
          <w:szCs w:val="24"/>
        </w:rPr>
        <w:t>*</w:t>
      </w:r>
      <w:r>
        <w:rPr>
          <w:rFonts w:hint="eastAsia"/>
          <w:b/>
          <w:sz w:val="36"/>
          <w:szCs w:val="24"/>
        </w:rPr>
        <w:t>）</w:t>
      </w:r>
    </w:p>
    <w:p w:rsidR="0043402F" w:rsidRDefault="005313B9">
      <w:pPr>
        <w:spacing w:line="360" w:lineRule="auto"/>
        <w:jc w:val="center"/>
        <w:rPr>
          <w:b/>
          <w:sz w:val="36"/>
          <w:szCs w:val="36"/>
        </w:rPr>
      </w:pPr>
      <w:r>
        <w:rPr>
          <w:rFonts w:hint="eastAsia"/>
          <w:b/>
          <w:sz w:val="36"/>
          <w:szCs w:val="36"/>
        </w:rPr>
        <w:t>AA</w:t>
      </w:r>
      <w:r>
        <w:rPr>
          <w:rFonts w:hint="eastAsia"/>
          <w:b/>
          <w:sz w:val="36"/>
          <w:szCs w:val="36"/>
        </w:rPr>
        <w:t>专业</w:t>
      </w:r>
      <w:r>
        <w:rPr>
          <w:b/>
          <w:sz w:val="36"/>
          <w:szCs w:val="36"/>
        </w:rPr>
        <w:t>培养方案</w:t>
      </w:r>
    </w:p>
    <w:p w:rsidR="0043402F" w:rsidRDefault="0043402F">
      <w:pPr>
        <w:spacing w:line="360" w:lineRule="auto"/>
        <w:ind w:firstLineChars="200" w:firstLine="482"/>
        <w:rPr>
          <w:b/>
          <w:sz w:val="24"/>
          <w:szCs w:val="24"/>
        </w:rPr>
      </w:pPr>
    </w:p>
    <w:p w:rsidR="0043402F" w:rsidRDefault="005313B9">
      <w:pPr>
        <w:spacing w:line="360" w:lineRule="auto"/>
        <w:ind w:firstLineChars="200" w:firstLine="482"/>
        <w:rPr>
          <w:rFonts w:ascii="楷体" w:eastAsia="楷体" w:hAnsi="楷体" w:cs="楷体"/>
          <w:b/>
          <w:color w:val="5B9BD5" w:themeColor="accent1"/>
          <w:sz w:val="24"/>
          <w:szCs w:val="24"/>
        </w:rPr>
      </w:pPr>
      <w:r>
        <w:rPr>
          <w:rFonts w:ascii="楷体" w:eastAsia="楷体" w:hAnsi="楷体" w:cs="楷体" w:hint="eastAsia"/>
          <w:b/>
          <w:color w:val="5B9BD5" w:themeColor="accent1"/>
          <w:sz w:val="24"/>
          <w:szCs w:val="24"/>
        </w:rPr>
        <w:t>特别说明：</w:t>
      </w:r>
    </w:p>
    <w:p w:rsidR="0043402F" w:rsidRDefault="005313B9">
      <w:pPr>
        <w:spacing w:line="360" w:lineRule="auto"/>
        <w:ind w:firstLineChars="200" w:firstLine="482"/>
        <w:rPr>
          <w:rFonts w:ascii="楷体" w:eastAsia="楷体" w:hAnsi="楷体" w:cs="楷体"/>
          <w:b/>
          <w:color w:val="5B9BD5" w:themeColor="accent1"/>
          <w:sz w:val="24"/>
          <w:szCs w:val="24"/>
        </w:rPr>
      </w:pPr>
      <w:r>
        <w:rPr>
          <w:rFonts w:ascii="楷体" w:eastAsia="楷体" w:hAnsi="楷体" w:cs="楷体" w:hint="eastAsia"/>
          <w:b/>
          <w:color w:val="5B9BD5" w:themeColor="accent1"/>
          <w:sz w:val="24"/>
          <w:szCs w:val="24"/>
        </w:rPr>
        <w:t>①本模板以AA专业为例，AA专业为某专业类（含BB专业、BC专业），如制定的培养方案非专业类，则忽略其中的BB专业、BC专业内容；</w:t>
      </w:r>
    </w:p>
    <w:p w:rsidR="0043402F" w:rsidRDefault="005313B9">
      <w:pPr>
        <w:spacing w:line="360" w:lineRule="auto"/>
        <w:ind w:firstLineChars="200" w:firstLine="482"/>
        <w:rPr>
          <w:rFonts w:ascii="楷体" w:eastAsia="楷体" w:hAnsi="楷体" w:cs="楷体"/>
          <w:b/>
          <w:color w:val="5B9BD5" w:themeColor="accent1"/>
          <w:sz w:val="24"/>
          <w:szCs w:val="24"/>
        </w:rPr>
      </w:pPr>
      <w:r>
        <w:rPr>
          <w:rFonts w:ascii="楷体" w:eastAsia="楷体" w:hAnsi="楷体" w:cs="楷体" w:hint="eastAsia"/>
          <w:b/>
          <w:color w:val="5B9BD5" w:themeColor="accent1"/>
          <w:sz w:val="24"/>
          <w:szCs w:val="24"/>
        </w:rPr>
        <w:t>②制定完成后删除本文中所有（* … *）部分内容；</w:t>
      </w:r>
    </w:p>
    <w:p w:rsidR="0043402F" w:rsidRDefault="005313B9">
      <w:pPr>
        <w:spacing w:line="360" w:lineRule="auto"/>
        <w:ind w:firstLineChars="200" w:firstLine="482"/>
        <w:rPr>
          <w:rFonts w:ascii="楷体" w:eastAsia="楷体" w:hAnsi="楷体" w:cs="楷体"/>
          <w:b/>
          <w:color w:val="5B9BD5" w:themeColor="accent1"/>
          <w:sz w:val="24"/>
          <w:szCs w:val="24"/>
        </w:rPr>
      </w:pPr>
      <w:r>
        <w:rPr>
          <w:rFonts w:ascii="楷体" w:eastAsia="楷体" w:hAnsi="楷体" w:cs="楷体" w:hint="eastAsia"/>
          <w:b/>
          <w:color w:val="5B9BD5" w:themeColor="accent1"/>
          <w:sz w:val="24"/>
          <w:szCs w:val="24"/>
        </w:rPr>
        <w:t>③制定时请严格按本文的字体格式；</w:t>
      </w:r>
    </w:p>
    <w:p w:rsidR="0043402F" w:rsidRDefault="005313B9">
      <w:pPr>
        <w:spacing w:line="360" w:lineRule="auto"/>
        <w:ind w:firstLineChars="200" w:firstLine="482"/>
        <w:rPr>
          <w:rFonts w:ascii="楷体" w:eastAsia="楷体" w:hAnsi="楷体" w:cs="楷体"/>
          <w:b/>
          <w:color w:val="5B9BD5" w:themeColor="accent1"/>
          <w:sz w:val="24"/>
          <w:szCs w:val="24"/>
        </w:rPr>
      </w:pPr>
      <w:r>
        <w:rPr>
          <w:rFonts w:ascii="楷体" w:eastAsia="楷体" w:hAnsi="楷体" w:cs="楷体" w:hint="eastAsia"/>
          <w:b/>
          <w:color w:val="5B9BD5" w:themeColor="accent1"/>
          <w:sz w:val="24"/>
          <w:szCs w:val="24"/>
        </w:rPr>
        <w:t>④本文件最终以“某某学院AA专业2020版培养方案.docx”命名。</w:t>
      </w:r>
    </w:p>
    <w:p w:rsidR="0043402F" w:rsidRDefault="005313B9">
      <w:pPr>
        <w:spacing w:line="360" w:lineRule="auto"/>
        <w:ind w:firstLineChars="200" w:firstLine="482"/>
        <w:rPr>
          <w:b/>
          <w:sz w:val="24"/>
          <w:szCs w:val="24"/>
        </w:rPr>
      </w:pPr>
      <w:r>
        <w:rPr>
          <w:rFonts w:hint="eastAsia"/>
          <w:b/>
          <w:sz w:val="24"/>
          <w:szCs w:val="24"/>
        </w:rPr>
        <w:t>1</w:t>
      </w:r>
      <w:r>
        <w:rPr>
          <w:b/>
          <w:sz w:val="24"/>
          <w:szCs w:val="24"/>
        </w:rPr>
        <w:t xml:space="preserve"> </w:t>
      </w:r>
      <w:r>
        <w:rPr>
          <w:rFonts w:hint="eastAsia"/>
          <w:b/>
          <w:sz w:val="24"/>
          <w:szCs w:val="24"/>
        </w:rPr>
        <w:t>基本信息及学分要求</w:t>
      </w:r>
    </w:p>
    <w:p w:rsidR="0043402F" w:rsidRDefault="005313B9">
      <w:pPr>
        <w:spacing w:line="360" w:lineRule="auto"/>
        <w:ind w:firstLineChars="200" w:firstLine="480"/>
        <w:rPr>
          <w:sz w:val="24"/>
          <w:szCs w:val="24"/>
        </w:rPr>
      </w:pPr>
      <w:r>
        <w:rPr>
          <w:rFonts w:hint="eastAsia"/>
          <w:sz w:val="24"/>
          <w:szCs w:val="24"/>
        </w:rPr>
        <w:t>1.1 AA</w:t>
      </w:r>
      <w:r>
        <w:rPr>
          <w:rFonts w:hint="eastAsia"/>
          <w:sz w:val="24"/>
          <w:szCs w:val="24"/>
        </w:rPr>
        <w:t>专业代码（专业英文名）：</w:t>
      </w:r>
      <w:r>
        <w:rPr>
          <w:rFonts w:hint="eastAsia"/>
          <w:sz w:val="24"/>
          <w:szCs w:val="24"/>
        </w:rPr>
        <w:t>0101</w:t>
      </w:r>
      <w:r>
        <w:rPr>
          <w:rFonts w:hint="eastAsia"/>
          <w:sz w:val="24"/>
          <w:szCs w:val="24"/>
        </w:rPr>
        <w:t>（</w:t>
      </w:r>
      <w:r>
        <w:rPr>
          <w:rFonts w:hint="eastAsia"/>
          <w:sz w:val="24"/>
          <w:szCs w:val="24"/>
        </w:rPr>
        <w:t>4</w:t>
      </w:r>
      <w:r>
        <w:rPr>
          <w:rFonts w:hint="eastAsia"/>
          <w:sz w:val="24"/>
          <w:szCs w:val="24"/>
        </w:rPr>
        <w:t>位或</w:t>
      </w:r>
      <w:r>
        <w:rPr>
          <w:rFonts w:hint="eastAsia"/>
          <w:sz w:val="24"/>
          <w:szCs w:val="24"/>
        </w:rPr>
        <w:t>6</w:t>
      </w:r>
      <w:r>
        <w:rPr>
          <w:rFonts w:hint="eastAsia"/>
          <w:sz w:val="24"/>
          <w:szCs w:val="24"/>
        </w:rPr>
        <w:t>位数字及特别字母</w:t>
      </w:r>
      <w:r>
        <w:rPr>
          <w:rFonts w:hint="eastAsia"/>
          <w:sz w:val="24"/>
          <w:szCs w:val="24"/>
        </w:rPr>
        <w:t>TK</w:t>
      </w:r>
      <w:r>
        <w:rPr>
          <w:rFonts w:hint="eastAsia"/>
          <w:sz w:val="24"/>
          <w:szCs w:val="24"/>
        </w:rPr>
        <w:t>等）。</w:t>
      </w:r>
    </w:p>
    <w:p w:rsidR="0043402F" w:rsidRDefault="005313B9">
      <w:pPr>
        <w:spacing w:line="360" w:lineRule="auto"/>
        <w:ind w:firstLineChars="200" w:firstLine="480"/>
        <w:rPr>
          <w:sz w:val="24"/>
          <w:szCs w:val="24"/>
        </w:rPr>
      </w:pPr>
      <w:r>
        <w:rPr>
          <w:sz w:val="24"/>
          <w:szCs w:val="24"/>
        </w:rPr>
        <w:t>1.</w:t>
      </w:r>
      <w:r>
        <w:rPr>
          <w:rFonts w:hint="eastAsia"/>
          <w:sz w:val="24"/>
          <w:szCs w:val="24"/>
        </w:rPr>
        <w:t>2</w:t>
      </w:r>
      <w:r>
        <w:rPr>
          <w:sz w:val="24"/>
          <w:szCs w:val="24"/>
        </w:rPr>
        <w:t xml:space="preserve"> </w:t>
      </w:r>
      <w:r>
        <w:rPr>
          <w:rFonts w:hint="eastAsia"/>
          <w:sz w:val="24"/>
          <w:szCs w:val="24"/>
        </w:rPr>
        <w:t>BB</w:t>
      </w:r>
      <w:r>
        <w:rPr>
          <w:rFonts w:hint="eastAsia"/>
          <w:sz w:val="24"/>
          <w:szCs w:val="24"/>
        </w:rPr>
        <w:t>专业（专业英文名）：</w:t>
      </w:r>
      <w:r>
        <w:rPr>
          <w:rFonts w:hint="eastAsia"/>
          <w:sz w:val="24"/>
          <w:szCs w:val="24"/>
        </w:rPr>
        <w:t>010102</w:t>
      </w:r>
      <w:r>
        <w:rPr>
          <w:rFonts w:hint="eastAsia"/>
          <w:sz w:val="24"/>
          <w:szCs w:val="24"/>
        </w:rPr>
        <w:t>，学制</w:t>
      </w:r>
      <w:r>
        <w:rPr>
          <w:rFonts w:hint="eastAsia"/>
          <w:sz w:val="24"/>
          <w:szCs w:val="24"/>
        </w:rPr>
        <w:t>4</w:t>
      </w:r>
      <w:r>
        <w:rPr>
          <w:rFonts w:hint="eastAsia"/>
          <w:sz w:val="24"/>
          <w:szCs w:val="24"/>
        </w:rPr>
        <w:t>年，授工学学士学位，学位学分最低要求</w:t>
      </w:r>
      <w:r>
        <w:rPr>
          <w:rFonts w:hint="eastAsia"/>
          <w:sz w:val="24"/>
          <w:szCs w:val="24"/>
        </w:rPr>
        <w:t>164</w:t>
      </w:r>
      <w:r>
        <w:rPr>
          <w:rFonts w:hint="eastAsia"/>
          <w:sz w:val="24"/>
          <w:szCs w:val="24"/>
        </w:rPr>
        <w:t>学分，非学位学分最低要求</w:t>
      </w:r>
      <w:r>
        <w:rPr>
          <w:rFonts w:hint="eastAsia"/>
          <w:sz w:val="24"/>
          <w:szCs w:val="24"/>
        </w:rPr>
        <w:t>6</w:t>
      </w:r>
      <w:r>
        <w:rPr>
          <w:rFonts w:hint="eastAsia"/>
          <w:sz w:val="24"/>
          <w:szCs w:val="24"/>
        </w:rPr>
        <w:t>学分（含军事技能训练</w:t>
      </w:r>
      <w:r>
        <w:rPr>
          <w:rFonts w:hint="eastAsia"/>
          <w:sz w:val="24"/>
          <w:szCs w:val="24"/>
        </w:rPr>
        <w:t>2</w:t>
      </w:r>
      <w:r>
        <w:rPr>
          <w:rFonts w:hint="eastAsia"/>
          <w:sz w:val="24"/>
          <w:szCs w:val="24"/>
        </w:rPr>
        <w:t>学分、第二课堂</w:t>
      </w:r>
      <w:r>
        <w:rPr>
          <w:rFonts w:hint="eastAsia"/>
          <w:sz w:val="24"/>
          <w:szCs w:val="24"/>
        </w:rPr>
        <w:t>2</w:t>
      </w:r>
      <w:r>
        <w:rPr>
          <w:rFonts w:hint="eastAsia"/>
          <w:sz w:val="24"/>
          <w:szCs w:val="24"/>
        </w:rPr>
        <w:t>学分、生产劳动</w:t>
      </w:r>
      <w:r>
        <w:rPr>
          <w:rFonts w:hint="eastAsia"/>
          <w:sz w:val="24"/>
          <w:szCs w:val="24"/>
        </w:rPr>
        <w:t>2</w:t>
      </w:r>
      <w:r>
        <w:rPr>
          <w:rFonts w:hint="eastAsia"/>
          <w:sz w:val="24"/>
          <w:szCs w:val="24"/>
        </w:rPr>
        <w:t>学分），同时，达到《国家学生体质健康标准》。</w:t>
      </w:r>
    </w:p>
    <w:p w:rsidR="0043402F" w:rsidRDefault="005313B9">
      <w:pPr>
        <w:spacing w:line="360" w:lineRule="auto"/>
        <w:ind w:firstLineChars="200" w:firstLine="480"/>
        <w:rPr>
          <w:sz w:val="24"/>
          <w:szCs w:val="24"/>
        </w:rPr>
      </w:pPr>
      <w:r>
        <w:rPr>
          <w:sz w:val="24"/>
          <w:szCs w:val="24"/>
        </w:rPr>
        <w:t>1.</w:t>
      </w:r>
      <w:r>
        <w:rPr>
          <w:rFonts w:hint="eastAsia"/>
          <w:sz w:val="24"/>
          <w:szCs w:val="24"/>
        </w:rPr>
        <w:t>3</w:t>
      </w:r>
      <w:r>
        <w:rPr>
          <w:sz w:val="24"/>
          <w:szCs w:val="24"/>
        </w:rPr>
        <w:t xml:space="preserve"> </w:t>
      </w:r>
      <w:r>
        <w:rPr>
          <w:rFonts w:hint="eastAsia"/>
          <w:sz w:val="24"/>
          <w:szCs w:val="24"/>
        </w:rPr>
        <w:t>BC</w:t>
      </w:r>
      <w:r>
        <w:rPr>
          <w:rFonts w:hint="eastAsia"/>
          <w:sz w:val="24"/>
          <w:szCs w:val="24"/>
        </w:rPr>
        <w:t>专业（专业英文名）：</w:t>
      </w:r>
      <w:r>
        <w:rPr>
          <w:rFonts w:hint="eastAsia"/>
          <w:sz w:val="24"/>
          <w:szCs w:val="24"/>
        </w:rPr>
        <w:t>010203</w:t>
      </w:r>
      <w:r>
        <w:rPr>
          <w:rFonts w:hint="eastAsia"/>
          <w:sz w:val="24"/>
          <w:szCs w:val="24"/>
        </w:rPr>
        <w:t>，学制</w:t>
      </w:r>
      <w:r>
        <w:rPr>
          <w:rFonts w:hint="eastAsia"/>
          <w:sz w:val="24"/>
          <w:szCs w:val="24"/>
        </w:rPr>
        <w:t>4</w:t>
      </w:r>
      <w:r>
        <w:rPr>
          <w:rFonts w:hint="eastAsia"/>
          <w:sz w:val="24"/>
          <w:szCs w:val="24"/>
        </w:rPr>
        <w:t>年，授工学学士学位，学位学分最低要求</w:t>
      </w:r>
      <w:r>
        <w:rPr>
          <w:rFonts w:hint="eastAsia"/>
          <w:sz w:val="24"/>
          <w:szCs w:val="24"/>
        </w:rPr>
        <w:t>164</w:t>
      </w:r>
      <w:r>
        <w:rPr>
          <w:rFonts w:hint="eastAsia"/>
          <w:sz w:val="24"/>
          <w:szCs w:val="24"/>
        </w:rPr>
        <w:t>学分，非学位学分最低要求</w:t>
      </w:r>
      <w:r>
        <w:rPr>
          <w:rFonts w:hint="eastAsia"/>
          <w:sz w:val="24"/>
          <w:szCs w:val="24"/>
        </w:rPr>
        <w:t>6</w:t>
      </w:r>
      <w:r>
        <w:rPr>
          <w:rFonts w:hint="eastAsia"/>
          <w:sz w:val="24"/>
          <w:szCs w:val="24"/>
        </w:rPr>
        <w:t>学分，其中军事技能训练</w:t>
      </w:r>
      <w:r>
        <w:rPr>
          <w:rFonts w:hint="eastAsia"/>
          <w:sz w:val="24"/>
          <w:szCs w:val="24"/>
        </w:rPr>
        <w:t>2</w:t>
      </w:r>
      <w:r>
        <w:rPr>
          <w:rFonts w:hint="eastAsia"/>
          <w:sz w:val="24"/>
          <w:szCs w:val="24"/>
        </w:rPr>
        <w:t>学分、第二课堂</w:t>
      </w:r>
      <w:r>
        <w:rPr>
          <w:rFonts w:hint="eastAsia"/>
          <w:sz w:val="24"/>
          <w:szCs w:val="24"/>
        </w:rPr>
        <w:t>2</w:t>
      </w:r>
      <w:r>
        <w:rPr>
          <w:rFonts w:hint="eastAsia"/>
          <w:sz w:val="24"/>
          <w:szCs w:val="24"/>
        </w:rPr>
        <w:t>学分、生产劳动</w:t>
      </w:r>
      <w:r>
        <w:rPr>
          <w:rFonts w:hint="eastAsia"/>
          <w:sz w:val="24"/>
          <w:szCs w:val="24"/>
        </w:rPr>
        <w:t>2</w:t>
      </w:r>
      <w:r>
        <w:rPr>
          <w:rFonts w:hint="eastAsia"/>
          <w:sz w:val="24"/>
          <w:szCs w:val="24"/>
        </w:rPr>
        <w:t>学分，同时，达到《国家学生体质健康标准》。</w:t>
      </w:r>
    </w:p>
    <w:p w:rsidR="0043402F" w:rsidRDefault="005313B9">
      <w:pPr>
        <w:spacing w:line="360" w:lineRule="auto"/>
        <w:ind w:firstLineChars="200" w:firstLine="480"/>
        <w:rPr>
          <w:rFonts w:ascii="楷体" w:eastAsia="楷体" w:hAnsi="楷体"/>
          <w:sz w:val="24"/>
          <w:szCs w:val="24"/>
        </w:rPr>
      </w:pPr>
      <w:r>
        <w:rPr>
          <w:rFonts w:ascii="楷体" w:eastAsia="楷体" w:hAnsi="楷体" w:hint="eastAsia"/>
          <w:sz w:val="24"/>
          <w:szCs w:val="24"/>
        </w:rPr>
        <w:t>（*原则上同一专业类各专业学位学分最低要求相同*）</w:t>
      </w:r>
    </w:p>
    <w:p w:rsidR="0043402F" w:rsidRDefault="005313B9">
      <w:pPr>
        <w:spacing w:line="360" w:lineRule="auto"/>
        <w:ind w:firstLineChars="200" w:firstLine="482"/>
        <w:rPr>
          <w:b/>
          <w:sz w:val="24"/>
          <w:szCs w:val="24"/>
        </w:rPr>
      </w:pPr>
      <w:r>
        <w:rPr>
          <w:rFonts w:hint="eastAsia"/>
          <w:b/>
          <w:sz w:val="24"/>
          <w:szCs w:val="24"/>
        </w:rPr>
        <w:t>2</w:t>
      </w:r>
      <w:r>
        <w:rPr>
          <w:b/>
          <w:sz w:val="24"/>
          <w:szCs w:val="24"/>
        </w:rPr>
        <w:t xml:space="preserve"> </w:t>
      </w:r>
      <w:r>
        <w:rPr>
          <w:rFonts w:hint="eastAsia"/>
          <w:b/>
          <w:sz w:val="24"/>
          <w:szCs w:val="24"/>
        </w:rPr>
        <w:t>培养目标</w:t>
      </w:r>
    </w:p>
    <w:p w:rsidR="0043402F" w:rsidRDefault="005313B9">
      <w:pPr>
        <w:spacing w:line="360" w:lineRule="auto"/>
        <w:ind w:firstLineChars="200" w:firstLine="480"/>
        <w:rPr>
          <w:rFonts w:ascii="楷体" w:eastAsia="楷体" w:hAnsi="楷体"/>
          <w:sz w:val="24"/>
          <w:szCs w:val="24"/>
        </w:rPr>
      </w:pPr>
      <w:r>
        <w:rPr>
          <w:rFonts w:ascii="楷体" w:eastAsia="楷体" w:hAnsi="楷体"/>
          <w:sz w:val="24"/>
          <w:szCs w:val="24"/>
        </w:rPr>
        <w:t>（</w:t>
      </w:r>
      <w:r>
        <w:rPr>
          <w:rFonts w:ascii="楷体" w:eastAsia="楷体" w:hAnsi="楷体" w:hint="eastAsia"/>
          <w:sz w:val="24"/>
          <w:szCs w:val="24"/>
        </w:rPr>
        <w:t>*</w:t>
      </w:r>
      <w:r>
        <w:rPr>
          <w:rFonts w:ascii="楷体" w:eastAsia="楷体" w:hAnsi="楷体"/>
          <w:sz w:val="24"/>
          <w:szCs w:val="24"/>
        </w:rPr>
        <w:t>参考专业质量国家标准或专业认证和评估要求制定</w:t>
      </w:r>
      <w:r>
        <w:rPr>
          <w:rFonts w:ascii="楷体" w:eastAsia="楷体" w:hAnsi="楷体" w:hint="eastAsia"/>
          <w:sz w:val="24"/>
          <w:szCs w:val="24"/>
        </w:rPr>
        <w:t>*</w:t>
      </w:r>
      <w:r>
        <w:rPr>
          <w:rFonts w:ascii="楷体" w:eastAsia="楷体" w:hAnsi="楷体"/>
          <w:sz w:val="24"/>
          <w:szCs w:val="24"/>
        </w:rPr>
        <w:t>）</w:t>
      </w:r>
    </w:p>
    <w:p w:rsidR="0043402F" w:rsidRDefault="005313B9">
      <w:pPr>
        <w:spacing w:line="360" w:lineRule="auto"/>
        <w:ind w:firstLineChars="200" w:firstLine="480"/>
        <w:rPr>
          <w:sz w:val="24"/>
          <w:szCs w:val="24"/>
        </w:rPr>
      </w:pPr>
      <w:r>
        <w:rPr>
          <w:sz w:val="24"/>
          <w:szCs w:val="24"/>
        </w:rPr>
        <w:t>2</w:t>
      </w:r>
      <w:r>
        <w:rPr>
          <w:rFonts w:hint="eastAsia"/>
          <w:sz w:val="24"/>
          <w:szCs w:val="24"/>
        </w:rPr>
        <w:t xml:space="preserve">.1 </w:t>
      </w:r>
      <w:r>
        <w:rPr>
          <w:rFonts w:hint="eastAsia"/>
          <w:sz w:val="24"/>
          <w:szCs w:val="24"/>
        </w:rPr>
        <w:t>具有良好的道德与修养，遵守法律法规。</w:t>
      </w:r>
    </w:p>
    <w:p w:rsidR="0043402F" w:rsidRDefault="005313B9">
      <w:pPr>
        <w:spacing w:line="360" w:lineRule="auto"/>
        <w:ind w:firstLineChars="200" w:firstLine="480"/>
        <w:rPr>
          <w:sz w:val="24"/>
          <w:szCs w:val="24"/>
        </w:rPr>
      </w:pPr>
      <w:r>
        <w:rPr>
          <w:sz w:val="24"/>
          <w:szCs w:val="24"/>
        </w:rPr>
        <w:t xml:space="preserve">2.2 </w:t>
      </w:r>
      <w:r>
        <w:rPr>
          <w:rFonts w:hint="eastAsia"/>
          <w:sz w:val="24"/>
          <w:szCs w:val="24"/>
        </w:rPr>
        <w:t>具有社会和环境意识，掌握数学与自然科学基础知识以及与计算系统相关的基本理论、基本知识、基本技能和基本方法。</w:t>
      </w:r>
    </w:p>
    <w:p w:rsidR="0043402F" w:rsidRDefault="005313B9">
      <w:pPr>
        <w:spacing w:line="360" w:lineRule="auto"/>
        <w:ind w:firstLineChars="200" w:firstLine="480"/>
        <w:rPr>
          <w:sz w:val="24"/>
          <w:szCs w:val="24"/>
        </w:rPr>
      </w:pPr>
      <w:r>
        <w:rPr>
          <w:sz w:val="24"/>
          <w:szCs w:val="24"/>
        </w:rPr>
        <w:t>2.3</w:t>
      </w:r>
      <w:r>
        <w:rPr>
          <w:sz w:val="24"/>
          <w:szCs w:val="24"/>
        </w:rPr>
        <w:t>（</w:t>
      </w:r>
      <w:r>
        <w:rPr>
          <w:rFonts w:hint="eastAsia"/>
          <w:sz w:val="24"/>
          <w:szCs w:val="24"/>
        </w:rPr>
        <w:t>仅</w:t>
      </w:r>
      <w:r>
        <w:rPr>
          <w:sz w:val="24"/>
          <w:szCs w:val="24"/>
        </w:rPr>
        <w:t>B</w:t>
      </w:r>
      <w:r>
        <w:rPr>
          <w:rFonts w:hint="eastAsia"/>
          <w:sz w:val="24"/>
          <w:szCs w:val="24"/>
        </w:rPr>
        <w:t>B</w:t>
      </w:r>
      <w:r>
        <w:rPr>
          <w:rFonts w:hint="eastAsia"/>
          <w:sz w:val="24"/>
          <w:szCs w:val="24"/>
        </w:rPr>
        <w:t>专业）具备包括计算思维在内的科学思维能力和设计计算解决方案、实现基于计算原理的系统的能力，能清晰表达，在团队中有效发挥作用，综合素质良好，能通过继续教育或其他的终身学习途径拓展自己的能力，了解和紧跟学科专业发展，在计算系统研究、开发、部署与应用等相关领域具有就业竞争力的高素质专门技术人才。</w:t>
      </w:r>
    </w:p>
    <w:p w:rsidR="0043402F" w:rsidRDefault="005313B9">
      <w:pPr>
        <w:spacing w:line="360" w:lineRule="auto"/>
        <w:ind w:firstLineChars="200" w:firstLine="480"/>
        <w:rPr>
          <w:sz w:val="24"/>
          <w:szCs w:val="24"/>
        </w:rPr>
      </w:pPr>
      <w:r>
        <w:rPr>
          <w:sz w:val="24"/>
          <w:szCs w:val="24"/>
        </w:rPr>
        <w:t>2</w:t>
      </w:r>
      <w:r>
        <w:rPr>
          <w:rFonts w:hint="eastAsia"/>
          <w:sz w:val="24"/>
          <w:szCs w:val="24"/>
        </w:rPr>
        <w:t>.4</w:t>
      </w:r>
      <w:r>
        <w:rPr>
          <w:rFonts w:hint="eastAsia"/>
          <w:sz w:val="24"/>
          <w:szCs w:val="24"/>
        </w:rPr>
        <w:t>（仅</w:t>
      </w:r>
      <w:r>
        <w:rPr>
          <w:rFonts w:hint="eastAsia"/>
          <w:sz w:val="24"/>
          <w:szCs w:val="24"/>
        </w:rPr>
        <w:t>BC</w:t>
      </w:r>
      <w:r>
        <w:rPr>
          <w:rFonts w:hint="eastAsia"/>
          <w:sz w:val="24"/>
          <w:szCs w:val="24"/>
        </w:rPr>
        <w:t>专业）在人工智能及相关领域具有竞争力，能够承担人工智能及</w:t>
      </w:r>
      <w:r>
        <w:rPr>
          <w:rFonts w:hint="eastAsia"/>
          <w:sz w:val="24"/>
          <w:szCs w:val="24"/>
        </w:rPr>
        <w:lastRenderedPageBreak/>
        <w:t>相关领域中科学研究、设计开发、技术管理以及设备开发与应用等工作。</w:t>
      </w:r>
    </w:p>
    <w:p w:rsidR="0043402F" w:rsidRDefault="005313B9">
      <w:pPr>
        <w:spacing w:line="360" w:lineRule="auto"/>
        <w:ind w:firstLineChars="200" w:firstLine="480"/>
        <w:rPr>
          <w:rFonts w:ascii="楷体" w:eastAsia="楷体" w:hAnsi="楷体"/>
          <w:sz w:val="24"/>
          <w:szCs w:val="24"/>
        </w:rPr>
      </w:pPr>
      <w:r>
        <w:rPr>
          <w:rFonts w:ascii="楷体" w:eastAsia="楷体" w:hAnsi="楷体" w:hint="eastAsia"/>
          <w:sz w:val="24"/>
          <w:szCs w:val="24"/>
        </w:rPr>
        <w:t>（*也可分专业写培养目标*）</w:t>
      </w:r>
    </w:p>
    <w:p w:rsidR="0043402F" w:rsidRDefault="005313B9">
      <w:pPr>
        <w:spacing w:line="360" w:lineRule="auto"/>
        <w:ind w:firstLineChars="200" w:firstLine="482"/>
        <w:rPr>
          <w:b/>
          <w:sz w:val="24"/>
          <w:szCs w:val="24"/>
        </w:rPr>
      </w:pPr>
      <w:r>
        <w:rPr>
          <w:b/>
          <w:sz w:val="24"/>
          <w:szCs w:val="24"/>
        </w:rPr>
        <w:t>3</w:t>
      </w:r>
      <w:r>
        <w:rPr>
          <w:rFonts w:hint="eastAsia"/>
          <w:b/>
          <w:sz w:val="24"/>
          <w:szCs w:val="24"/>
        </w:rPr>
        <w:t xml:space="preserve"> </w:t>
      </w:r>
      <w:r>
        <w:rPr>
          <w:rFonts w:hint="eastAsia"/>
          <w:b/>
          <w:sz w:val="24"/>
          <w:szCs w:val="24"/>
        </w:rPr>
        <w:t>培养要求</w:t>
      </w:r>
    </w:p>
    <w:p w:rsidR="0043402F" w:rsidRDefault="005313B9">
      <w:pPr>
        <w:spacing w:line="360" w:lineRule="auto"/>
        <w:ind w:firstLineChars="200" w:firstLine="480"/>
        <w:rPr>
          <w:rFonts w:ascii="楷体" w:eastAsia="楷体" w:hAnsi="楷体"/>
          <w:sz w:val="24"/>
          <w:szCs w:val="24"/>
        </w:rPr>
      </w:pPr>
      <w:r>
        <w:rPr>
          <w:rFonts w:ascii="楷体" w:eastAsia="楷体" w:hAnsi="楷体"/>
          <w:sz w:val="24"/>
          <w:szCs w:val="24"/>
        </w:rPr>
        <w:t>（</w:t>
      </w:r>
      <w:r>
        <w:rPr>
          <w:rFonts w:ascii="楷体" w:eastAsia="楷体" w:hAnsi="楷体" w:hint="eastAsia"/>
          <w:sz w:val="24"/>
          <w:szCs w:val="24"/>
        </w:rPr>
        <w:t>*</w:t>
      </w:r>
      <w:r>
        <w:rPr>
          <w:rFonts w:ascii="楷体" w:eastAsia="楷体" w:hAnsi="楷体"/>
          <w:sz w:val="24"/>
          <w:szCs w:val="24"/>
        </w:rPr>
        <w:t>参考专业质量国家标准或专业认证和评估要求制定</w:t>
      </w:r>
      <w:r>
        <w:rPr>
          <w:rFonts w:ascii="楷体" w:eastAsia="楷体" w:hAnsi="楷体" w:hint="eastAsia"/>
          <w:sz w:val="24"/>
          <w:szCs w:val="24"/>
        </w:rPr>
        <w:t>*</w:t>
      </w:r>
      <w:r>
        <w:rPr>
          <w:rFonts w:ascii="楷体" w:eastAsia="楷体" w:hAnsi="楷体"/>
          <w:sz w:val="24"/>
          <w:szCs w:val="24"/>
        </w:rPr>
        <w:t>）</w:t>
      </w:r>
    </w:p>
    <w:p w:rsidR="0043402F" w:rsidRDefault="005313B9">
      <w:pPr>
        <w:spacing w:line="360" w:lineRule="auto"/>
        <w:ind w:firstLineChars="200" w:firstLine="480"/>
        <w:rPr>
          <w:sz w:val="24"/>
          <w:szCs w:val="24"/>
        </w:rPr>
      </w:pPr>
      <w:r>
        <w:rPr>
          <w:sz w:val="24"/>
          <w:szCs w:val="24"/>
        </w:rPr>
        <w:t>3</w:t>
      </w:r>
      <w:r>
        <w:rPr>
          <w:rFonts w:hint="eastAsia"/>
          <w:sz w:val="24"/>
          <w:szCs w:val="24"/>
        </w:rPr>
        <w:t xml:space="preserve">.1 </w:t>
      </w:r>
      <w:bookmarkStart w:id="1" w:name="OLE_LINK11"/>
      <w:bookmarkStart w:id="2" w:name="OLE_LINK13"/>
      <w:bookmarkStart w:id="3" w:name="OLE_LINK12"/>
      <w:r>
        <w:rPr>
          <w:rFonts w:hint="eastAsia"/>
          <w:sz w:val="24"/>
          <w:szCs w:val="24"/>
        </w:rPr>
        <w:t>工程知识：能够掌握数学、自然科学、工程基础和人工智能相关科学知识和应用技术。</w:t>
      </w:r>
    </w:p>
    <w:p w:rsidR="0043402F" w:rsidRDefault="005313B9">
      <w:pPr>
        <w:spacing w:line="360" w:lineRule="auto"/>
        <w:ind w:firstLineChars="200" w:firstLine="480"/>
        <w:rPr>
          <w:sz w:val="24"/>
          <w:szCs w:val="24"/>
        </w:rPr>
      </w:pPr>
      <w:bookmarkStart w:id="4" w:name="OLE_LINK27"/>
      <w:bookmarkStart w:id="5" w:name="OLE_LINK28"/>
      <w:bookmarkEnd w:id="1"/>
      <w:bookmarkEnd w:id="2"/>
      <w:bookmarkEnd w:id="3"/>
      <w:r>
        <w:rPr>
          <w:sz w:val="24"/>
          <w:szCs w:val="24"/>
        </w:rPr>
        <w:t>3.</w:t>
      </w:r>
      <w:r>
        <w:rPr>
          <w:rFonts w:hint="eastAsia"/>
          <w:sz w:val="24"/>
          <w:szCs w:val="24"/>
        </w:rPr>
        <w:t>2</w:t>
      </w:r>
      <w:r>
        <w:rPr>
          <w:rFonts w:hint="eastAsia"/>
          <w:sz w:val="24"/>
          <w:szCs w:val="24"/>
        </w:rPr>
        <w:t>问题分析：能够应用数学、自然科学和工程科学的基本原理，对人工智能及其相关领域的复杂工程问题进行识别、学习，表达，并通过文献研究分析，获取有效结论。</w:t>
      </w:r>
    </w:p>
    <w:bookmarkEnd w:id="4"/>
    <w:bookmarkEnd w:id="5"/>
    <w:p w:rsidR="0043402F" w:rsidRDefault="005313B9">
      <w:pPr>
        <w:spacing w:line="360" w:lineRule="auto"/>
        <w:ind w:firstLineChars="200" w:firstLine="480"/>
        <w:rPr>
          <w:sz w:val="24"/>
          <w:szCs w:val="24"/>
        </w:rPr>
      </w:pPr>
      <w:r>
        <w:rPr>
          <w:sz w:val="24"/>
          <w:szCs w:val="24"/>
        </w:rPr>
        <w:t>3</w:t>
      </w:r>
      <w:r>
        <w:rPr>
          <w:rFonts w:hint="eastAsia"/>
          <w:sz w:val="24"/>
          <w:szCs w:val="24"/>
        </w:rPr>
        <w:t>.3</w:t>
      </w:r>
      <w:bookmarkStart w:id="6" w:name="OLE_LINK41"/>
      <w:bookmarkStart w:id="7" w:name="OLE_LINK40"/>
      <w:bookmarkStart w:id="8" w:name="OLE_LINK39"/>
      <w:r>
        <w:rPr>
          <w:rFonts w:hint="eastAsia"/>
          <w:sz w:val="24"/>
          <w:szCs w:val="24"/>
        </w:rPr>
        <w:t>设计</w:t>
      </w:r>
      <w:r>
        <w:rPr>
          <w:rFonts w:hint="eastAsia"/>
          <w:sz w:val="24"/>
          <w:szCs w:val="24"/>
        </w:rPr>
        <w:t>/</w:t>
      </w:r>
      <w:r>
        <w:rPr>
          <w:rFonts w:hint="eastAsia"/>
          <w:sz w:val="24"/>
          <w:szCs w:val="24"/>
        </w:rPr>
        <w:t>开发解决方案：能够设计人工智能及其相关领域复杂工程问题的解决方案，设计与开发满足指定需求的识别模块，学习模块、驱动模块（部件），且在设计中能体现一定的创新意识，考虑社会、健康、伦理，安全、法律、文化及环境等因素。</w:t>
      </w:r>
    </w:p>
    <w:p w:rsidR="0043402F" w:rsidRDefault="005313B9">
      <w:pPr>
        <w:spacing w:line="360" w:lineRule="auto"/>
        <w:ind w:firstLineChars="200" w:firstLine="480"/>
        <w:rPr>
          <w:sz w:val="24"/>
          <w:szCs w:val="24"/>
        </w:rPr>
      </w:pPr>
      <w:bookmarkStart w:id="9" w:name="OLE_LINK58"/>
      <w:bookmarkStart w:id="10" w:name="OLE_LINK59"/>
      <w:bookmarkStart w:id="11" w:name="OLE_LINK60"/>
      <w:bookmarkEnd w:id="6"/>
      <w:bookmarkEnd w:id="7"/>
      <w:bookmarkEnd w:id="8"/>
      <w:r>
        <w:rPr>
          <w:sz w:val="24"/>
          <w:szCs w:val="24"/>
        </w:rPr>
        <w:t>3</w:t>
      </w:r>
      <w:r>
        <w:rPr>
          <w:rFonts w:hint="eastAsia"/>
          <w:sz w:val="24"/>
          <w:szCs w:val="24"/>
        </w:rPr>
        <w:t>.4</w:t>
      </w:r>
      <w:r>
        <w:rPr>
          <w:rFonts w:hint="eastAsia"/>
          <w:sz w:val="24"/>
          <w:szCs w:val="24"/>
        </w:rPr>
        <w:t>研究：具有一定的研究意识，能够采用科学方法研究人工智能及其相关领域的复杂工程问题，包括设计训练库，学习和分析数据特征、并通过信息综合驱动软硬件系统，得到合理有效的结论</w:t>
      </w:r>
      <w:bookmarkEnd w:id="9"/>
      <w:bookmarkEnd w:id="10"/>
      <w:bookmarkEnd w:id="11"/>
      <w:r>
        <w:rPr>
          <w:rFonts w:hint="eastAsia"/>
          <w:sz w:val="24"/>
          <w:szCs w:val="24"/>
        </w:rPr>
        <w:t>。</w:t>
      </w:r>
    </w:p>
    <w:p w:rsidR="0043402F" w:rsidRDefault="005313B9">
      <w:pPr>
        <w:spacing w:line="360" w:lineRule="auto"/>
        <w:ind w:firstLineChars="200" w:firstLine="480"/>
        <w:rPr>
          <w:sz w:val="24"/>
          <w:szCs w:val="24"/>
        </w:rPr>
      </w:pPr>
      <w:r>
        <w:rPr>
          <w:sz w:val="24"/>
          <w:szCs w:val="24"/>
        </w:rPr>
        <w:t>3</w:t>
      </w:r>
      <w:r>
        <w:rPr>
          <w:rFonts w:hint="eastAsia"/>
          <w:sz w:val="24"/>
          <w:szCs w:val="24"/>
        </w:rPr>
        <w:t>.5</w:t>
      </w:r>
      <w:bookmarkStart w:id="12" w:name="OLE_LINK75"/>
      <w:bookmarkStart w:id="13" w:name="OLE_LINK74"/>
      <w:r>
        <w:rPr>
          <w:rFonts w:hint="eastAsia"/>
          <w:sz w:val="24"/>
          <w:szCs w:val="24"/>
        </w:rPr>
        <w:t>使用现代工具：能够针对人工智能及其相关领域复杂工程问题，开发、选择与使用恰当的技术、资源、现代工程工具和信息技术工具，包括对复杂工程问题的学习，预测与模拟，并能够理解其局限性</w:t>
      </w:r>
      <w:bookmarkEnd w:id="12"/>
      <w:bookmarkEnd w:id="13"/>
      <w:r>
        <w:rPr>
          <w:rFonts w:hint="eastAsia"/>
          <w:sz w:val="24"/>
          <w:szCs w:val="24"/>
        </w:rPr>
        <w:t>。</w:t>
      </w:r>
    </w:p>
    <w:p w:rsidR="0043402F" w:rsidRDefault="005313B9">
      <w:pPr>
        <w:spacing w:line="360" w:lineRule="auto"/>
        <w:ind w:firstLineChars="200" w:firstLine="480"/>
        <w:rPr>
          <w:sz w:val="24"/>
          <w:szCs w:val="24"/>
        </w:rPr>
      </w:pPr>
      <w:bookmarkStart w:id="14" w:name="OLE_LINK84"/>
      <w:bookmarkStart w:id="15" w:name="OLE_LINK83"/>
      <w:bookmarkStart w:id="16" w:name="OLE_LINK85"/>
      <w:r>
        <w:rPr>
          <w:sz w:val="24"/>
          <w:szCs w:val="24"/>
        </w:rPr>
        <w:t>3</w:t>
      </w:r>
      <w:r>
        <w:rPr>
          <w:rFonts w:hint="eastAsia"/>
          <w:sz w:val="24"/>
          <w:szCs w:val="24"/>
        </w:rPr>
        <w:t>.6</w:t>
      </w:r>
      <w:r>
        <w:rPr>
          <w:rFonts w:hint="eastAsia"/>
          <w:sz w:val="24"/>
          <w:szCs w:val="24"/>
        </w:rPr>
        <w:t>工程与社会：能够基于通信工程相关背景知识进行合理分析，评价专业工程实践和复杂工程问题解决方案对社会、健康、伦理，安全、法律以及文化的影响，并理解应承担的责任。</w:t>
      </w:r>
    </w:p>
    <w:p w:rsidR="0043402F" w:rsidRDefault="005313B9">
      <w:pPr>
        <w:spacing w:line="360" w:lineRule="auto"/>
        <w:ind w:firstLineChars="200" w:firstLine="480"/>
        <w:rPr>
          <w:sz w:val="24"/>
          <w:szCs w:val="24"/>
        </w:rPr>
      </w:pPr>
      <w:bookmarkStart w:id="17" w:name="OLE_LINK199"/>
      <w:bookmarkStart w:id="18" w:name="OLE_LINK197"/>
      <w:bookmarkStart w:id="19" w:name="OLE_LINK198"/>
      <w:bookmarkEnd w:id="14"/>
      <w:bookmarkEnd w:id="15"/>
      <w:bookmarkEnd w:id="16"/>
      <w:r>
        <w:rPr>
          <w:sz w:val="24"/>
          <w:szCs w:val="24"/>
        </w:rPr>
        <w:t>3</w:t>
      </w:r>
      <w:r>
        <w:rPr>
          <w:rFonts w:hint="eastAsia"/>
          <w:sz w:val="24"/>
          <w:szCs w:val="24"/>
        </w:rPr>
        <w:t>.7</w:t>
      </w:r>
      <w:r>
        <w:rPr>
          <w:rFonts w:hint="eastAsia"/>
          <w:sz w:val="24"/>
          <w:szCs w:val="24"/>
        </w:rPr>
        <w:t>环境和可持续发展：了解国家信息产业发展的宏观政策，能够理解和评价人工智能领域复杂工程问题解决方案及专业工程实践对环境、社会可持续发展的影响。</w:t>
      </w:r>
    </w:p>
    <w:p w:rsidR="0043402F" w:rsidRDefault="005313B9">
      <w:pPr>
        <w:spacing w:line="360" w:lineRule="auto"/>
        <w:ind w:firstLineChars="200" w:firstLine="480"/>
        <w:rPr>
          <w:sz w:val="24"/>
          <w:szCs w:val="24"/>
        </w:rPr>
      </w:pPr>
      <w:bookmarkStart w:id="20" w:name="OLE_LINK195"/>
      <w:bookmarkStart w:id="21" w:name="OLE_LINK194"/>
      <w:bookmarkStart w:id="22" w:name="OLE_LINK196"/>
      <w:bookmarkEnd w:id="17"/>
      <w:bookmarkEnd w:id="18"/>
      <w:bookmarkEnd w:id="19"/>
      <w:r>
        <w:rPr>
          <w:sz w:val="24"/>
          <w:szCs w:val="24"/>
        </w:rPr>
        <w:t>3</w:t>
      </w:r>
      <w:r>
        <w:rPr>
          <w:rFonts w:hint="eastAsia"/>
          <w:sz w:val="24"/>
          <w:szCs w:val="24"/>
        </w:rPr>
        <w:t>.8</w:t>
      </w:r>
      <w:r>
        <w:rPr>
          <w:rFonts w:hint="eastAsia"/>
          <w:sz w:val="24"/>
          <w:szCs w:val="24"/>
        </w:rPr>
        <w:t>职业规范：具有人文社会科学素养、社会责任感，能够在工程实践中理解并遵守工程职业道德和伦理规范，履行责任。</w:t>
      </w:r>
    </w:p>
    <w:p w:rsidR="0043402F" w:rsidRDefault="005313B9">
      <w:pPr>
        <w:spacing w:line="360" w:lineRule="auto"/>
        <w:ind w:firstLineChars="200" w:firstLine="480"/>
        <w:rPr>
          <w:sz w:val="24"/>
          <w:szCs w:val="24"/>
        </w:rPr>
      </w:pPr>
      <w:bookmarkStart w:id="23" w:name="OLE_LINK191"/>
      <w:bookmarkStart w:id="24" w:name="OLE_LINK193"/>
      <w:bookmarkStart w:id="25" w:name="OLE_LINK192"/>
      <w:bookmarkEnd w:id="20"/>
      <w:bookmarkEnd w:id="21"/>
      <w:bookmarkEnd w:id="22"/>
      <w:r>
        <w:rPr>
          <w:sz w:val="24"/>
          <w:szCs w:val="24"/>
        </w:rPr>
        <w:t>3</w:t>
      </w:r>
      <w:r>
        <w:rPr>
          <w:rFonts w:hint="eastAsia"/>
          <w:sz w:val="24"/>
          <w:szCs w:val="24"/>
        </w:rPr>
        <w:t>.9</w:t>
      </w:r>
      <w:r>
        <w:rPr>
          <w:rFonts w:hint="eastAsia"/>
          <w:sz w:val="24"/>
          <w:szCs w:val="24"/>
        </w:rPr>
        <w:t>个人和团队：具有团队协作意识和能力，能够在多学科背景下的团队中承担个体、团队成员或负责人的角色。</w:t>
      </w:r>
    </w:p>
    <w:bookmarkEnd w:id="23"/>
    <w:bookmarkEnd w:id="24"/>
    <w:bookmarkEnd w:id="25"/>
    <w:p w:rsidR="0043402F" w:rsidRDefault="005313B9">
      <w:pPr>
        <w:spacing w:line="360" w:lineRule="auto"/>
        <w:ind w:firstLineChars="200" w:firstLine="480"/>
        <w:rPr>
          <w:sz w:val="24"/>
          <w:szCs w:val="24"/>
        </w:rPr>
      </w:pPr>
      <w:r>
        <w:rPr>
          <w:sz w:val="24"/>
          <w:szCs w:val="24"/>
        </w:rPr>
        <w:lastRenderedPageBreak/>
        <w:t>3</w:t>
      </w:r>
      <w:r>
        <w:rPr>
          <w:rFonts w:hint="eastAsia"/>
          <w:sz w:val="24"/>
          <w:szCs w:val="24"/>
        </w:rPr>
        <w:t>.</w:t>
      </w:r>
      <w:bookmarkStart w:id="26" w:name="OLE_LINK189"/>
      <w:bookmarkStart w:id="27" w:name="OLE_LINK188"/>
      <w:bookmarkStart w:id="28" w:name="OLE_LINK190"/>
      <w:r>
        <w:rPr>
          <w:rFonts w:hint="eastAsia"/>
          <w:sz w:val="24"/>
          <w:szCs w:val="24"/>
        </w:rPr>
        <w:t>10</w:t>
      </w:r>
      <w:r>
        <w:rPr>
          <w:rFonts w:hint="eastAsia"/>
          <w:sz w:val="24"/>
          <w:szCs w:val="24"/>
        </w:rPr>
        <w:t>沟通：具备一定的国际视野和跨文化沟通、交流能力。能够就通信工程及其相关领域复杂工程问题与业界同行及社会公众进行有效沟通和交流，包括撰写报告、设计文稿、陈述发言及清晰表达</w:t>
      </w:r>
      <w:bookmarkEnd w:id="26"/>
      <w:bookmarkEnd w:id="27"/>
      <w:bookmarkEnd w:id="28"/>
      <w:r>
        <w:rPr>
          <w:rFonts w:hint="eastAsia"/>
          <w:sz w:val="24"/>
          <w:szCs w:val="24"/>
        </w:rPr>
        <w:t>。</w:t>
      </w:r>
    </w:p>
    <w:p w:rsidR="0043402F" w:rsidRDefault="005313B9">
      <w:pPr>
        <w:spacing w:line="360" w:lineRule="auto"/>
        <w:ind w:firstLineChars="200" w:firstLine="480"/>
        <w:rPr>
          <w:sz w:val="24"/>
          <w:szCs w:val="24"/>
        </w:rPr>
      </w:pPr>
      <w:bookmarkStart w:id="29" w:name="OLE_LINK186"/>
      <w:bookmarkStart w:id="30" w:name="OLE_LINK185"/>
      <w:bookmarkStart w:id="31" w:name="OLE_LINK187"/>
      <w:r>
        <w:rPr>
          <w:sz w:val="24"/>
          <w:szCs w:val="24"/>
        </w:rPr>
        <w:t>3</w:t>
      </w:r>
      <w:r>
        <w:rPr>
          <w:rFonts w:hint="eastAsia"/>
          <w:sz w:val="24"/>
          <w:szCs w:val="24"/>
        </w:rPr>
        <w:t>.11</w:t>
      </w:r>
      <w:r>
        <w:rPr>
          <w:sz w:val="24"/>
          <w:szCs w:val="24"/>
        </w:rPr>
        <w:t>（</w:t>
      </w:r>
      <w:r>
        <w:rPr>
          <w:rFonts w:hint="eastAsia"/>
          <w:sz w:val="24"/>
          <w:szCs w:val="24"/>
        </w:rPr>
        <w:t>仅</w:t>
      </w:r>
      <w:r>
        <w:rPr>
          <w:sz w:val="24"/>
          <w:szCs w:val="24"/>
        </w:rPr>
        <w:t>B</w:t>
      </w:r>
      <w:r>
        <w:rPr>
          <w:rFonts w:hint="eastAsia"/>
          <w:sz w:val="24"/>
          <w:szCs w:val="24"/>
        </w:rPr>
        <w:t>B</w:t>
      </w:r>
      <w:r>
        <w:rPr>
          <w:rFonts w:hint="eastAsia"/>
          <w:sz w:val="24"/>
          <w:szCs w:val="24"/>
        </w:rPr>
        <w:t>专业）项目管理：理解并掌握人工智能及其相关领域工程管理原理与经济决策方法，并能在多学科环境中。</w:t>
      </w:r>
    </w:p>
    <w:bookmarkEnd w:id="29"/>
    <w:bookmarkEnd w:id="30"/>
    <w:bookmarkEnd w:id="31"/>
    <w:p w:rsidR="0043402F" w:rsidRDefault="005313B9">
      <w:pPr>
        <w:spacing w:line="360" w:lineRule="auto"/>
        <w:ind w:firstLineChars="200" w:firstLine="480"/>
        <w:rPr>
          <w:sz w:val="24"/>
          <w:szCs w:val="24"/>
        </w:rPr>
      </w:pPr>
      <w:r>
        <w:rPr>
          <w:sz w:val="24"/>
          <w:szCs w:val="24"/>
        </w:rPr>
        <w:t>3</w:t>
      </w:r>
      <w:r>
        <w:rPr>
          <w:rFonts w:hint="eastAsia"/>
          <w:sz w:val="24"/>
          <w:szCs w:val="24"/>
        </w:rPr>
        <w:t>.</w:t>
      </w:r>
      <w:bookmarkStart w:id="32" w:name="OLE_LINK182"/>
      <w:bookmarkStart w:id="33" w:name="OLE_LINK184"/>
      <w:bookmarkStart w:id="34" w:name="OLE_LINK183"/>
      <w:r>
        <w:rPr>
          <w:rFonts w:hint="eastAsia"/>
          <w:sz w:val="24"/>
          <w:szCs w:val="24"/>
        </w:rPr>
        <w:t>12</w:t>
      </w:r>
      <w:r>
        <w:rPr>
          <w:sz w:val="24"/>
          <w:szCs w:val="24"/>
        </w:rPr>
        <w:t>（</w:t>
      </w:r>
      <w:r>
        <w:rPr>
          <w:rFonts w:hint="eastAsia"/>
          <w:sz w:val="24"/>
          <w:szCs w:val="24"/>
        </w:rPr>
        <w:t>仅</w:t>
      </w:r>
      <w:r>
        <w:rPr>
          <w:sz w:val="24"/>
          <w:szCs w:val="24"/>
        </w:rPr>
        <w:t>B</w:t>
      </w:r>
      <w:r>
        <w:rPr>
          <w:rFonts w:hint="eastAsia"/>
          <w:sz w:val="24"/>
          <w:szCs w:val="24"/>
        </w:rPr>
        <w:t>B</w:t>
      </w:r>
      <w:r>
        <w:rPr>
          <w:rFonts w:hint="eastAsia"/>
          <w:sz w:val="24"/>
          <w:szCs w:val="24"/>
        </w:rPr>
        <w:t>专业）终身学习：具有自主学习和终身学习的意识，有不断学习和适应信息技术高速发展的能力</w:t>
      </w:r>
      <w:bookmarkEnd w:id="32"/>
      <w:bookmarkEnd w:id="33"/>
      <w:bookmarkEnd w:id="34"/>
      <w:r>
        <w:rPr>
          <w:rFonts w:hint="eastAsia"/>
          <w:sz w:val="24"/>
          <w:szCs w:val="24"/>
        </w:rPr>
        <w:t>。</w:t>
      </w:r>
    </w:p>
    <w:p w:rsidR="0043402F" w:rsidRDefault="005313B9">
      <w:pPr>
        <w:spacing w:line="360" w:lineRule="auto"/>
        <w:ind w:firstLineChars="200" w:firstLine="480"/>
        <w:rPr>
          <w:sz w:val="24"/>
          <w:szCs w:val="24"/>
        </w:rPr>
      </w:pPr>
      <w:r>
        <w:rPr>
          <w:sz w:val="24"/>
          <w:szCs w:val="24"/>
        </w:rPr>
        <w:t>3</w:t>
      </w:r>
      <w:r>
        <w:rPr>
          <w:rFonts w:hint="eastAsia"/>
          <w:sz w:val="24"/>
          <w:szCs w:val="24"/>
        </w:rPr>
        <w:t>.13</w:t>
      </w:r>
      <w:r>
        <w:rPr>
          <w:sz w:val="24"/>
          <w:szCs w:val="24"/>
        </w:rPr>
        <w:t>（</w:t>
      </w:r>
      <w:r>
        <w:rPr>
          <w:rFonts w:hint="eastAsia"/>
          <w:sz w:val="24"/>
          <w:szCs w:val="24"/>
        </w:rPr>
        <w:t>仅</w:t>
      </w:r>
      <w:r>
        <w:rPr>
          <w:sz w:val="24"/>
          <w:szCs w:val="24"/>
        </w:rPr>
        <w:t>B</w:t>
      </w:r>
      <w:r>
        <w:rPr>
          <w:rFonts w:hint="eastAsia"/>
          <w:sz w:val="24"/>
          <w:szCs w:val="24"/>
        </w:rPr>
        <w:t>C</w:t>
      </w:r>
      <w:r>
        <w:rPr>
          <w:rFonts w:hint="eastAsia"/>
          <w:sz w:val="24"/>
          <w:szCs w:val="24"/>
        </w:rPr>
        <w:t>专业）项目管理：理解并掌握</w:t>
      </w:r>
      <w:r>
        <w:rPr>
          <w:rFonts w:hint="eastAsia"/>
          <w:sz w:val="24"/>
          <w:szCs w:val="24"/>
        </w:rPr>
        <w:t>******</w:t>
      </w:r>
      <w:r>
        <w:rPr>
          <w:rFonts w:hint="eastAsia"/>
          <w:sz w:val="24"/>
          <w:szCs w:val="24"/>
        </w:rPr>
        <w:t>。</w:t>
      </w:r>
    </w:p>
    <w:p w:rsidR="0043402F" w:rsidRDefault="005313B9">
      <w:pPr>
        <w:spacing w:line="360" w:lineRule="auto"/>
        <w:ind w:firstLineChars="200" w:firstLine="480"/>
        <w:rPr>
          <w:sz w:val="24"/>
          <w:szCs w:val="24"/>
        </w:rPr>
      </w:pPr>
      <w:r>
        <w:rPr>
          <w:sz w:val="24"/>
          <w:szCs w:val="24"/>
        </w:rPr>
        <w:t>3</w:t>
      </w:r>
      <w:r>
        <w:rPr>
          <w:rFonts w:hint="eastAsia"/>
          <w:sz w:val="24"/>
          <w:szCs w:val="24"/>
        </w:rPr>
        <w:t>.14</w:t>
      </w:r>
      <w:r>
        <w:rPr>
          <w:sz w:val="24"/>
          <w:szCs w:val="24"/>
        </w:rPr>
        <w:t>（</w:t>
      </w:r>
      <w:r>
        <w:rPr>
          <w:rFonts w:hint="eastAsia"/>
          <w:sz w:val="24"/>
          <w:szCs w:val="24"/>
        </w:rPr>
        <w:t>仅</w:t>
      </w:r>
      <w:r>
        <w:rPr>
          <w:sz w:val="24"/>
          <w:szCs w:val="24"/>
        </w:rPr>
        <w:t>B</w:t>
      </w:r>
      <w:r>
        <w:rPr>
          <w:rFonts w:hint="eastAsia"/>
          <w:sz w:val="24"/>
          <w:szCs w:val="24"/>
        </w:rPr>
        <w:t>C</w:t>
      </w:r>
      <w:r>
        <w:rPr>
          <w:rFonts w:hint="eastAsia"/>
          <w:sz w:val="24"/>
          <w:szCs w:val="24"/>
        </w:rPr>
        <w:t>专业）终身学习：具有</w:t>
      </w:r>
      <w:r>
        <w:rPr>
          <w:rFonts w:hint="eastAsia"/>
          <w:sz w:val="24"/>
          <w:szCs w:val="24"/>
        </w:rPr>
        <w:t>******</w:t>
      </w:r>
      <w:r>
        <w:rPr>
          <w:rFonts w:hint="eastAsia"/>
          <w:sz w:val="24"/>
          <w:szCs w:val="24"/>
        </w:rPr>
        <w:t>能力。</w:t>
      </w:r>
    </w:p>
    <w:p w:rsidR="0043402F" w:rsidRDefault="005313B9">
      <w:pPr>
        <w:spacing w:line="360" w:lineRule="auto"/>
        <w:ind w:firstLineChars="200" w:firstLine="480"/>
        <w:rPr>
          <w:rFonts w:ascii="楷体" w:eastAsia="楷体" w:hAnsi="楷体"/>
          <w:sz w:val="24"/>
          <w:szCs w:val="24"/>
        </w:rPr>
      </w:pPr>
      <w:r>
        <w:rPr>
          <w:rFonts w:ascii="楷体" w:eastAsia="楷体" w:hAnsi="楷体" w:hint="eastAsia"/>
          <w:sz w:val="24"/>
          <w:szCs w:val="24"/>
        </w:rPr>
        <w:t>（*也可分专业写培养要求*）</w:t>
      </w:r>
    </w:p>
    <w:p w:rsidR="0043402F" w:rsidRDefault="005313B9">
      <w:pPr>
        <w:spacing w:line="360" w:lineRule="auto"/>
        <w:ind w:firstLineChars="200" w:firstLine="482"/>
        <w:rPr>
          <w:b/>
          <w:sz w:val="24"/>
          <w:szCs w:val="24"/>
        </w:rPr>
      </w:pPr>
      <w:r>
        <w:rPr>
          <w:b/>
          <w:sz w:val="24"/>
          <w:szCs w:val="24"/>
        </w:rPr>
        <w:t xml:space="preserve">4 </w:t>
      </w:r>
      <w:r>
        <w:rPr>
          <w:rFonts w:hint="eastAsia"/>
          <w:b/>
          <w:sz w:val="24"/>
          <w:szCs w:val="24"/>
        </w:rPr>
        <w:t>课程体系及学分比例</w:t>
      </w:r>
    </w:p>
    <w:tbl>
      <w:tblPr>
        <w:tblStyle w:val="a5"/>
        <w:tblW w:w="0" w:type="auto"/>
        <w:tblLook w:val="04A0" w:firstRow="1" w:lastRow="0" w:firstColumn="1" w:lastColumn="0" w:noHBand="0" w:noVBand="1"/>
      </w:tblPr>
      <w:tblGrid>
        <w:gridCol w:w="1809"/>
        <w:gridCol w:w="2835"/>
        <w:gridCol w:w="993"/>
        <w:gridCol w:w="1275"/>
        <w:gridCol w:w="1560"/>
      </w:tblGrid>
      <w:tr w:rsidR="0043402F">
        <w:trPr>
          <w:trHeight w:val="417"/>
        </w:trPr>
        <w:tc>
          <w:tcPr>
            <w:tcW w:w="4644" w:type="dxa"/>
            <w:gridSpan w:val="2"/>
            <w:vAlign w:val="center"/>
          </w:tcPr>
          <w:p w:rsidR="0043402F" w:rsidRDefault="005313B9">
            <w:pPr>
              <w:jc w:val="center"/>
              <w:rPr>
                <w:b/>
                <w:sz w:val="24"/>
                <w:szCs w:val="24"/>
              </w:rPr>
            </w:pPr>
            <w:r>
              <w:rPr>
                <w:rFonts w:hint="eastAsia"/>
                <w:b/>
                <w:sz w:val="24"/>
                <w:szCs w:val="24"/>
              </w:rPr>
              <w:t>课程体系</w:t>
            </w:r>
          </w:p>
        </w:tc>
        <w:tc>
          <w:tcPr>
            <w:tcW w:w="993" w:type="dxa"/>
            <w:vAlign w:val="center"/>
          </w:tcPr>
          <w:p w:rsidR="0043402F" w:rsidRDefault="005313B9">
            <w:pPr>
              <w:jc w:val="center"/>
              <w:rPr>
                <w:b/>
                <w:sz w:val="24"/>
                <w:szCs w:val="24"/>
              </w:rPr>
            </w:pPr>
            <w:r>
              <w:rPr>
                <w:rFonts w:hint="eastAsia"/>
                <w:b/>
                <w:sz w:val="24"/>
                <w:szCs w:val="24"/>
              </w:rPr>
              <w:t>学分</w:t>
            </w:r>
          </w:p>
        </w:tc>
        <w:tc>
          <w:tcPr>
            <w:tcW w:w="1275" w:type="dxa"/>
            <w:vAlign w:val="center"/>
          </w:tcPr>
          <w:p w:rsidR="0043402F" w:rsidRDefault="005313B9">
            <w:pPr>
              <w:jc w:val="center"/>
              <w:rPr>
                <w:b/>
                <w:sz w:val="24"/>
                <w:szCs w:val="24"/>
              </w:rPr>
            </w:pPr>
            <w:r>
              <w:rPr>
                <w:rFonts w:hint="eastAsia"/>
                <w:b/>
                <w:sz w:val="24"/>
                <w:szCs w:val="24"/>
              </w:rPr>
              <w:t>百分比</w:t>
            </w:r>
          </w:p>
        </w:tc>
        <w:tc>
          <w:tcPr>
            <w:tcW w:w="1560" w:type="dxa"/>
            <w:vAlign w:val="center"/>
          </w:tcPr>
          <w:p w:rsidR="0043402F" w:rsidRDefault="005313B9">
            <w:pPr>
              <w:jc w:val="center"/>
              <w:rPr>
                <w:b/>
                <w:sz w:val="24"/>
                <w:szCs w:val="24"/>
              </w:rPr>
            </w:pPr>
            <w:r>
              <w:rPr>
                <w:rFonts w:hint="eastAsia"/>
                <w:b/>
                <w:sz w:val="24"/>
                <w:szCs w:val="24"/>
              </w:rPr>
              <w:t>学时</w:t>
            </w:r>
          </w:p>
        </w:tc>
      </w:tr>
      <w:tr w:rsidR="0043402F">
        <w:trPr>
          <w:trHeight w:val="417"/>
        </w:trPr>
        <w:tc>
          <w:tcPr>
            <w:tcW w:w="1809" w:type="dxa"/>
            <w:vMerge w:val="restart"/>
            <w:vAlign w:val="center"/>
          </w:tcPr>
          <w:p w:rsidR="0043402F" w:rsidRDefault="005313B9">
            <w:pPr>
              <w:jc w:val="center"/>
              <w:rPr>
                <w:sz w:val="24"/>
                <w:szCs w:val="24"/>
              </w:rPr>
            </w:pPr>
            <w:r>
              <w:rPr>
                <w:rFonts w:hint="eastAsia"/>
                <w:sz w:val="24"/>
                <w:szCs w:val="24"/>
              </w:rPr>
              <w:t>公共基础课程</w:t>
            </w:r>
          </w:p>
        </w:tc>
        <w:tc>
          <w:tcPr>
            <w:tcW w:w="2835" w:type="dxa"/>
            <w:vAlign w:val="center"/>
          </w:tcPr>
          <w:p w:rsidR="0043402F" w:rsidRDefault="005313B9">
            <w:pPr>
              <w:jc w:val="center"/>
              <w:rPr>
                <w:sz w:val="24"/>
                <w:szCs w:val="24"/>
              </w:rPr>
            </w:pPr>
            <w:r>
              <w:rPr>
                <w:rFonts w:hint="eastAsia"/>
                <w:sz w:val="24"/>
                <w:szCs w:val="24"/>
              </w:rPr>
              <w:t>必修</w:t>
            </w:r>
          </w:p>
        </w:tc>
        <w:tc>
          <w:tcPr>
            <w:tcW w:w="993" w:type="dxa"/>
            <w:vAlign w:val="center"/>
          </w:tcPr>
          <w:p w:rsidR="0043402F" w:rsidRDefault="005313B9">
            <w:pPr>
              <w:jc w:val="center"/>
              <w:rPr>
                <w:sz w:val="24"/>
                <w:szCs w:val="24"/>
              </w:rPr>
            </w:pPr>
            <w:r>
              <w:rPr>
                <w:rFonts w:hint="eastAsia"/>
                <w:sz w:val="24"/>
                <w:szCs w:val="24"/>
              </w:rPr>
              <w:t>28.5</w:t>
            </w:r>
          </w:p>
        </w:tc>
        <w:tc>
          <w:tcPr>
            <w:tcW w:w="1275" w:type="dxa"/>
            <w:vAlign w:val="center"/>
          </w:tcPr>
          <w:p w:rsidR="0043402F" w:rsidRDefault="005313B9">
            <w:pPr>
              <w:jc w:val="center"/>
              <w:rPr>
                <w:sz w:val="24"/>
                <w:szCs w:val="24"/>
              </w:rPr>
            </w:pPr>
            <w:r>
              <w:rPr>
                <w:rFonts w:hint="eastAsia"/>
                <w:sz w:val="24"/>
                <w:szCs w:val="24"/>
              </w:rPr>
              <w:t>17</w:t>
            </w:r>
            <w:r>
              <w:rPr>
                <w:sz w:val="24"/>
                <w:szCs w:val="24"/>
              </w:rPr>
              <w:t>.8%</w:t>
            </w:r>
          </w:p>
        </w:tc>
        <w:tc>
          <w:tcPr>
            <w:tcW w:w="1560" w:type="dxa"/>
            <w:vAlign w:val="center"/>
          </w:tcPr>
          <w:p w:rsidR="0043402F" w:rsidRDefault="005313B9">
            <w:pPr>
              <w:jc w:val="center"/>
              <w:rPr>
                <w:sz w:val="24"/>
                <w:szCs w:val="24"/>
              </w:rPr>
            </w:pPr>
            <w:r>
              <w:rPr>
                <w:rFonts w:hint="eastAsia"/>
                <w:sz w:val="24"/>
                <w:szCs w:val="24"/>
              </w:rPr>
              <w:t>456</w:t>
            </w:r>
            <w:r>
              <w:rPr>
                <w:sz w:val="24"/>
                <w:szCs w:val="24"/>
              </w:rPr>
              <w:t>+3</w:t>
            </w:r>
            <w:r>
              <w:rPr>
                <w:rFonts w:hint="eastAsia"/>
                <w:sz w:val="24"/>
                <w:szCs w:val="24"/>
              </w:rPr>
              <w:t>周</w:t>
            </w:r>
          </w:p>
        </w:tc>
      </w:tr>
      <w:tr w:rsidR="0043402F">
        <w:trPr>
          <w:trHeight w:val="417"/>
        </w:trPr>
        <w:tc>
          <w:tcPr>
            <w:tcW w:w="1809" w:type="dxa"/>
            <w:vMerge/>
            <w:vAlign w:val="center"/>
          </w:tcPr>
          <w:p w:rsidR="0043402F" w:rsidRDefault="0043402F">
            <w:pPr>
              <w:jc w:val="center"/>
              <w:rPr>
                <w:sz w:val="24"/>
                <w:szCs w:val="24"/>
              </w:rPr>
            </w:pPr>
          </w:p>
        </w:tc>
        <w:tc>
          <w:tcPr>
            <w:tcW w:w="2835" w:type="dxa"/>
            <w:vAlign w:val="center"/>
          </w:tcPr>
          <w:p w:rsidR="0043402F" w:rsidRDefault="005313B9">
            <w:pPr>
              <w:jc w:val="center"/>
              <w:rPr>
                <w:sz w:val="24"/>
                <w:szCs w:val="24"/>
              </w:rPr>
            </w:pPr>
            <w:r>
              <w:rPr>
                <w:rFonts w:hint="eastAsia"/>
                <w:sz w:val="24"/>
                <w:szCs w:val="24"/>
              </w:rPr>
              <w:t>选修</w:t>
            </w:r>
          </w:p>
        </w:tc>
        <w:tc>
          <w:tcPr>
            <w:tcW w:w="993" w:type="dxa"/>
            <w:vAlign w:val="center"/>
          </w:tcPr>
          <w:p w:rsidR="0043402F" w:rsidRDefault="005313B9">
            <w:pPr>
              <w:jc w:val="center"/>
              <w:rPr>
                <w:sz w:val="24"/>
                <w:szCs w:val="24"/>
              </w:rPr>
            </w:pPr>
            <w:r>
              <w:rPr>
                <w:rFonts w:hint="eastAsia"/>
                <w:sz w:val="24"/>
                <w:szCs w:val="24"/>
              </w:rPr>
              <w:t>8.5</w:t>
            </w:r>
          </w:p>
        </w:tc>
        <w:tc>
          <w:tcPr>
            <w:tcW w:w="1275" w:type="dxa"/>
            <w:vAlign w:val="center"/>
          </w:tcPr>
          <w:p w:rsidR="0043402F" w:rsidRDefault="005313B9">
            <w:pPr>
              <w:jc w:val="center"/>
              <w:rPr>
                <w:sz w:val="24"/>
                <w:szCs w:val="24"/>
              </w:rPr>
            </w:pPr>
            <w:r>
              <w:rPr>
                <w:rFonts w:hint="eastAsia"/>
                <w:sz w:val="24"/>
                <w:szCs w:val="24"/>
              </w:rPr>
              <w:t>5.3%</w:t>
            </w:r>
          </w:p>
        </w:tc>
        <w:tc>
          <w:tcPr>
            <w:tcW w:w="1560" w:type="dxa"/>
            <w:vAlign w:val="center"/>
          </w:tcPr>
          <w:p w:rsidR="0043402F" w:rsidRDefault="005313B9">
            <w:pPr>
              <w:jc w:val="center"/>
              <w:rPr>
                <w:sz w:val="24"/>
                <w:szCs w:val="24"/>
              </w:rPr>
            </w:pPr>
            <w:r>
              <w:rPr>
                <w:rFonts w:hint="eastAsia"/>
                <w:sz w:val="24"/>
                <w:szCs w:val="24"/>
              </w:rPr>
              <w:t>136</w:t>
            </w:r>
          </w:p>
        </w:tc>
      </w:tr>
      <w:tr w:rsidR="0043402F">
        <w:trPr>
          <w:trHeight w:val="417"/>
        </w:trPr>
        <w:tc>
          <w:tcPr>
            <w:tcW w:w="1809" w:type="dxa"/>
            <w:vAlign w:val="center"/>
          </w:tcPr>
          <w:p w:rsidR="0043402F" w:rsidRDefault="005313B9">
            <w:pPr>
              <w:jc w:val="center"/>
              <w:rPr>
                <w:sz w:val="24"/>
                <w:szCs w:val="24"/>
              </w:rPr>
            </w:pPr>
            <w:r>
              <w:rPr>
                <w:rFonts w:hint="eastAsia"/>
                <w:sz w:val="24"/>
                <w:szCs w:val="24"/>
              </w:rPr>
              <w:t>通识教育课程</w:t>
            </w:r>
          </w:p>
        </w:tc>
        <w:tc>
          <w:tcPr>
            <w:tcW w:w="2835" w:type="dxa"/>
            <w:vAlign w:val="center"/>
          </w:tcPr>
          <w:p w:rsidR="0043402F" w:rsidRDefault="005313B9">
            <w:pPr>
              <w:jc w:val="center"/>
              <w:rPr>
                <w:sz w:val="24"/>
                <w:szCs w:val="24"/>
              </w:rPr>
            </w:pPr>
            <w:r>
              <w:rPr>
                <w:rFonts w:hint="eastAsia"/>
                <w:sz w:val="24"/>
                <w:szCs w:val="24"/>
              </w:rPr>
              <w:t>选修</w:t>
            </w:r>
          </w:p>
        </w:tc>
        <w:tc>
          <w:tcPr>
            <w:tcW w:w="993" w:type="dxa"/>
            <w:vAlign w:val="center"/>
          </w:tcPr>
          <w:p w:rsidR="0043402F" w:rsidRDefault="005313B9">
            <w:pPr>
              <w:jc w:val="center"/>
              <w:rPr>
                <w:sz w:val="24"/>
                <w:szCs w:val="24"/>
              </w:rPr>
            </w:pPr>
            <w:r>
              <w:rPr>
                <w:rFonts w:hint="eastAsia"/>
                <w:sz w:val="24"/>
                <w:szCs w:val="24"/>
              </w:rPr>
              <w:t>10</w:t>
            </w:r>
          </w:p>
        </w:tc>
        <w:tc>
          <w:tcPr>
            <w:tcW w:w="1275" w:type="dxa"/>
            <w:vAlign w:val="center"/>
          </w:tcPr>
          <w:p w:rsidR="0043402F" w:rsidRDefault="005313B9">
            <w:pPr>
              <w:jc w:val="center"/>
              <w:rPr>
                <w:sz w:val="24"/>
                <w:szCs w:val="24"/>
              </w:rPr>
            </w:pPr>
            <w:r>
              <w:rPr>
                <w:rFonts w:hint="eastAsia"/>
                <w:sz w:val="24"/>
                <w:szCs w:val="24"/>
              </w:rPr>
              <w:t>6.3%</w:t>
            </w:r>
          </w:p>
        </w:tc>
        <w:tc>
          <w:tcPr>
            <w:tcW w:w="1560" w:type="dxa"/>
            <w:vAlign w:val="center"/>
          </w:tcPr>
          <w:p w:rsidR="0043402F" w:rsidRDefault="005313B9">
            <w:pPr>
              <w:jc w:val="center"/>
              <w:rPr>
                <w:sz w:val="24"/>
                <w:szCs w:val="24"/>
              </w:rPr>
            </w:pPr>
            <w:r>
              <w:rPr>
                <w:rFonts w:hint="eastAsia"/>
                <w:sz w:val="24"/>
                <w:szCs w:val="24"/>
              </w:rPr>
              <w:t>160</w:t>
            </w:r>
          </w:p>
        </w:tc>
      </w:tr>
      <w:tr w:rsidR="0043402F">
        <w:trPr>
          <w:trHeight w:val="417"/>
        </w:trPr>
        <w:tc>
          <w:tcPr>
            <w:tcW w:w="1809" w:type="dxa"/>
            <w:vMerge w:val="restart"/>
            <w:vAlign w:val="center"/>
          </w:tcPr>
          <w:p w:rsidR="0043402F" w:rsidRDefault="005313B9">
            <w:pPr>
              <w:jc w:val="center"/>
              <w:rPr>
                <w:sz w:val="24"/>
                <w:szCs w:val="24"/>
              </w:rPr>
            </w:pPr>
            <w:r>
              <w:rPr>
                <w:rFonts w:hint="eastAsia"/>
                <w:sz w:val="24"/>
                <w:szCs w:val="24"/>
              </w:rPr>
              <w:t>专业教育课程</w:t>
            </w:r>
          </w:p>
        </w:tc>
        <w:tc>
          <w:tcPr>
            <w:tcW w:w="2835" w:type="dxa"/>
            <w:vAlign w:val="center"/>
          </w:tcPr>
          <w:p w:rsidR="0043402F" w:rsidRDefault="005313B9">
            <w:pPr>
              <w:jc w:val="center"/>
              <w:rPr>
                <w:sz w:val="24"/>
                <w:szCs w:val="24"/>
              </w:rPr>
            </w:pPr>
            <w:r>
              <w:rPr>
                <w:rFonts w:hint="eastAsia"/>
                <w:sz w:val="24"/>
                <w:szCs w:val="24"/>
              </w:rPr>
              <w:t>专业类平台课程（必修）</w:t>
            </w:r>
          </w:p>
        </w:tc>
        <w:tc>
          <w:tcPr>
            <w:tcW w:w="993" w:type="dxa"/>
            <w:vAlign w:val="center"/>
          </w:tcPr>
          <w:p w:rsidR="0043402F" w:rsidRDefault="005313B9">
            <w:pPr>
              <w:jc w:val="center"/>
              <w:rPr>
                <w:sz w:val="24"/>
                <w:szCs w:val="24"/>
              </w:rPr>
            </w:pPr>
            <w:r>
              <w:rPr>
                <w:sz w:val="24"/>
                <w:szCs w:val="24"/>
              </w:rPr>
              <w:t>5</w:t>
            </w:r>
            <w:r>
              <w:rPr>
                <w:rFonts w:hint="eastAsia"/>
                <w:sz w:val="24"/>
                <w:szCs w:val="24"/>
              </w:rPr>
              <w:t>0</w:t>
            </w:r>
          </w:p>
        </w:tc>
        <w:tc>
          <w:tcPr>
            <w:tcW w:w="1275" w:type="dxa"/>
            <w:vAlign w:val="center"/>
          </w:tcPr>
          <w:p w:rsidR="0043402F" w:rsidRDefault="005313B9">
            <w:pPr>
              <w:jc w:val="center"/>
              <w:rPr>
                <w:sz w:val="24"/>
                <w:szCs w:val="24"/>
              </w:rPr>
            </w:pPr>
            <w:r>
              <w:rPr>
                <w:rFonts w:hint="eastAsia"/>
                <w:sz w:val="24"/>
                <w:szCs w:val="24"/>
              </w:rPr>
              <w:t>31.3</w:t>
            </w:r>
          </w:p>
        </w:tc>
        <w:tc>
          <w:tcPr>
            <w:tcW w:w="1560" w:type="dxa"/>
            <w:vAlign w:val="center"/>
          </w:tcPr>
          <w:p w:rsidR="0043402F" w:rsidRDefault="005313B9">
            <w:pPr>
              <w:jc w:val="center"/>
              <w:rPr>
                <w:sz w:val="24"/>
                <w:szCs w:val="24"/>
              </w:rPr>
            </w:pPr>
            <w:r>
              <w:rPr>
                <w:rFonts w:hint="eastAsia"/>
                <w:sz w:val="24"/>
                <w:szCs w:val="24"/>
              </w:rPr>
              <w:t>864+1</w:t>
            </w:r>
            <w:r>
              <w:rPr>
                <w:rFonts w:hint="eastAsia"/>
                <w:sz w:val="24"/>
                <w:szCs w:val="24"/>
              </w:rPr>
              <w:t>周</w:t>
            </w:r>
          </w:p>
        </w:tc>
      </w:tr>
      <w:tr w:rsidR="0043402F">
        <w:trPr>
          <w:trHeight w:val="417"/>
        </w:trPr>
        <w:tc>
          <w:tcPr>
            <w:tcW w:w="1809" w:type="dxa"/>
            <w:vMerge/>
            <w:vAlign w:val="center"/>
          </w:tcPr>
          <w:p w:rsidR="0043402F" w:rsidRDefault="0043402F">
            <w:pPr>
              <w:jc w:val="center"/>
              <w:rPr>
                <w:sz w:val="24"/>
                <w:szCs w:val="24"/>
              </w:rPr>
            </w:pPr>
          </w:p>
        </w:tc>
        <w:tc>
          <w:tcPr>
            <w:tcW w:w="2835" w:type="dxa"/>
            <w:vAlign w:val="center"/>
          </w:tcPr>
          <w:p w:rsidR="0043402F" w:rsidRDefault="005313B9">
            <w:pPr>
              <w:jc w:val="center"/>
              <w:rPr>
                <w:sz w:val="24"/>
                <w:szCs w:val="24"/>
              </w:rPr>
            </w:pPr>
            <w:r>
              <w:rPr>
                <w:rFonts w:hint="eastAsia"/>
                <w:sz w:val="24"/>
                <w:szCs w:val="24"/>
              </w:rPr>
              <w:t>专业核心课程（选修）</w:t>
            </w:r>
          </w:p>
        </w:tc>
        <w:tc>
          <w:tcPr>
            <w:tcW w:w="993" w:type="dxa"/>
            <w:vAlign w:val="center"/>
          </w:tcPr>
          <w:p w:rsidR="0043402F" w:rsidRDefault="005313B9">
            <w:pPr>
              <w:jc w:val="center"/>
              <w:rPr>
                <w:sz w:val="24"/>
                <w:szCs w:val="24"/>
              </w:rPr>
            </w:pPr>
            <w:r>
              <w:rPr>
                <w:sz w:val="24"/>
                <w:szCs w:val="24"/>
              </w:rPr>
              <w:t>39</w:t>
            </w:r>
          </w:p>
        </w:tc>
        <w:tc>
          <w:tcPr>
            <w:tcW w:w="1275" w:type="dxa"/>
            <w:vAlign w:val="center"/>
          </w:tcPr>
          <w:p w:rsidR="0043402F" w:rsidRDefault="005313B9">
            <w:pPr>
              <w:jc w:val="center"/>
              <w:rPr>
                <w:sz w:val="24"/>
                <w:szCs w:val="24"/>
              </w:rPr>
            </w:pPr>
            <w:r>
              <w:rPr>
                <w:rFonts w:hint="eastAsia"/>
                <w:sz w:val="24"/>
                <w:szCs w:val="24"/>
              </w:rPr>
              <w:t>24.3%</w:t>
            </w:r>
          </w:p>
        </w:tc>
        <w:tc>
          <w:tcPr>
            <w:tcW w:w="1560" w:type="dxa"/>
            <w:vAlign w:val="center"/>
          </w:tcPr>
          <w:p w:rsidR="0043402F" w:rsidRDefault="005313B9">
            <w:pPr>
              <w:jc w:val="center"/>
              <w:rPr>
                <w:sz w:val="24"/>
                <w:szCs w:val="24"/>
              </w:rPr>
            </w:pPr>
            <w:r>
              <w:rPr>
                <w:rFonts w:hint="eastAsia"/>
                <w:sz w:val="24"/>
                <w:szCs w:val="24"/>
              </w:rPr>
              <w:t>640+</w:t>
            </w:r>
            <w:r>
              <w:rPr>
                <w:sz w:val="24"/>
                <w:szCs w:val="24"/>
              </w:rPr>
              <w:t>18</w:t>
            </w:r>
            <w:r>
              <w:rPr>
                <w:rFonts w:hint="eastAsia"/>
                <w:sz w:val="24"/>
                <w:szCs w:val="24"/>
              </w:rPr>
              <w:t>周</w:t>
            </w:r>
          </w:p>
        </w:tc>
      </w:tr>
      <w:tr w:rsidR="0043402F">
        <w:trPr>
          <w:trHeight w:val="417"/>
        </w:trPr>
        <w:tc>
          <w:tcPr>
            <w:tcW w:w="1809" w:type="dxa"/>
            <w:vMerge/>
            <w:vAlign w:val="center"/>
          </w:tcPr>
          <w:p w:rsidR="0043402F" w:rsidRDefault="0043402F">
            <w:pPr>
              <w:jc w:val="center"/>
              <w:rPr>
                <w:sz w:val="24"/>
                <w:szCs w:val="24"/>
              </w:rPr>
            </w:pPr>
          </w:p>
        </w:tc>
        <w:tc>
          <w:tcPr>
            <w:tcW w:w="2835" w:type="dxa"/>
            <w:vAlign w:val="center"/>
          </w:tcPr>
          <w:p w:rsidR="0043402F" w:rsidRDefault="005313B9">
            <w:pPr>
              <w:jc w:val="center"/>
              <w:rPr>
                <w:sz w:val="24"/>
                <w:szCs w:val="24"/>
              </w:rPr>
            </w:pPr>
            <w:r>
              <w:rPr>
                <w:rFonts w:hint="eastAsia"/>
                <w:sz w:val="24"/>
                <w:szCs w:val="24"/>
              </w:rPr>
              <w:t>个性选修课程（选修）</w:t>
            </w:r>
          </w:p>
        </w:tc>
        <w:tc>
          <w:tcPr>
            <w:tcW w:w="993" w:type="dxa"/>
            <w:vAlign w:val="center"/>
          </w:tcPr>
          <w:p w:rsidR="0043402F" w:rsidRDefault="005313B9">
            <w:pPr>
              <w:jc w:val="center"/>
              <w:rPr>
                <w:sz w:val="24"/>
                <w:szCs w:val="24"/>
              </w:rPr>
            </w:pPr>
            <w:r>
              <w:rPr>
                <w:rFonts w:hint="eastAsia"/>
                <w:sz w:val="24"/>
                <w:szCs w:val="24"/>
              </w:rPr>
              <w:t>1</w:t>
            </w:r>
            <w:r>
              <w:rPr>
                <w:sz w:val="24"/>
                <w:szCs w:val="24"/>
              </w:rPr>
              <w:t>8</w:t>
            </w:r>
          </w:p>
        </w:tc>
        <w:tc>
          <w:tcPr>
            <w:tcW w:w="1275" w:type="dxa"/>
            <w:vAlign w:val="center"/>
          </w:tcPr>
          <w:p w:rsidR="0043402F" w:rsidRDefault="005313B9">
            <w:pPr>
              <w:jc w:val="center"/>
              <w:rPr>
                <w:sz w:val="24"/>
                <w:szCs w:val="24"/>
              </w:rPr>
            </w:pPr>
            <w:r>
              <w:rPr>
                <w:rFonts w:hint="eastAsia"/>
                <w:sz w:val="24"/>
                <w:szCs w:val="24"/>
              </w:rPr>
              <w:t>11.3%</w:t>
            </w:r>
          </w:p>
        </w:tc>
        <w:tc>
          <w:tcPr>
            <w:tcW w:w="1560" w:type="dxa"/>
            <w:vAlign w:val="center"/>
          </w:tcPr>
          <w:p w:rsidR="0043402F" w:rsidRDefault="005313B9">
            <w:pPr>
              <w:jc w:val="center"/>
              <w:rPr>
                <w:sz w:val="24"/>
                <w:szCs w:val="24"/>
              </w:rPr>
            </w:pPr>
            <w:r>
              <w:rPr>
                <w:rFonts w:hint="eastAsia"/>
                <w:sz w:val="24"/>
                <w:szCs w:val="24"/>
              </w:rPr>
              <w:t>288</w:t>
            </w:r>
          </w:p>
        </w:tc>
      </w:tr>
      <w:tr w:rsidR="0043402F">
        <w:trPr>
          <w:trHeight w:val="417"/>
        </w:trPr>
        <w:tc>
          <w:tcPr>
            <w:tcW w:w="1809" w:type="dxa"/>
            <w:vMerge w:val="restart"/>
            <w:vAlign w:val="center"/>
          </w:tcPr>
          <w:p w:rsidR="0043402F" w:rsidRDefault="005313B9">
            <w:pPr>
              <w:jc w:val="center"/>
              <w:rPr>
                <w:sz w:val="24"/>
                <w:szCs w:val="24"/>
              </w:rPr>
            </w:pPr>
            <w:r>
              <w:rPr>
                <w:rFonts w:hint="eastAsia"/>
                <w:sz w:val="24"/>
                <w:szCs w:val="24"/>
              </w:rPr>
              <w:t>创新创业教育课</w:t>
            </w:r>
          </w:p>
        </w:tc>
        <w:tc>
          <w:tcPr>
            <w:tcW w:w="2835" w:type="dxa"/>
            <w:vAlign w:val="center"/>
          </w:tcPr>
          <w:p w:rsidR="0043402F" w:rsidRDefault="005313B9">
            <w:pPr>
              <w:jc w:val="center"/>
              <w:rPr>
                <w:sz w:val="24"/>
                <w:szCs w:val="24"/>
              </w:rPr>
            </w:pPr>
            <w:r>
              <w:rPr>
                <w:rFonts w:hint="eastAsia"/>
                <w:sz w:val="24"/>
                <w:szCs w:val="24"/>
              </w:rPr>
              <w:t>必修</w:t>
            </w:r>
          </w:p>
        </w:tc>
        <w:tc>
          <w:tcPr>
            <w:tcW w:w="993" w:type="dxa"/>
            <w:vAlign w:val="center"/>
          </w:tcPr>
          <w:p w:rsidR="0043402F" w:rsidRDefault="005313B9">
            <w:pPr>
              <w:jc w:val="center"/>
              <w:rPr>
                <w:sz w:val="24"/>
                <w:szCs w:val="24"/>
              </w:rPr>
            </w:pPr>
            <w:r>
              <w:rPr>
                <w:sz w:val="24"/>
                <w:szCs w:val="24"/>
              </w:rPr>
              <w:t>1</w:t>
            </w:r>
          </w:p>
        </w:tc>
        <w:tc>
          <w:tcPr>
            <w:tcW w:w="1275" w:type="dxa"/>
            <w:vAlign w:val="center"/>
          </w:tcPr>
          <w:p w:rsidR="0043402F" w:rsidRDefault="005313B9">
            <w:pPr>
              <w:jc w:val="center"/>
              <w:rPr>
                <w:sz w:val="24"/>
                <w:szCs w:val="24"/>
              </w:rPr>
            </w:pPr>
            <w:r>
              <w:rPr>
                <w:rFonts w:hint="eastAsia"/>
                <w:sz w:val="24"/>
                <w:szCs w:val="24"/>
              </w:rPr>
              <w:t>0.6%</w:t>
            </w:r>
          </w:p>
        </w:tc>
        <w:tc>
          <w:tcPr>
            <w:tcW w:w="1560" w:type="dxa"/>
            <w:vAlign w:val="center"/>
          </w:tcPr>
          <w:p w:rsidR="0043402F" w:rsidRDefault="005313B9">
            <w:pPr>
              <w:jc w:val="center"/>
              <w:rPr>
                <w:sz w:val="24"/>
                <w:szCs w:val="24"/>
              </w:rPr>
            </w:pPr>
            <w:r>
              <w:rPr>
                <w:rFonts w:hint="eastAsia"/>
                <w:sz w:val="24"/>
                <w:szCs w:val="24"/>
              </w:rPr>
              <w:t>16</w:t>
            </w:r>
          </w:p>
        </w:tc>
      </w:tr>
      <w:tr w:rsidR="0043402F">
        <w:trPr>
          <w:trHeight w:val="417"/>
        </w:trPr>
        <w:tc>
          <w:tcPr>
            <w:tcW w:w="1809" w:type="dxa"/>
            <w:vMerge/>
            <w:vAlign w:val="center"/>
          </w:tcPr>
          <w:p w:rsidR="0043402F" w:rsidRDefault="0043402F">
            <w:pPr>
              <w:jc w:val="center"/>
              <w:rPr>
                <w:sz w:val="24"/>
                <w:szCs w:val="24"/>
              </w:rPr>
            </w:pPr>
          </w:p>
        </w:tc>
        <w:tc>
          <w:tcPr>
            <w:tcW w:w="2835" w:type="dxa"/>
            <w:vAlign w:val="center"/>
          </w:tcPr>
          <w:p w:rsidR="0043402F" w:rsidRDefault="005313B9">
            <w:pPr>
              <w:jc w:val="center"/>
              <w:rPr>
                <w:sz w:val="24"/>
                <w:szCs w:val="24"/>
              </w:rPr>
            </w:pPr>
            <w:r>
              <w:rPr>
                <w:rFonts w:hint="eastAsia"/>
                <w:sz w:val="24"/>
                <w:szCs w:val="24"/>
              </w:rPr>
              <w:t>选修</w:t>
            </w:r>
          </w:p>
        </w:tc>
        <w:tc>
          <w:tcPr>
            <w:tcW w:w="993" w:type="dxa"/>
            <w:vAlign w:val="center"/>
          </w:tcPr>
          <w:p w:rsidR="0043402F" w:rsidRDefault="005313B9">
            <w:pPr>
              <w:jc w:val="center"/>
              <w:rPr>
                <w:sz w:val="24"/>
                <w:szCs w:val="24"/>
              </w:rPr>
            </w:pPr>
            <w:r>
              <w:rPr>
                <w:sz w:val="24"/>
                <w:szCs w:val="24"/>
              </w:rPr>
              <w:t>5</w:t>
            </w:r>
          </w:p>
        </w:tc>
        <w:tc>
          <w:tcPr>
            <w:tcW w:w="1275" w:type="dxa"/>
            <w:vAlign w:val="center"/>
          </w:tcPr>
          <w:p w:rsidR="0043402F" w:rsidRDefault="005313B9">
            <w:pPr>
              <w:jc w:val="center"/>
              <w:rPr>
                <w:sz w:val="24"/>
                <w:szCs w:val="24"/>
              </w:rPr>
            </w:pPr>
            <w:r>
              <w:rPr>
                <w:rFonts w:hint="eastAsia"/>
                <w:sz w:val="24"/>
                <w:szCs w:val="24"/>
              </w:rPr>
              <w:t>3.1%</w:t>
            </w:r>
          </w:p>
        </w:tc>
        <w:tc>
          <w:tcPr>
            <w:tcW w:w="1560" w:type="dxa"/>
            <w:vAlign w:val="center"/>
          </w:tcPr>
          <w:p w:rsidR="0043402F" w:rsidRDefault="005313B9">
            <w:pPr>
              <w:jc w:val="center"/>
              <w:rPr>
                <w:sz w:val="24"/>
                <w:szCs w:val="24"/>
              </w:rPr>
            </w:pPr>
            <w:r>
              <w:rPr>
                <w:rFonts w:hint="eastAsia"/>
                <w:sz w:val="24"/>
                <w:szCs w:val="24"/>
              </w:rPr>
              <w:t>80</w:t>
            </w:r>
          </w:p>
        </w:tc>
      </w:tr>
      <w:tr w:rsidR="0043402F">
        <w:trPr>
          <w:trHeight w:val="417"/>
        </w:trPr>
        <w:tc>
          <w:tcPr>
            <w:tcW w:w="4644" w:type="dxa"/>
            <w:gridSpan w:val="2"/>
            <w:vAlign w:val="center"/>
          </w:tcPr>
          <w:p w:rsidR="0043402F" w:rsidRDefault="005313B9">
            <w:pPr>
              <w:jc w:val="center"/>
              <w:rPr>
                <w:b/>
                <w:sz w:val="24"/>
                <w:szCs w:val="24"/>
              </w:rPr>
            </w:pPr>
            <w:r>
              <w:rPr>
                <w:rFonts w:hint="eastAsia"/>
                <w:b/>
                <w:sz w:val="24"/>
                <w:szCs w:val="24"/>
              </w:rPr>
              <w:t>总</w:t>
            </w:r>
            <w:r>
              <w:rPr>
                <w:rFonts w:hint="eastAsia"/>
                <w:b/>
                <w:sz w:val="24"/>
                <w:szCs w:val="24"/>
              </w:rPr>
              <w:t xml:space="preserve">   </w:t>
            </w:r>
            <w:r>
              <w:rPr>
                <w:rFonts w:hint="eastAsia"/>
                <w:b/>
                <w:sz w:val="24"/>
                <w:szCs w:val="24"/>
              </w:rPr>
              <w:t>计</w:t>
            </w:r>
          </w:p>
        </w:tc>
        <w:tc>
          <w:tcPr>
            <w:tcW w:w="993" w:type="dxa"/>
            <w:vAlign w:val="center"/>
          </w:tcPr>
          <w:p w:rsidR="0043402F" w:rsidRDefault="005313B9">
            <w:pPr>
              <w:jc w:val="center"/>
              <w:rPr>
                <w:b/>
                <w:sz w:val="24"/>
                <w:szCs w:val="24"/>
              </w:rPr>
            </w:pPr>
            <w:r>
              <w:rPr>
                <w:rFonts w:hint="eastAsia"/>
                <w:b/>
                <w:sz w:val="24"/>
                <w:szCs w:val="24"/>
              </w:rPr>
              <w:t>160</w:t>
            </w:r>
          </w:p>
        </w:tc>
        <w:tc>
          <w:tcPr>
            <w:tcW w:w="1275" w:type="dxa"/>
            <w:vAlign w:val="center"/>
          </w:tcPr>
          <w:p w:rsidR="0043402F" w:rsidRDefault="005313B9">
            <w:pPr>
              <w:jc w:val="center"/>
              <w:rPr>
                <w:b/>
                <w:sz w:val="24"/>
                <w:szCs w:val="24"/>
              </w:rPr>
            </w:pPr>
            <w:r>
              <w:rPr>
                <w:rFonts w:hint="eastAsia"/>
                <w:b/>
                <w:sz w:val="24"/>
                <w:szCs w:val="24"/>
              </w:rPr>
              <w:t>100%</w:t>
            </w:r>
          </w:p>
        </w:tc>
        <w:tc>
          <w:tcPr>
            <w:tcW w:w="1560" w:type="dxa"/>
            <w:vAlign w:val="center"/>
          </w:tcPr>
          <w:p w:rsidR="0043402F" w:rsidRDefault="005313B9">
            <w:pPr>
              <w:jc w:val="center"/>
              <w:rPr>
                <w:b/>
                <w:sz w:val="24"/>
                <w:szCs w:val="24"/>
              </w:rPr>
            </w:pPr>
            <w:r>
              <w:rPr>
                <w:rFonts w:hint="eastAsia"/>
                <w:b/>
                <w:sz w:val="24"/>
                <w:szCs w:val="24"/>
              </w:rPr>
              <w:t>2640+22</w:t>
            </w:r>
            <w:r>
              <w:rPr>
                <w:rFonts w:hint="eastAsia"/>
                <w:b/>
                <w:sz w:val="24"/>
                <w:szCs w:val="24"/>
              </w:rPr>
              <w:t>周</w:t>
            </w:r>
          </w:p>
        </w:tc>
      </w:tr>
    </w:tbl>
    <w:p w:rsidR="0043402F" w:rsidRDefault="005313B9">
      <w:pPr>
        <w:spacing w:line="360" w:lineRule="auto"/>
        <w:ind w:firstLineChars="200" w:firstLine="480"/>
        <w:rPr>
          <w:rFonts w:ascii="楷体" w:eastAsia="楷体" w:hAnsi="楷体"/>
          <w:sz w:val="24"/>
          <w:szCs w:val="24"/>
        </w:rPr>
      </w:pPr>
      <w:r>
        <w:rPr>
          <w:rFonts w:ascii="楷体" w:eastAsia="楷体" w:hAnsi="楷体" w:hint="eastAsia"/>
          <w:sz w:val="24"/>
          <w:szCs w:val="24"/>
        </w:rPr>
        <w:t>（*原则上该专业类所有专业同样的课程体系及学分比例*）</w:t>
      </w:r>
    </w:p>
    <w:p w:rsidR="0043402F" w:rsidRDefault="005313B9">
      <w:pPr>
        <w:spacing w:line="360" w:lineRule="auto"/>
        <w:ind w:firstLineChars="200" w:firstLine="482"/>
        <w:rPr>
          <w:b/>
          <w:sz w:val="24"/>
          <w:szCs w:val="24"/>
        </w:rPr>
      </w:pPr>
      <w:r>
        <w:rPr>
          <w:b/>
          <w:sz w:val="24"/>
          <w:szCs w:val="24"/>
        </w:rPr>
        <w:t xml:space="preserve">5 </w:t>
      </w:r>
      <w:r>
        <w:rPr>
          <w:rFonts w:hint="eastAsia"/>
          <w:b/>
          <w:sz w:val="24"/>
          <w:szCs w:val="24"/>
        </w:rPr>
        <w:t>课程设置及建议修读学期</w:t>
      </w:r>
    </w:p>
    <w:p w:rsidR="0043402F" w:rsidRDefault="005313B9">
      <w:pPr>
        <w:spacing w:line="360" w:lineRule="auto"/>
        <w:ind w:firstLineChars="200" w:firstLine="480"/>
        <w:rPr>
          <w:sz w:val="24"/>
          <w:szCs w:val="24"/>
        </w:rPr>
      </w:pPr>
      <w:r>
        <w:rPr>
          <w:rFonts w:hint="eastAsia"/>
          <w:sz w:val="24"/>
          <w:szCs w:val="24"/>
        </w:rPr>
        <w:t xml:space="preserve">5.1 </w:t>
      </w:r>
      <w:r>
        <w:rPr>
          <w:rFonts w:hint="eastAsia"/>
          <w:sz w:val="24"/>
          <w:szCs w:val="24"/>
        </w:rPr>
        <w:t>公共基础课程</w:t>
      </w:r>
    </w:p>
    <w:p w:rsidR="0043402F" w:rsidRDefault="005313B9">
      <w:pPr>
        <w:spacing w:line="360" w:lineRule="auto"/>
        <w:rPr>
          <w:rFonts w:ascii="楷体" w:eastAsia="楷体" w:hAnsi="楷体"/>
          <w:sz w:val="24"/>
          <w:szCs w:val="24"/>
        </w:rPr>
      </w:pPr>
      <w:r>
        <w:rPr>
          <w:rFonts w:ascii="楷体" w:eastAsia="楷体" w:hAnsi="楷体" w:hint="eastAsia"/>
          <w:sz w:val="24"/>
          <w:szCs w:val="24"/>
        </w:rPr>
        <w:t>（*理工一部、医学部使用以下表格，原则上不作修改，课程英文名无需补充，以下同*）</w:t>
      </w:r>
    </w:p>
    <w:tbl>
      <w:tblPr>
        <w:tblStyle w:val="a5"/>
        <w:tblW w:w="8472" w:type="dxa"/>
        <w:tblLook w:val="04A0" w:firstRow="1" w:lastRow="0" w:firstColumn="1" w:lastColumn="0" w:noHBand="0" w:noVBand="1"/>
      </w:tblPr>
      <w:tblGrid>
        <w:gridCol w:w="480"/>
        <w:gridCol w:w="1303"/>
        <w:gridCol w:w="1920"/>
        <w:gridCol w:w="1716"/>
        <w:gridCol w:w="549"/>
        <w:gridCol w:w="648"/>
        <w:gridCol w:w="949"/>
        <w:gridCol w:w="907"/>
      </w:tblGrid>
      <w:tr w:rsidR="0043402F" w:rsidTr="000F1069">
        <w:tc>
          <w:tcPr>
            <w:tcW w:w="480" w:type="dxa"/>
            <w:vAlign w:val="center"/>
          </w:tcPr>
          <w:p w:rsidR="0043402F" w:rsidRDefault="005313B9">
            <w:pPr>
              <w:jc w:val="center"/>
              <w:rPr>
                <w:b/>
                <w:szCs w:val="21"/>
              </w:rPr>
            </w:pPr>
            <w:r>
              <w:rPr>
                <w:rFonts w:hint="eastAsia"/>
                <w:b/>
                <w:szCs w:val="21"/>
              </w:rPr>
              <w:t>序</w:t>
            </w:r>
          </w:p>
          <w:p w:rsidR="0043402F" w:rsidRDefault="005313B9">
            <w:pPr>
              <w:jc w:val="center"/>
              <w:rPr>
                <w:b/>
                <w:szCs w:val="21"/>
              </w:rPr>
            </w:pPr>
            <w:r>
              <w:rPr>
                <w:rFonts w:hint="eastAsia"/>
                <w:b/>
                <w:szCs w:val="21"/>
              </w:rPr>
              <w:t>号</w:t>
            </w:r>
          </w:p>
        </w:tc>
        <w:tc>
          <w:tcPr>
            <w:tcW w:w="1303" w:type="dxa"/>
            <w:vAlign w:val="center"/>
          </w:tcPr>
          <w:p w:rsidR="0043402F" w:rsidRDefault="005313B9">
            <w:pPr>
              <w:jc w:val="center"/>
              <w:rPr>
                <w:b/>
                <w:szCs w:val="21"/>
              </w:rPr>
            </w:pPr>
            <w:r>
              <w:rPr>
                <w:rFonts w:hint="eastAsia"/>
                <w:b/>
                <w:szCs w:val="21"/>
              </w:rPr>
              <w:t>课程</w:t>
            </w:r>
          </w:p>
          <w:p w:rsidR="0043402F" w:rsidRDefault="005313B9">
            <w:pPr>
              <w:jc w:val="center"/>
              <w:rPr>
                <w:b/>
                <w:szCs w:val="21"/>
              </w:rPr>
            </w:pPr>
            <w:r>
              <w:rPr>
                <w:rFonts w:hint="eastAsia"/>
                <w:b/>
                <w:szCs w:val="21"/>
              </w:rPr>
              <w:t>编码</w:t>
            </w:r>
          </w:p>
        </w:tc>
        <w:tc>
          <w:tcPr>
            <w:tcW w:w="1920" w:type="dxa"/>
            <w:vAlign w:val="center"/>
          </w:tcPr>
          <w:p w:rsidR="0043402F" w:rsidRDefault="005313B9">
            <w:pPr>
              <w:jc w:val="center"/>
              <w:rPr>
                <w:b/>
                <w:szCs w:val="21"/>
              </w:rPr>
            </w:pPr>
            <w:r>
              <w:rPr>
                <w:rFonts w:hint="eastAsia"/>
                <w:b/>
                <w:szCs w:val="21"/>
              </w:rPr>
              <w:t>课程名称</w:t>
            </w:r>
          </w:p>
        </w:tc>
        <w:tc>
          <w:tcPr>
            <w:tcW w:w="1716" w:type="dxa"/>
            <w:vAlign w:val="center"/>
          </w:tcPr>
          <w:p w:rsidR="0043402F" w:rsidRDefault="005313B9">
            <w:pPr>
              <w:jc w:val="center"/>
              <w:rPr>
                <w:b/>
                <w:szCs w:val="21"/>
              </w:rPr>
            </w:pPr>
            <w:r>
              <w:rPr>
                <w:rFonts w:hint="eastAsia"/>
                <w:b/>
                <w:szCs w:val="21"/>
              </w:rPr>
              <w:t>课程英文名</w:t>
            </w:r>
          </w:p>
        </w:tc>
        <w:tc>
          <w:tcPr>
            <w:tcW w:w="549" w:type="dxa"/>
            <w:vAlign w:val="center"/>
          </w:tcPr>
          <w:p w:rsidR="0043402F" w:rsidRDefault="005313B9">
            <w:pPr>
              <w:jc w:val="center"/>
              <w:rPr>
                <w:b/>
                <w:szCs w:val="21"/>
              </w:rPr>
            </w:pPr>
            <w:r>
              <w:rPr>
                <w:rFonts w:hint="eastAsia"/>
                <w:b/>
                <w:szCs w:val="21"/>
              </w:rPr>
              <w:t>学</w:t>
            </w:r>
          </w:p>
          <w:p w:rsidR="0043402F" w:rsidRDefault="005313B9">
            <w:pPr>
              <w:jc w:val="center"/>
              <w:rPr>
                <w:b/>
                <w:szCs w:val="21"/>
              </w:rPr>
            </w:pPr>
            <w:r>
              <w:rPr>
                <w:rFonts w:hint="eastAsia"/>
                <w:b/>
                <w:szCs w:val="21"/>
              </w:rPr>
              <w:t>分</w:t>
            </w:r>
          </w:p>
        </w:tc>
        <w:tc>
          <w:tcPr>
            <w:tcW w:w="648" w:type="dxa"/>
            <w:vAlign w:val="center"/>
          </w:tcPr>
          <w:p w:rsidR="0043402F" w:rsidRDefault="005313B9">
            <w:pPr>
              <w:jc w:val="center"/>
              <w:rPr>
                <w:b/>
                <w:szCs w:val="21"/>
              </w:rPr>
            </w:pPr>
            <w:r>
              <w:rPr>
                <w:b/>
                <w:szCs w:val="21"/>
              </w:rPr>
              <w:t>总学时</w:t>
            </w:r>
          </w:p>
        </w:tc>
        <w:tc>
          <w:tcPr>
            <w:tcW w:w="949" w:type="dxa"/>
            <w:vAlign w:val="center"/>
          </w:tcPr>
          <w:p w:rsidR="0043402F" w:rsidRDefault="005313B9">
            <w:pPr>
              <w:jc w:val="center"/>
              <w:rPr>
                <w:b/>
                <w:szCs w:val="21"/>
              </w:rPr>
            </w:pPr>
            <w:r>
              <w:rPr>
                <w:b/>
                <w:szCs w:val="21"/>
              </w:rPr>
              <w:t>建议修</w:t>
            </w:r>
          </w:p>
          <w:p w:rsidR="0043402F" w:rsidRDefault="005313B9">
            <w:pPr>
              <w:jc w:val="center"/>
              <w:rPr>
                <w:b/>
                <w:szCs w:val="21"/>
              </w:rPr>
            </w:pPr>
            <w:r>
              <w:rPr>
                <w:b/>
                <w:szCs w:val="21"/>
              </w:rPr>
              <w:t>读学期</w:t>
            </w:r>
          </w:p>
        </w:tc>
        <w:tc>
          <w:tcPr>
            <w:tcW w:w="907" w:type="dxa"/>
            <w:vAlign w:val="center"/>
          </w:tcPr>
          <w:p w:rsidR="0043402F" w:rsidRDefault="005313B9">
            <w:pPr>
              <w:jc w:val="center"/>
              <w:rPr>
                <w:b/>
                <w:szCs w:val="21"/>
              </w:rPr>
            </w:pPr>
            <w:r>
              <w:rPr>
                <w:b/>
                <w:szCs w:val="21"/>
              </w:rPr>
              <w:t>备注</w:t>
            </w:r>
          </w:p>
        </w:tc>
      </w:tr>
      <w:tr w:rsidR="000F1069" w:rsidTr="000F1069">
        <w:tc>
          <w:tcPr>
            <w:tcW w:w="480" w:type="dxa"/>
            <w:vAlign w:val="center"/>
          </w:tcPr>
          <w:p w:rsidR="000F1069" w:rsidRDefault="000F1069" w:rsidP="000F1069">
            <w:pPr>
              <w:jc w:val="center"/>
              <w:rPr>
                <w:szCs w:val="21"/>
              </w:rPr>
            </w:pPr>
            <w:r>
              <w:rPr>
                <w:rFonts w:hint="eastAsia"/>
                <w:szCs w:val="21"/>
              </w:rPr>
              <w:t>1</w:t>
            </w:r>
          </w:p>
        </w:tc>
        <w:tc>
          <w:tcPr>
            <w:tcW w:w="1303" w:type="dxa"/>
            <w:vAlign w:val="center"/>
          </w:tcPr>
          <w:p w:rsidR="000F1069" w:rsidRDefault="000F1069" w:rsidP="000F1069">
            <w:pPr>
              <w:jc w:val="center"/>
              <w:rPr>
                <w:szCs w:val="21"/>
              </w:rPr>
            </w:pPr>
            <w:r>
              <w:rPr>
                <w:rFonts w:hint="eastAsia"/>
                <w:szCs w:val="21"/>
              </w:rPr>
              <w:t>7</w:t>
            </w:r>
            <w:r>
              <w:rPr>
                <w:szCs w:val="21"/>
              </w:rPr>
              <w:t>20GS0001</w:t>
            </w:r>
          </w:p>
        </w:tc>
        <w:tc>
          <w:tcPr>
            <w:tcW w:w="1920" w:type="dxa"/>
            <w:vAlign w:val="center"/>
          </w:tcPr>
          <w:p w:rsidR="000F1069" w:rsidRDefault="000F1069" w:rsidP="000F1069">
            <w:pPr>
              <w:jc w:val="center"/>
              <w:rPr>
                <w:szCs w:val="21"/>
              </w:rPr>
            </w:pPr>
            <w:r>
              <w:rPr>
                <w:rFonts w:hint="eastAsia"/>
                <w:szCs w:val="21"/>
              </w:rPr>
              <w:t>思想道德修养与法律基础</w:t>
            </w:r>
          </w:p>
        </w:tc>
        <w:tc>
          <w:tcPr>
            <w:tcW w:w="1716" w:type="dxa"/>
            <w:vAlign w:val="center"/>
          </w:tcPr>
          <w:p w:rsidR="000F1069" w:rsidRPr="008B19AA" w:rsidRDefault="000F1069" w:rsidP="000F1069">
            <w:pPr>
              <w:widowControl/>
              <w:jc w:val="left"/>
              <w:rPr>
                <w:rFonts w:ascii="宋体" w:eastAsia="宋体" w:hAnsi="宋体" w:cs="宋体" w:hint="eastAsia"/>
                <w:color w:val="000000"/>
                <w:kern w:val="0"/>
                <w:sz w:val="20"/>
                <w:szCs w:val="20"/>
              </w:rPr>
            </w:pPr>
            <w:r w:rsidRPr="008B19AA">
              <w:rPr>
                <w:rFonts w:ascii="宋体" w:eastAsia="宋体" w:hAnsi="宋体" w:cs="宋体" w:hint="eastAsia"/>
                <w:color w:val="000000"/>
                <w:kern w:val="0"/>
                <w:sz w:val="20"/>
                <w:szCs w:val="20"/>
              </w:rPr>
              <w:t>Ideological and Moral Cultivation and the Basis of Law</w:t>
            </w:r>
          </w:p>
        </w:tc>
        <w:tc>
          <w:tcPr>
            <w:tcW w:w="549" w:type="dxa"/>
            <w:vAlign w:val="center"/>
          </w:tcPr>
          <w:p w:rsidR="000F1069" w:rsidRDefault="000F1069" w:rsidP="000F1069">
            <w:pPr>
              <w:jc w:val="center"/>
              <w:rPr>
                <w:szCs w:val="21"/>
              </w:rPr>
            </w:pPr>
            <w:r>
              <w:rPr>
                <w:rFonts w:hint="eastAsia"/>
                <w:szCs w:val="21"/>
              </w:rPr>
              <w:t>3</w:t>
            </w:r>
          </w:p>
        </w:tc>
        <w:tc>
          <w:tcPr>
            <w:tcW w:w="648" w:type="dxa"/>
            <w:vAlign w:val="center"/>
          </w:tcPr>
          <w:p w:rsidR="000F1069" w:rsidRDefault="000F1069" w:rsidP="000F1069">
            <w:pPr>
              <w:jc w:val="center"/>
              <w:rPr>
                <w:szCs w:val="21"/>
              </w:rPr>
            </w:pPr>
            <w:r>
              <w:rPr>
                <w:rFonts w:hint="eastAsia"/>
                <w:szCs w:val="21"/>
              </w:rPr>
              <w:t>4</w:t>
            </w:r>
            <w:r>
              <w:rPr>
                <w:szCs w:val="21"/>
              </w:rPr>
              <w:t>8</w:t>
            </w:r>
          </w:p>
        </w:tc>
        <w:tc>
          <w:tcPr>
            <w:tcW w:w="949" w:type="dxa"/>
            <w:vAlign w:val="center"/>
          </w:tcPr>
          <w:p w:rsidR="000F1069" w:rsidRDefault="000F1069" w:rsidP="000F1069">
            <w:pPr>
              <w:jc w:val="center"/>
              <w:rPr>
                <w:szCs w:val="21"/>
              </w:rPr>
            </w:pPr>
            <w:r>
              <w:rPr>
                <w:szCs w:val="21"/>
              </w:rPr>
              <w:t>一秋</w:t>
            </w:r>
          </w:p>
        </w:tc>
        <w:tc>
          <w:tcPr>
            <w:tcW w:w="907" w:type="dxa"/>
            <w:vAlign w:val="center"/>
          </w:tcPr>
          <w:p w:rsidR="000F1069" w:rsidRDefault="000F1069" w:rsidP="000F1069">
            <w:pPr>
              <w:jc w:val="center"/>
              <w:rPr>
                <w:szCs w:val="21"/>
              </w:rPr>
            </w:pPr>
          </w:p>
        </w:tc>
      </w:tr>
      <w:tr w:rsidR="000F1069" w:rsidTr="000F1069">
        <w:tc>
          <w:tcPr>
            <w:tcW w:w="480" w:type="dxa"/>
            <w:vAlign w:val="center"/>
          </w:tcPr>
          <w:p w:rsidR="000F1069" w:rsidRDefault="000F1069" w:rsidP="000F1069">
            <w:pPr>
              <w:jc w:val="center"/>
              <w:rPr>
                <w:szCs w:val="21"/>
              </w:rPr>
            </w:pPr>
            <w:r>
              <w:rPr>
                <w:szCs w:val="21"/>
              </w:rPr>
              <w:lastRenderedPageBreak/>
              <w:t>2</w:t>
            </w:r>
          </w:p>
        </w:tc>
        <w:tc>
          <w:tcPr>
            <w:tcW w:w="1303" w:type="dxa"/>
            <w:vAlign w:val="center"/>
          </w:tcPr>
          <w:p w:rsidR="000F1069" w:rsidRDefault="000F1069" w:rsidP="000F1069">
            <w:pPr>
              <w:jc w:val="center"/>
              <w:rPr>
                <w:szCs w:val="21"/>
              </w:rPr>
            </w:pPr>
            <w:r>
              <w:rPr>
                <w:rFonts w:hint="eastAsia"/>
                <w:szCs w:val="21"/>
              </w:rPr>
              <w:t>7</w:t>
            </w:r>
            <w:r>
              <w:rPr>
                <w:szCs w:val="21"/>
              </w:rPr>
              <w:t>20GS0002</w:t>
            </w:r>
          </w:p>
        </w:tc>
        <w:tc>
          <w:tcPr>
            <w:tcW w:w="1920" w:type="dxa"/>
            <w:vAlign w:val="center"/>
          </w:tcPr>
          <w:p w:rsidR="000F1069" w:rsidRDefault="000F1069" w:rsidP="000F1069">
            <w:pPr>
              <w:jc w:val="center"/>
              <w:rPr>
                <w:szCs w:val="21"/>
              </w:rPr>
            </w:pPr>
            <w:r>
              <w:rPr>
                <w:rFonts w:hint="eastAsia"/>
                <w:szCs w:val="21"/>
              </w:rPr>
              <w:t>中国近现代史纲要</w:t>
            </w:r>
          </w:p>
        </w:tc>
        <w:tc>
          <w:tcPr>
            <w:tcW w:w="1716" w:type="dxa"/>
            <w:vAlign w:val="center"/>
          </w:tcPr>
          <w:p w:rsidR="000F1069" w:rsidRPr="008B19AA" w:rsidRDefault="000F1069" w:rsidP="000F1069">
            <w:pPr>
              <w:widowControl/>
              <w:jc w:val="left"/>
              <w:rPr>
                <w:rFonts w:ascii="宋体" w:eastAsia="宋体" w:hAnsi="宋体" w:cs="宋体" w:hint="eastAsia"/>
                <w:color w:val="000000"/>
                <w:kern w:val="0"/>
                <w:sz w:val="20"/>
                <w:szCs w:val="20"/>
              </w:rPr>
            </w:pPr>
            <w:r w:rsidRPr="008B19AA">
              <w:rPr>
                <w:rFonts w:ascii="宋体" w:eastAsia="宋体" w:hAnsi="宋体" w:cs="宋体" w:hint="eastAsia"/>
                <w:color w:val="000000"/>
                <w:kern w:val="0"/>
                <w:sz w:val="20"/>
                <w:szCs w:val="20"/>
              </w:rPr>
              <w:t>Outline of Contemporary Chinese History</w:t>
            </w:r>
          </w:p>
        </w:tc>
        <w:tc>
          <w:tcPr>
            <w:tcW w:w="549" w:type="dxa"/>
            <w:vAlign w:val="center"/>
          </w:tcPr>
          <w:p w:rsidR="000F1069" w:rsidRDefault="000F1069" w:rsidP="000F1069">
            <w:pPr>
              <w:jc w:val="center"/>
              <w:rPr>
                <w:szCs w:val="21"/>
              </w:rPr>
            </w:pPr>
            <w:r>
              <w:rPr>
                <w:rFonts w:hint="eastAsia"/>
                <w:szCs w:val="21"/>
              </w:rPr>
              <w:t>3</w:t>
            </w:r>
          </w:p>
        </w:tc>
        <w:tc>
          <w:tcPr>
            <w:tcW w:w="648" w:type="dxa"/>
            <w:vAlign w:val="center"/>
          </w:tcPr>
          <w:p w:rsidR="000F1069" w:rsidRDefault="000F1069" w:rsidP="000F1069">
            <w:pPr>
              <w:jc w:val="center"/>
              <w:rPr>
                <w:szCs w:val="21"/>
              </w:rPr>
            </w:pPr>
            <w:r>
              <w:rPr>
                <w:rFonts w:hint="eastAsia"/>
                <w:szCs w:val="21"/>
              </w:rPr>
              <w:t>48</w:t>
            </w:r>
          </w:p>
        </w:tc>
        <w:tc>
          <w:tcPr>
            <w:tcW w:w="949" w:type="dxa"/>
            <w:vAlign w:val="center"/>
          </w:tcPr>
          <w:p w:rsidR="000F1069" w:rsidRDefault="000F1069" w:rsidP="000F1069">
            <w:pPr>
              <w:jc w:val="center"/>
              <w:rPr>
                <w:szCs w:val="21"/>
              </w:rPr>
            </w:pPr>
            <w:r>
              <w:rPr>
                <w:rFonts w:hint="eastAsia"/>
                <w:szCs w:val="21"/>
              </w:rPr>
              <w:t>一春</w:t>
            </w:r>
          </w:p>
        </w:tc>
        <w:tc>
          <w:tcPr>
            <w:tcW w:w="907" w:type="dxa"/>
            <w:vAlign w:val="center"/>
          </w:tcPr>
          <w:p w:rsidR="000F1069" w:rsidRDefault="000F1069" w:rsidP="000F1069">
            <w:pPr>
              <w:jc w:val="center"/>
              <w:rPr>
                <w:szCs w:val="21"/>
              </w:rPr>
            </w:pPr>
          </w:p>
        </w:tc>
      </w:tr>
      <w:tr w:rsidR="000F1069" w:rsidTr="000F1069">
        <w:tc>
          <w:tcPr>
            <w:tcW w:w="480" w:type="dxa"/>
            <w:vAlign w:val="center"/>
          </w:tcPr>
          <w:p w:rsidR="000F1069" w:rsidRDefault="000F1069" w:rsidP="000F1069">
            <w:pPr>
              <w:jc w:val="center"/>
              <w:rPr>
                <w:szCs w:val="21"/>
              </w:rPr>
            </w:pPr>
            <w:r>
              <w:rPr>
                <w:szCs w:val="21"/>
              </w:rPr>
              <w:t>3</w:t>
            </w:r>
          </w:p>
        </w:tc>
        <w:tc>
          <w:tcPr>
            <w:tcW w:w="1303" w:type="dxa"/>
            <w:vAlign w:val="center"/>
          </w:tcPr>
          <w:p w:rsidR="000F1069" w:rsidRDefault="000F1069" w:rsidP="000F1069">
            <w:pPr>
              <w:jc w:val="center"/>
              <w:rPr>
                <w:szCs w:val="21"/>
              </w:rPr>
            </w:pPr>
            <w:r>
              <w:rPr>
                <w:rFonts w:hint="eastAsia"/>
                <w:szCs w:val="21"/>
              </w:rPr>
              <w:t>7</w:t>
            </w:r>
            <w:r>
              <w:rPr>
                <w:szCs w:val="21"/>
              </w:rPr>
              <w:t>20GS0003</w:t>
            </w:r>
          </w:p>
        </w:tc>
        <w:tc>
          <w:tcPr>
            <w:tcW w:w="1920" w:type="dxa"/>
            <w:vAlign w:val="center"/>
          </w:tcPr>
          <w:p w:rsidR="000F1069" w:rsidRDefault="000F1069" w:rsidP="000F1069">
            <w:pPr>
              <w:jc w:val="center"/>
              <w:rPr>
                <w:szCs w:val="21"/>
              </w:rPr>
            </w:pPr>
            <w:r>
              <w:rPr>
                <w:rFonts w:hint="eastAsia"/>
                <w:szCs w:val="21"/>
              </w:rPr>
              <w:t>马克思主义基本原理概论</w:t>
            </w:r>
          </w:p>
        </w:tc>
        <w:tc>
          <w:tcPr>
            <w:tcW w:w="1716" w:type="dxa"/>
            <w:vAlign w:val="center"/>
          </w:tcPr>
          <w:p w:rsidR="000F1069" w:rsidRPr="008B19AA" w:rsidRDefault="000F1069" w:rsidP="000F1069">
            <w:pPr>
              <w:widowControl/>
              <w:jc w:val="left"/>
              <w:rPr>
                <w:rFonts w:ascii="宋体" w:eastAsia="宋体" w:hAnsi="宋体" w:cs="宋体" w:hint="eastAsia"/>
                <w:color w:val="000000"/>
                <w:kern w:val="0"/>
                <w:sz w:val="20"/>
                <w:szCs w:val="20"/>
              </w:rPr>
            </w:pPr>
            <w:r w:rsidRPr="008B19AA">
              <w:rPr>
                <w:rFonts w:ascii="宋体" w:eastAsia="宋体" w:hAnsi="宋体" w:cs="宋体" w:hint="eastAsia"/>
                <w:color w:val="000000"/>
                <w:kern w:val="0"/>
                <w:sz w:val="20"/>
                <w:szCs w:val="20"/>
              </w:rPr>
              <w:t>Basic Principles of Marxism</w:t>
            </w:r>
          </w:p>
        </w:tc>
        <w:tc>
          <w:tcPr>
            <w:tcW w:w="549" w:type="dxa"/>
            <w:vAlign w:val="center"/>
          </w:tcPr>
          <w:p w:rsidR="000F1069" w:rsidRDefault="000F1069" w:rsidP="000F1069">
            <w:pPr>
              <w:jc w:val="center"/>
              <w:rPr>
                <w:szCs w:val="21"/>
              </w:rPr>
            </w:pPr>
            <w:r>
              <w:rPr>
                <w:rFonts w:hint="eastAsia"/>
                <w:szCs w:val="21"/>
              </w:rPr>
              <w:t>3</w:t>
            </w:r>
          </w:p>
        </w:tc>
        <w:tc>
          <w:tcPr>
            <w:tcW w:w="648" w:type="dxa"/>
            <w:vAlign w:val="center"/>
          </w:tcPr>
          <w:p w:rsidR="000F1069" w:rsidRDefault="000F1069" w:rsidP="000F1069">
            <w:pPr>
              <w:jc w:val="center"/>
              <w:rPr>
                <w:szCs w:val="21"/>
              </w:rPr>
            </w:pPr>
            <w:r>
              <w:rPr>
                <w:rFonts w:hint="eastAsia"/>
                <w:szCs w:val="21"/>
              </w:rPr>
              <w:t>48</w:t>
            </w:r>
          </w:p>
        </w:tc>
        <w:tc>
          <w:tcPr>
            <w:tcW w:w="949" w:type="dxa"/>
            <w:vAlign w:val="center"/>
          </w:tcPr>
          <w:p w:rsidR="000F1069" w:rsidRDefault="000F1069" w:rsidP="000F1069">
            <w:pPr>
              <w:jc w:val="center"/>
              <w:rPr>
                <w:szCs w:val="21"/>
              </w:rPr>
            </w:pPr>
            <w:r>
              <w:rPr>
                <w:rFonts w:hint="eastAsia"/>
                <w:szCs w:val="21"/>
              </w:rPr>
              <w:t>二秋</w:t>
            </w:r>
          </w:p>
        </w:tc>
        <w:tc>
          <w:tcPr>
            <w:tcW w:w="907" w:type="dxa"/>
            <w:vAlign w:val="center"/>
          </w:tcPr>
          <w:p w:rsidR="000F1069" w:rsidRDefault="000F1069" w:rsidP="000F1069">
            <w:pPr>
              <w:jc w:val="center"/>
              <w:rPr>
                <w:szCs w:val="21"/>
              </w:rPr>
            </w:pPr>
          </w:p>
        </w:tc>
      </w:tr>
      <w:tr w:rsidR="000F1069" w:rsidTr="000F1069">
        <w:tc>
          <w:tcPr>
            <w:tcW w:w="480" w:type="dxa"/>
            <w:vAlign w:val="center"/>
          </w:tcPr>
          <w:p w:rsidR="000F1069" w:rsidRDefault="000F1069" w:rsidP="000F1069">
            <w:pPr>
              <w:jc w:val="center"/>
              <w:rPr>
                <w:szCs w:val="21"/>
              </w:rPr>
            </w:pPr>
            <w:r>
              <w:rPr>
                <w:szCs w:val="21"/>
              </w:rPr>
              <w:t>4</w:t>
            </w:r>
          </w:p>
        </w:tc>
        <w:tc>
          <w:tcPr>
            <w:tcW w:w="1303" w:type="dxa"/>
            <w:vAlign w:val="center"/>
          </w:tcPr>
          <w:p w:rsidR="000F1069" w:rsidRDefault="000F1069" w:rsidP="000F1069">
            <w:pPr>
              <w:jc w:val="center"/>
              <w:rPr>
                <w:szCs w:val="21"/>
              </w:rPr>
            </w:pPr>
            <w:r>
              <w:rPr>
                <w:rFonts w:hint="eastAsia"/>
                <w:szCs w:val="21"/>
              </w:rPr>
              <w:t>7</w:t>
            </w:r>
            <w:r>
              <w:rPr>
                <w:szCs w:val="21"/>
              </w:rPr>
              <w:t>20GS0004</w:t>
            </w:r>
          </w:p>
        </w:tc>
        <w:tc>
          <w:tcPr>
            <w:tcW w:w="1920" w:type="dxa"/>
            <w:vAlign w:val="center"/>
          </w:tcPr>
          <w:p w:rsidR="000F1069" w:rsidRDefault="000F1069" w:rsidP="000F1069">
            <w:pPr>
              <w:jc w:val="center"/>
              <w:rPr>
                <w:szCs w:val="21"/>
              </w:rPr>
            </w:pPr>
            <w:r>
              <w:rPr>
                <w:rFonts w:hint="eastAsia"/>
                <w:szCs w:val="21"/>
              </w:rPr>
              <w:t>毛泽东思想和中国特色社会主任理论体系概论</w:t>
            </w:r>
          </w:p>
        </w:tc>
        <w:tc>
          <w:tcPr>
            <w:tcW w:w="1716" w:type="dxa"/>
            <w:vAlign w:val="center"/>
          </w:tcPr>
          <w:p w:rsidR="000F1069" w:rsidRPr="008B19AA" w:rsidRDefault="000F1069" w:rsidP="000F1069">
            <w:pPr>
              <w:widowControl/>
              <w:jc w:val="left"/>
              <w:rPr>
                <w:rFonts w:ascii="宋体" w:eastAsia="宋体" w:hAnsi="宋体" w:cs="宋体" w:hint="eastAsia"/>
                <w:color w:val="000000"/>
                <w:kern w:val="0"/>
                <w:sz w:val="20"/>
                <w:szCs w:val="20"/>
              </w:rPr>
            </w:pPr>
            <w:r w:rsidRPr="008B19AA">
              <w:rPr>
                <w:rFonts w:ascii="宋体" w:eastAsia="宋体" w:hAnsi="宋体" w:cs="宋体" w:hint="eastAsia"/>
                <w:color w:val="000000"/>
                <w:kern w:val="0"/>
                <w:sz w:val="20"/>
                <w:szCs w:val="20"/>
              </w:rPr>
              <w:t>Principles of Mao Zedong Thought and the Theoretical System of Socialism with Chinese Characteristics</w:t>
            </w:r>
          </w:p>
        </w:tc>
        <w:tc>
          <w:tcPr>
            <w:tcW w:w="549" w:type="dxa"/>
            <w:vAlign w:val="center"/>
          </w:tcPr>
          <w:p w:rsidR="000F1069" w:rsidRDefault="000F1069" w:rsidP="000F1069">
            <w:pPr>
              <w:jc w:val="center"/>
              <w:rPr>
                <w:szCs w:val="21"/>
              </w:rPr>
            </w:pPr>
            <w:r>
              <w:rPr>
                <w:rFonts w:hint="eastAsia"/>
                <w:szCs w:val="21"/>
              </w:rPr>
              <w:t>5</w:t>
            </w:r>
          </w:p>
        </w:tc>
        <w:tc>
          <w:tcPr>
            <w:tcW w:w="648" w:type="dxa"/>
            <w:vAlign w:val="center"/>
          </w:tcPr>
          <w:p w:rsidR="000F1069" w:rsidRDefault="000F1069" w:rsidP="000F1069">
            <w:pPr>
              <w:jc w:val="center"/>
              <w:rPr>
                <w:szCs w:val="21"/>
              </w:rPr>
            </w:pPr>
            <w:r>
              <w:rPr>
                <w:rFonts w:hint="eastAsia"/>
                <w:szCs w:val="21"/>
              </w:rPr>
              <w:t>80</w:t>
            </w:r>
          </w:p>
        </w:tc>
        <w:tc>
          <w:tcPr>
            <w:tcW w:w="949" w:type="dxa"/>
            <w:vAlign w:val="center"/>
          </w:tcPr>
          <w:p w:rsidR="000F1069" w:rsidRDefault="000F1069" w:rsidP="000F1069">
            <w:pPr>
              <w:jc w:val="center"/>
              <w:rPr>
                <w:szCs w:val="21"/>
              </w:rPr>
            </w:pPr>
            <w:r>
              <w:rPr>
                <w:rFonts w:hint="eastAsia"/>
                <w:szCs w:val="21"/>
              </w:rPr>
              <w:t>二春</w:t>
            </w:r>
          </w:p>
        </w:tc>
        <w:tc>
          <w:tcPr>
            <w:tcW w:w="907" w:type="dxa"/>
            <w:vAlign w:val="center"/>
          </w:tcPr>
          <w:p w:rsidR="000F1069" w:rsidRDefault="000F1069" w:rsidP="000F1069">
            <w:pPr>
              <w:jc w:val="center"/>
              <w:rPr>
                <w:szCs w:val="21"/>
              </w:rPr>
            </w:pPr>
          </w:p>
        </w:tc>
      </w:tr>
      <w:tr w:rsidR="000F1069" w:rsidTr="000F1069">
        <w:tc>
          <w:tcPr>
            <w:tcW w:w="480" w:type="dxa"/>
            <w:vAlign w:val="center"/>
          </w:tcPr>
          <w:p w:rsidR="000F1069" w:rsidRDefault="000F1069" w:rsidP="000F1069">
            <w:pPr>
              <w:jc w:val="center"/>
              <w:rPr>
                <w:szCs w:val="21"/>
              </w:rPr>
            </w:pPr>
            <w:r>
              <w:rPr>
                <w:szCs w:val="21"/>
              </w:rPr>
              <w:t>5</w:t>
            </w:r>
          </w:p>
        </w:tc>
        <w:tc>
          <w:tcPr>
            <w:tcW w:w="1303" w:type="dxa"/>
            <w:vAlign w:val="center"/>
          </w:tcPr>
          <w:p w:rsidR="000F1069" w:rsidRDefault="000F1069" w:rsidP="000F1069">
            <w:pPr>
              <w:jc w:val="center"/>
              <w:rPr>
                <w:szCs w:val="21"/>
              </w:rPr>
            </w:pPr>
            <w:r>
              <w:rPr>
                <w:rFonts w:hint="eastAsia"/>
                <w:szCs w:val="21"/>
              </w:rPr>
              <w:t>7</w:t>
            </w:r>
            <w:r>
              <w:rPr>
                <w:szCs w:val="21"/>
              </w:rPr>
              <w:t>20GS0005</w:t>
            </w:r>
          </w:p>
        </w:tc>
        <w:tc>
          <w:tcPr>
            <w:tcW w:w="1920" w:type="dxa"/>
            <w:vAlign w:val="center"/>
          </w:tcPr>
          <w:p w:rsidR="000F1069" w:rsidRDefault="000F1069" w:rsidP="000F1069">
            <w:pPr>
              <w:jc w:val="center"/>
              <w:rPr>
                <w:szCs w:val="21"/>
              </w:rPr>
            </w:pPr>
            <w:r>
              <w:rPr>
                <w:rFonts w:hint="eastAsia"/>
                <w:szCs w:val="21"/>
              </w:rPr>
              <w:t>形势与政策（</w:t>
            </w:r>
            <w:r>
              <w:rPr>
                <w:rFonts w:hint="eastAsia"/>
                <w:szCs w:val="21"/>
              </w:rPr>
              <w:t>1</w:t>
            </w:r>
            <w:r>
              <w:rPr>
                <w:rFonts w:hint="eastAsia"/>
                <w:szCs w:val="21"/>
              </w:rPr>
              <w:t>）</w:t>
            </w:r>
          </w:p>
        </w:tc>
        <w:tc>
          <w:tcPr>
            <w:tcW w:w="1716" w:type="dxa"/>
            <w:vAlign w:val="center"/>
          </w:tcPr>
          <w:p w:rsidR="000F1069" w:rsidRPr="008B19AA" w:rsidRDefault="000F1069" w:rsidP="000F1069">
            <w:pPr>
              <w:widowControl/>
              <w:jc w:val="left"/>
              <w:rPr>
                <w:rFonts w:ascii="宋体" w:eastAsia="宋体" w:hAnsi="宋体" w:cs="宋体" w:hint="eastAsia"/>
                <w:color w:val="000000"/>
                <w:kern w:val="0"/>
                <w:sz w:val="20"/>
                <w:szCs w:val="20"/>
              </w:rPr>
            </w:pPr>
            <w:r w:rsidRPr="008B19AA">
              <w:rPr>
                <w:rFonts w:ascii="宋体" w:eastAsia="宋体" w:hAnsi="宋体" w:cs="宋体" w:hint="eastAsia"/>
                <w:color w:val="000000"/>
                <w:kern w:val="0"/>
                <w:sz w:val="20"/>
                <w:szCs w:val="20"/>
              </w:rPr>
              <w:t>Situation and Policy (1)</w:t>
            </w:r>
          </w:p>
        </w:tc>
        <w:tc>
          <w:tcPr>
            <w:tcW w:w="549" w:type="dxa"/>
            <w:vAlign w:val="center"/>
          </w:tcPr>
          <w:p w:rsidR="000F1069" w:rsidRDefault="000F1069" w:rsidP="000F1069">
            <w:pPr>
              <w:jc w:val="center"/>
              <w:rPr>
                <w:szCs w:val="21"/>
              </w:rPr>
            </w:pPr>
            <w:r>
              <w:rPr>
                <w:rFonts w:hint="eastAsia"/>
                <w:szCs w:val="21"/>
              </w:rPr>
              <w:t>0.5</w:t>
            </w:r>
          </w:p>
        </w:tc>
        <w:tc>
          <w:tcPr>
            <w:tcW w:w="648" w:type="dxa"/>
            <w:vAlign w:val="center"/>
          </w:tcPr>
          <w:p w:rsidR="000F1069" w:rsidRDefault="000F1069" w:rsidP="000F1069">
            <w:pPr>
              <w:jc w:val="center"/>
              <w:rPr>
                <w:szCs w:val="21"/>
              </w:rPr>
            </w:pPr>
            <w:r>
              <w:rPr>
                <w:szCs w:val="21"/>
              </w:rPr>
              <w:t>8</w:t>
            </w:r>
          </w:p>
        </w:tc>
        <w:tc>
          <w:tcPr>
            <w:tcW w:w="949" w:type="dxa"/>
            <w:vAlign w:val="center"/>
          </w:tcPr>
          <w:p w:rsidR="000F1069" w:rsidRDefault="000F1069" w:rsidP="000F1069">
            <w:pPr>
              <w:jc w:val="center"/>
              <w:rPr>
                <w:szCs w:val="21"/>
              </w:rPr>
            </w:pPr>
            <w:r>
              <w:rPr>
                <w:szCs w:val="21"/>
              </w:rPr>
              <w:t>一秋</w:t>
            </w:r>
          </w:p>
        </w:tc>
        <w:tc>
          <w:tcPr>
            <w:tcW w:w="907" w:type="dxa"/>
            <w:vAlign w:val="center"/>
          </w:tcPr>
          <w:p w:rsidR="000F1069" w:rsidRDefault="000F1069" w:rsidP="000F1069">
            <w:pPr>
              <w:jc w:val="center"/>
              <w:rPr>
                <w:szCs w:val="21"/>
              </w:rPr>
            </w:pPr>
          </w:p>
        </w:tc>
      </w:tr>
      <w:tr w:rsidR="000F1069" w:rsidTr="000F1069">
        <w:tc>
          <w:tcPr>
            <w:tcW w:w="480" w:type="dxa"/>
            <w:vAlign w:val="center"/>
          </w:tcPr>
          <w:p w:rsidR="000F1069" w:rsidRDefault="000F1069" w:rsidP="000F1069">
            <w:pPr>
              <w:jc w:val="center"/>
              <w:rPr>
                <w:szCs w:val="21"/>
              </w:rPr>
            </w:pPr>
            <w:r>
              <w:rPr>
                <w:szCs w:val="21"/>
              </w:rPr>
              <w:t>6</w:t>
            </w:r>
          </w:p>
        </w:tc>
        <w:tc>
          <w:tcPr>
            <w:tcW w:w="1303" w:type="dxa"/>
            <w:vAlign w:val="center"/>
          </w:tcPr>
          <w:p w:rsidR="000F1069" w:rsidRDefault="000F1069" w:rsidP="000F1069">
            <w:pPr>
              <w:jc w:val="center"/>
              <w:rPr>
                <w:szCs w:val="21"/>
              </w:rPr>
            </w:pPr>
            <w:r>
              <w:rPr>
                <w:rFonts w:hint="eastAsia"/>
                <w:szCs w:val="21"/>
              </w:rPr>
              <w:t>7</w:t>
            </w:r>
            <w:r>
              <w:rPr>
                <w:szCs w:val="21"/>
              </w:rPr>
              <w:t>20GS0006</w:t>
            </w:r>
          </w:p>
        </w:tc>
        <w:tc>
          <w:tcPr>
            <w:tcW w:w="1920" w:type="dxa"/>
            <w:vAlign w:val="center"/>
          </w:tcPr>
          <w:p w:rsidR="000F1069" w:rsidRDefault="000F1069" w:rsidP="000F1069">
            <w:pPr>
              <w:jc w:val="center"/>
              <w:rPr>
                <w:szCs w:val="21"/>
              </w:rPr>
            </w:pPr>
            <w:r>
              <w:rPr>
                <w:rFonts w:hint="eastAsia"/>
                <w:szCs w:val="21"/>
              </w:rPr>
              <w:t>形势与政策（</w:t>
            </w:r>
            <w:r>
              <w:rPr>
                <w:rFonts w:hint="eastAsia"/>
                <w:szCs w:val="21"/>
              </w:rPr>
              <w:t>2</w:t>
            </w:r>
            <w:r>
              <w:rPr>
                <w:rFonts w:hint="eastAsia"/>
                <w:szCs w:val="21"/>
              </w:rPr>
              <w:t>）</w:t>
            </w:r>
          </w:p>
        </w:tc>
        <w:tc>
          <w:tcPr>
            <w:tcW w:w="1716" w:type="dxa"/>
            <w:vAlign w:val="center"/>
          </w:tcPr>
          <w:p w:rsidR="000F1069" w:rsidRPr="008B19AA" w:rsidRDefault="000F1069" w:rsidP="000F1069">
            <w:pPr>
              <w:widowControl/>
              <w:jc w:val="left"/>
              <w:rPr>
                <w:rFonts w:ascii="宋体" w:eastAsia="宋体" w:hAnsi="宋体" w:cs="宋体" w:hint="eastAsia"/>
                <w:color w:val="000000"/>
                <w:kern w:val="0"/>
                <w:sz w:val="20"/>
                <w:szCs w:val="20"/>
              </w:rPr>
            </w:pPr>
            <w:r w:rsidRPr="008B19AA">
              <w:rPr>
                <w:rFonts w:ascii="宋体" w:eastAsia="宋体" w:hAnsi="宋体" w:cs="宋体" w:hint="eastAsia"/>
                <w:color w:val="000000"/>
                <w:kern w:val="0"/>
                <w:sz w:val="20"/>
                <w:szCs w:val="20"/>
              </w:rPr>
              <w:t>Situation and Policy (2)</w:t>
            </w:r>
          </w:p>
        </w:tc>
        <w:tc>
          <w:tcPr>
            <w:tcW w:w="549" w:type="dxa"/>
            <w:vAlign w:val="center"/>
          </w:tcPr>
          <w:p w:rsidR="000F1069" w:rsidRDefault="000F1069" w:rsidP="000F1069">
            <w:pPr>
              <w:jc w:val="center"/>
              <w:rPr>
                <w:szCs w:val="21"/>
              </w:rPr>
            </w:pPr>
            <w:r>
              <w:rPr>
                <w:rFonts w:hint="eastAsia"/>
                <w:szCs w:val="21"/>
              </w:rPr>
              <w:t>0.5</w:t>
            </w:r>
          </w:p>
        </w:tc>
        <w:tc>
          <w:tcPr>
            <w:tcW w:w="648" w:type="dxa"/>
            <w:vAlign w:val="center"/>
          </w:tcPr>
          <w:p w:rsidR="000F1069" w:rsidRDefault="000F1069" w:rsidP="000F1069">
            <w:pPr>
              <w:jc w:val="center"/>
              <w:rPr>
                <w:szCs w:val="21"/>
              </w:rPr>
            </w:pPr>
            <w:r>
              <w:rPr>
                <w:szCs w:val="21"/>
              </w:rPr>
              <w:t>8</w:t>
            </w:r>
          </w:p>
        </w:tc>
        <w:tc>
          <w:tcPr>
            <w:tcW w:w="949" w:type="dxa"/>
            <w:vAlign w:val="center"/>
          </w:tcPr>
          <w:p w:rsidR="000F1069" w:rsidRDefault="000F1069" w:rsidP="000F1069">
            <w:pPr>
              <w:jc w:val="center"/>
              <w:rPr>
                <w:szCs w:val="21"/>
              </w:rPr>
            </w:pPr>
            <w:r>
              <w:rPr>
                <w:rFonts w:hint="eastAsia"/>
                <w:szCs w:val="21"/>
              </w:rPr>
              <w:t>一春</w:t>
            </w:r>
          </w:p>
        </w:tc>
        <w:tc>
          <w:tcPr>
            <w:tcW w:w="907" w:type="dxa"/>
            <w:vAlign w:val="center"/>
          </w:tcPr>
          <w:p w:rsidR="000F1069" w:rsidRDefault="000F1069" w:rsidP="000F1069">
            <w:pPr>
              <w:jc w:val="center"/>
              <w:rPr>
                <w:szCs w:val="21"/>
              </w:rPr>
            </w:pPr>
          </w:p>
        </w:tc>
      </w:tr>
      <w:tr w:rsidR="000F1069" w:rsidTr="000F1069">
        <w:tc>
          <w:tcPr>
            <w:tcW w:w="480" w:type="dxa"/>
            <w:vAlign w:val="center"/>
          </w:tcPr>
          <w:p w:rsidR="000F1069" w:rsidRDefault="000F1069" w:rsidP="000F1069">
            <w:pPr>
              <w:jc w:val="center"/>
              <w:rPr>
                <w:szCs w:val="21"/>
              </w:rPr>
            </w:pPr>
            <w:r>
              <w:rPr>
                <w:szCs w:val="21"/>
              </w:rPr>
              <w:t>7</w:t>
            </w:r>
          </w:p>
        </w:tc>
        <w:tc>
          <w:tcPr>
            <w:tcW w:w="1303" w:type="dxa"/>
            <w:vAlign w:val="center"/>
          </w:tcPr>
          <w:p w:rsidR="000F1069" w:rsidRDefault="000F1069" w:rsidP="000F1069">
            <w:pPr>
              <w:jc w:val="center"/>
              <w:rPr>
                <w:szCs w:val="21"/>
              </w:rPr>
            </w:pPr>
            <w:r>
              <w:rPr>
                <w:rFonts w:hint="eastAsia"/>
                <w:szCs w:val="21"/>
              </w:rPr>
              <w:t>7</w:t>
            </w:r>
            <w:r>
              <w:rPr>
                <w:szCs w:val="21"/>
              </w:rPr>
              <w:t>20GS0007</w:t>
            </w:r>
          </w:p>
        </w:tc>
        <w:tc>
          <w:tcPr>
            <w:tcW w:w="1920" w:type="dxa"/>
            <w:vAlign w:val="center"/>
          </w:tcPr>
          <w:p w:rsidR="000F1069" w:rsidRDefault="000F1069" w:rsidP="000F1069">
            <w:pPr>
              <w:jc w:val="center"/>
              <w:rPr>
                <w:szCs w:val="21"/>
              </w:rPr>
            </w:pPr>
            <w:r>
              <w:rPr>
                <w:rFonts w:hint="eastAsia"/>
                <w:szCs w:val="21"/>
              </w:rPr>
              <w:t>形势与政策（</w:t>
            </w:r>
            <w:r>
              <w:rPr>
                <w:rFonts w:hint="eastAsia"/>
                <w:szCs w:val="21"/>
              </w:rPr>
              <w:t>3</w:t>
            </w:r>
            <w:r>
              <w:rPr>
                <w:rFonts w:hint="eastAsia"/>
                <w:szCs w:val="21"/>
              </w:rPr>
              <w:t>）</w:t>
            </w:r>
          </w:p>
        </w:tc>
        <w:tc>
          <w:tcPr>
            <w:tcW w:w="1716" w:type="dxa"/>
            <w:vAlign w:val="center"/>
          </w:tcPr>
          <w:p w:rsidR="000F1069" w:rsidRPr="008B19AA" w:rsidRDefault="000F1069" w:rsidP="000F1069">
            <w:pPr>
              <w:widowControl/>
              <w:jc w:val="left"/>
              <w:rPr>
                <w:rFonts w:ascii="宋体" w:eastAsia="宋体" w:hAnsi="宋体" w:cs="宋体" w:hint="eastAsia"/>
                <w:color w:val="000000"/>
                <w:kern w:val="0"/>
                <w:sz w:val="20"/>
                <w:szCs w:val="20"/>
              </w:rPr>
            </w:pPr>
            <w:r w:rsidRPr="008B19AA">
              <w:rPr>
                <w:rFonts w:ascii="宋体" w:eastAsia="宋体" w:hAnsi="宋体" w:cs="宋体" w:hint="eastAsia"/>
                <w:color w:val="000000"/>
                <w:kern w:val="0"/>
                <w:sz w:val="20"/>
                <w:szCs w:val="20"/>
              </w:rPr>
              <w:t>Situation and Policy (3)</w:t>
            </w:r>
          </w:p>
        </w:tc>
        <w:tc>
          <w:tcPr>
            <w:tcW w:w="549" w:type="dxa"/>
            <w:vAlign w:val="center"/>
          </w:tcPr>
          <w:p w:rsidR="000F1069" w:rsidRDefault="000F1069" w:rsidP="000F1069">
            <w:pPr>
              <w:jc w:val="center"/>
              <w:rPr>
                <w:szCs w:val="21"/>
              </w:rPr>
            </w:pPr>
            <w:r>
              <w:rPr>
                <w:rFonts w:hint="eastAsia"/>
                <w:szCs w:val="21"/>
              </w:rPr>
              <w:t>0.5</w:t>
            </w:r>
          </w:p>
        </w:tc>
        <w:tc>
          <w:tcPr>
            <w:tcW w:w="648" w:type="dxa"/>
            <w:vAlign w:val="center"/>
          </w:tcPr>
          <w:p w:rsidR="000F1069" w:rsidRDefault="000F1069" w:rsidP="000F1069">
            <w:pPr>
              <w:jc w:val="center"/>
              <w:rPr>
                <w:szCs w:val="21"/>
              </w:rPr>
            </w:pPr>
            <w:r>
              <w:rPr>
                <w:szCs w:val="21"/>
              </w:rPr>
              <w:t>8</w:t>
            </w:r>
          </w:p>
        </w:tc>
        <w:tc>
          <w:tcPr>
            <w:tcW w:w="949" w:type="dxa"/>
            <w:vAlign w:val="center"/>
          </w:tcPr>
          <w:p w:rsidR="000F1069" w:rsidRDefault="000F1069" w:rsidP="000F1069">
            <w:pPr>
              <w:jc w:val="center"/>
              <w:rPr>
                <w:szCs w:val="21"/>
              </w:rPr>
            </w:pPr>
            <w:r>
              <w:rPr>
                <w:rFonts w:hint="eastAsia"/>
                <w:szCs w:val="21"/>
              </w:rPr>
              <w:t>二秋</w:t>
            </w:r>
          </w:p>
        </w:tc>
        <w:tc>
          <w:tcPr>
            <w:tcW w:w="907" w:type="dxa"/>
            <w:vAlign w:val="center"/>
          </w:tcPr>
          <w:p w:rsidR="000F1069" w:rsidRDefault="000F1069" w:rsidP="000F1069">
            <w:pPr>
              <w:jc w:val="center"/>
              <w:rPr>
                <w:szCs w:val="21"/>
              </w:rPr>
            </w:pPr>
          </w:p>
        </w:tc>
      </w:tr>
      <w:tr w:rsidR="000F1069" w:rsidTr="000F1069">
        <w:tc>
          <w:tcPr>
            <w:tcW w:w="480" w:type="dxa"/>
            <w:vAlign w:val="center"/>
          </w:tcPr>
          <w:p w:rsidR="000F1069" w:rsidRDefault="000F1069" w:rsidP="000F1069">
            <w:pPr>
              <w:jc w:val="center"/>
              <w:rPr>
                <w:szCs w:val="21"/>
              </w:rPr>
            </w:pPr>
            <w:r>
              <w:rPr>
                <w:szCs w:val="21"/>
              </w:rPr>
              <w:t>8</w:t>
            </w:r>
          </w:p>
        </w:tc>
        <w:tc>
          <w:tcPr>
            <w:tcW w:w="1303" w:type="dxa"/>
            <w:vAlign w:val="center"/>
          </w:tcPr>
          <w:p w:rsidR="000F1069" w:rsidRDefault="000F1069" w:rsidP="000F1069">
            <w:pPr>
              <w:jc w:val="center"/>
              <w:rPr>
                <w:szCs w:val="21"/>
              </w:rPr>
            </w:pPr>
            <w:r>
              <w:rPr>
                <w:rFonts w:hint="eastAsia"/>
                <w:szCs w:val="21"/>
              </w:rPr>
              <w:t>7</w:t>
            </w:r>
            <w:r>
              <w:rPr>
                <w:szCs w:val="21"/>
              </w:rPr>
              <w:t>20GS0008</w:t>
            </w:r>
          </w:p>
        </w:tc>
        <w:tc>
          <w:tcPr>
            <w:tcW w:w="1920" w:type="dxa"/>
            <w:vAlign w:val="center"/>
          </w:tcPr>
          <w:p w:rsidR="000F1069" w:rsidRDefault="000F1069" w:rsidP="000F1069">
            <w:pPr>
              <w:jc w:val="center"/>
              <w:rPr>
                <w:szCs w:val="21"/>
              </w:rPr>
            </w:pPr>
            <w:r>
              <w:rPr>
                <w:rFonts w:hint="eastAsia"/>
                <w:szCs w:val="21"/>
              </w:rPr>
              <w:t>形势与政策（</w:t>
            </w:r>
            <w:r>
              <w:rPr>
                <w:rFonts w:hint="eastAsia"/>
                <w:szCs w:val="21"/>
              </w:rPr>
              <w:t>4</w:t>
            </w:r>
            <w:r>
              <w:rPr>
                <w:rFonts w:hint="eastAsia"/>
                <w:szCs w:val="21"/>
              </w:rPr>
              <w:t>）</w:t>
            </w:r>
          </w:p>
        </w:tc>
        <w:tc>
          <w:tcPr>
            <w:tcW w:w="1716" w:type="dxa"/>
            <w:vAlign w:val="center"/>
          </w:tcPr>
          <w:p w:rsidR="000F1069" w:rsidRPr="008B19AA" w:rsidRDefault="000F1069" w:rsidP="000F1069">
            <w:pPr>
              <w:widowControl/>
              <w:jc w:val="left"/>
              <w:rPr>
                <w:rFonts w:ascii="宋体" w:eastAsia="宋体" w:hAnsi="宋体" w:cs="宋体" w:hint="eastAsia"/>
                <w:color w:val="000000"/>
                <w:kern w:val="0"/>
                <w:sz w:val="20"/>
                <w:szCs w:val="20"/>
              </w:rPr>
            </w:pPr>
            <w:r w:rsidRPr="008B19AA">
              <w:rPr>
                <w:rFonts w:ascii="宋体" w:eastAsia="宋体" w:hAnsi="宋体" w:cs="宋体" w:hint="eastAsia"/>
                <w:color w:val="000000"/>
                <w:kern w:val="0"/>
                <w:sz w:val="20"/>
                <w:szCs w:val="20"/>
              </w:rPr>
              <w:t>Situation and Policy (4)</w:t>
            </w:r>
          </w:p>
        </w:tc>
        <w:tc>
          <w:tcPr>
            <w:tcW w:w="549" w:type="dxa"/>
            <w:vAlign w:val="center"/>
          </w:tcPr>
          <w:p w:rsidR="000F1069" w:rsidRDefault="000F1069" w:rsidP="000F1069">
            <w:pPr>
              <w:jc w:val="center"/>
              <w:rPr>
                <w:szCs w:val="21"/>
              </w:rPr>
            </w:pPr>
            <w:r>
              <w:rPr>
                <w:rFonts w:hint="eastAsia"/>
                <w:szCs w:val="21"/>
              </w:rPr>
              <w:t>0.5</w:t>
            </w:r>
          </w:p>
        </w:tc>
        <w:tc>
          <w:tcPr>
            <w:tcW w:w="648" w:type="dxa"/>
            <w:vAlign w:val="center"/>
          </w:tcPr>
          <w:p w:rsidR="000F1069" w:rsidRDefault="000F1069" w:rsidP="000F1069">
            <w:pPr>
              <w:jc w:val="center"/>
              <w:rPr>
                <w:szCs w:val="21"/>
              </w:rPr>
            </w:pPr>
            <w:r>
              <w:rPr>
                <w:szCs w:val="21"/>
              </w:rPr>
              <w:t>8</w:t>
            </w:r>
          </w:p>
        </w:tc>
        <w:tc>
          <w:tcPr>
            <w:tcW w:w="949" w:type="dxa"/>
            <w:vAlign w:val="center"/>
          </w:tcPr>
          <w:p w:rsidR="000F1069" w:rsidRDefault="000F1069" w:rsidP="000F1069">
            <w:pPr>
              <w:jc w:val="center"/>
              <w:rPr>
                <w:szCs w:val="21"/>
              </w:rPr>
            </w:pPr>
            <w:r>
              <w:rPr>
                <w:rFonts w:hint="eastAsia"/>
                <w:szCs w:val="21"/>
              </w:rPr>
              <w:t>二春</w:t>
            </w:r>
          </w:p>
        </w:tc>
        <w:tc>
          <w:tcPr>
            <w:tcW w:w="907" w:type="dxa"/>
            <w:vAlign w:val="center"/>
          </w:tcPr>
          <w:p w:rsidR="000F1069" w:rsidRDefault="000F1069" w:rsidP="000F1069">
            <w:pPr>
              <w:jc w:val="center"/>
              <w:rPr>
                <w:szCs w:val="21"/>
              </w:rPr>
            </w:pPr>
          </w:p>
        </w:tc>
      </w:tr>
      <w:tr w:rsidR="000F1069" w:rsidTr="00D60C92">
        <w:tc>
          <w:tcPr>
            <w:tcW w:w="480" w:type="dxa"/>
            <w:vAlign w:val="center"/>
          </w:tcPr>
          <w:p w:rsidR="000F1069" w:rsidRDefault="000F1069" w:rsidP="000F1069">
            <w:pPr>
              <w:jc w:val="center"/>
              <w:rPr>
                <w:szCs w:val="21"/>
              </w:rPr>
            </w:pPr>
            <w:r>
              <w:rPr>
                <w:szCs w:val="21"/>
              </w:rPr>
              <w:t>9</w:t>
            </w:r>
          </w:p>
        </w:tc>
        <w:tc>
          <w:tcPr>
            <w:tcW w:w="1303" w:type="dxa"/>
            <w:vAlign w:val="center"/>
          </w:tcPr>
          <w:p w:rsidR="000F1069" w:rsidRDefault="000F1069" w:rsidP="000F1069">
            <w:pPr>
              <w:jc w:val="center"/>
              <w:rPr>
                <w:szCs w:val="21"/>
              </w:rPr>
            </w:pPr>
            <w:r>
              <w:rPr>
                <w:rFonts w:hint="eastAsia"/>
                <w:szCs w:val="21"/>
              </w:rPr>
              <w:t>620GT</w:t>
            </w:r>
            <w:r>
              <w:rPr>
                <w:szCs w:val="21"/>
              </w:rPr>
              <w:t>0001</w:t>
            </w:r>
          </w:p>
        </w:tc>
        <w:tc>
          <w:tcPr>
            <w:tcW w:w="1920" w:type="dxa"/>
            <w:vAlign w:val="center"/>
          </w:tcPr>
          <w:p w:rsidR="000F1069" w:rsidRDefault="000F1069" w:rsidP="000F1069">
            <w:pPr>
              <w:jc w:val="center"/>
              <w:rPr>
                <w:szCs w:val="21"/>
              </w:rPr>
            </w:pPr>
            <w:r>
              <w:rPr>
                <w:rFonts w:hint="eastAsia"/>
                <w:szCs w:val="21"/>
              </w:rPr>
              <w:t>体育（</w:t>
            </w:r>
            <w:r>
              <w:rPr>
                <w:rFonts w:hint="eastAsia"/>
                <w:szCs w:val="21"/>
              </w:rPr>
              <w:t>1</w:t>
            </w:r>
            <w:r>
              <w:rPr>
                <w:rFonts w:hint="eastAsia"/>
                <w:szCs w:val="21"/>
              </w:rPr>
              <w:t>）</w:t>
            </w:r>
          </w:p>
        </w:tc>
        <w:tc>
          <w:tcPr>
            <w:tcW w:w="1716" w:type="dxa"/>
            <w:vAlign w:val="center"/>
          </w:tcPr>
          <w:p w:rsidR="000F1069" w:rsidRPr="008B19AA" w:rsidRDefault="000F1069" w:rsidP="000F1069">
            <w:pPr>
              <w:widowControl/>
              <w:jc w:val="left"/>
              <w:rPr>
                <w:rFonts w:ascii="宋体" w:eastAsia="宋体" w:hAnsi="宋体" w:cs="宋体" w:hint="eastAsia"/>
                <w:color w:val="000000"/>
                <w:kern w:val="0"/>
                <w:sz w:val="20"/>
                <w:szCs w:val="20"/>
              </w:rPr>
            </w:pPr>
            <w:r w:rsidRPr="008B19AA">
              <w:rPr>
                <w:rFonts w:ascii="宋体" w:eastAsia="宋体" w:hAnsi="宋体" w:cs="宋体" w:hint="eastAsia"/>
                <w:color w:val="000000"/>
                <w:kern w:val="0"/>
                <w:sz w:val="20"/>
                <w:szCs w:val="20"/>
              </w:rPr>
              <w:t>Sports (1)</w:t>
            </w:r>
          </w:p>
        </w:tc>
        <w:tc>
          <w:tcPr>
            <w:tcW w:w="549" w:type="dxa"/>
            <w:vAlign w:val="center"/>
          </w:tcPr>
          <w:p w:rsidR="000F1069" w:rsidRDefault="000F1069" w:rsidP="000F1069">
            <w:pPr>
              <w:jc w:val="center"/>
              <w:rPr>
                <w:szCs w:val="21"/>
              </w:rPr>
            </w:pPr>
            <w:r>
              <w:rPr>
                <w:rFonts w:hint="eastAsia"/>
                <w:szCs w:val="21"/>
              </w:rPr>
              <w:t>0.5</w:t>
            </w:r>
          </w:p>
        </w:tc>
        <w:tc>
          <w:tcPr>
            <w:tcW w:w="648" w:type="dxa"/>
            <w:vAlign w:val="center"/>
          </w:tcPr>
          <w:p w:rsidR="000F1069" w:rsidRDefault="000F1069" w:rsidP="000F1069">
            <w:pPr>
              <w:jc w:val="center"/>
              <w:rPr>
                <w:szCs w:val="21"/>
              </w:rPr>
            </w:pPr>
            <w:r>
              <w:rPr>
                <w:rFonts w:hint="eastAsia"/>
                <w:szCs w:val="21"/>
              </w:rPr>
              <w:t>32</w:t>
            </w:r>
          </w:p>
        </w:tc>
        <w:tc>
          <w:tcPr>
            <w:tcW w:w="949" w:type="dxa"/>
            <w:vAlign w:val="center"/>
          </w:tcPr>
          <w:p w:rsidR="000F1069" w:rsidRDefault="000F1069" w:rsidP="000F1069">
            <w:pPr>
              <w:jc w:val="center"/>
              <w:rPr>
                <w:szCs w:val="21"/>
              </w:rPr>
            </w:pPr>
            <w:r>
              <w:rPr>
                <w:szCs w:val="21"/>
              </w:rPr>
              <w:t>一秋</w:t>
            </w:r>
          </w:p>
        </w:tc>
        <w:tc>
          <w:tcPr>
            <w:tcW w:w="907" w:type="dxa"/>
            <w:vAlign w:val="center"/>
          </w:tcPr>
          <w:p w:rsidR="000F1069" w:rsidRDefault="000F1069" w:rsidP="000F1069">
            <w:pPr>
              <w:jc w:val="center"/>
              <w:rPr>
                <w:szCs w:val="21"/>
              </w:rPr>
            </w:pPr>
          </w:p>
        </w:tc>
      </w:tr>
      <w:tr w:rsidR="000F1069" w:rsidTr="00D60C92">
        <w:tc>
          <w:tcPr>
            <w:tcW w:w="480" w:type="dxa"/>
            <w:vAlign w:val="center"/>
          </w:tcPr>
          <w:p w:rsidR="000F1069" w:rsidRDefault="000F1069" w:rsidP="000F1069">
            <w:pPr>
              <w:jc w:val="center"/>
              <w:rPr>
                <w:szCs w:val="21"/>
              </w:rPr>
            </w:pPr>
            <w:r>
              <w:rPr>
                <w:rFonts w:hint="eastAsia"/>
                <w:szCs w:val="21"/>
              </w:rPr>
              <w:t>10</w:t>
            </w:r>
          </w:p>
        </w:tc>
        <w:tc>
          <w:tcPr>
            <w:tcW w:w="1303" w:type="dxa"/>
            <w:vAlign w:val="center"/>
          </w:tcPr>
          <w:p w:rsidR="000F1069" w:rsidRDefault="000F1069" w:rsidP="000F1069">
            <w:pPr>
              <w:jc w:val="center"/>
              <w:rPr>
                <w:szCs w:val="21"/>
              </w:rPr>
            </w:pPr>
            <w:r>
              <w:rPr>
                <w:rFonts w:hint="eastAsia"/>
                <w:szCs w:val="21"/>
              </w:rPr>
              <w:t>620GT</w:t>
            </w:r>
            <w:r>
              <w:rPr>
                <w:szCs w:val="21"/>
              </w:rPr>
              <w:t>0002</w:t>
            </w:r>
          </w:p>
        </w:tc>
        <w:tc>
          <w:tcPr>
            <w:tcW w:w="1920" w:type="dxa"/>
            <w:vAlign w:val="center"/>
          </w:tcPr>
          <w:p w:rsidR="000F1069" w:rsidRDefault="000F1069" w:rsidP="000F1069">
            <w:pPr>
              <w:jc w:val="center"/>
              <w:rPr>
                <w:szCs w:val="21"/>
              </w:rPr>
            </w:pPr>
            <w:r>
              <w:rPr>
                <w:rFonts w:hint="eastAsia"/>
                <w:szCs w:val="21"/>
              </w:rPr>
              <w:t>体育（</w:t>
            </w:r>
            <w:r>
              <w:rPr>
                <w:rFonts w:hint="eastAsia"/>
                <w:szCs w:val="21"/>
              </w:rPr>
              <w:t>2</w:t>
            </w:r>
            <w:r>
              <w:rPr>
                <w:rFonts w:hint="eastAsia"/>
                <w:szCs w:val="21"/>
              </w:rPr>
              <w:t>）</w:t>
            </w:r>
          </w:p>
        </w:tc>
        <w:tc>
          <w:tcPr>
            <w:tcW w:w="1716" w:type="dxa"/>
            <w:vAlign w:val="center"/>
          </w:tcPr>
          <w:p w:rsidR="000F1069" w:rsidRPr="008B19AA" w:rsidRDefault="000F1069" w:rsidP="000F1069">
            <w:pPr>
              <w:widowControl/>
              <w:jc w:val="left"/>
              <w:rPr>
                <w:rFonts w:ascii="宋体" w:eastAsia="宋体" w:hAnsi="宋体" w:cs="宋体" w:hint="eastAsia"/>
                <w:color w:val="000000"/>
                <w:kern w:val="0"/>
                <w:sz w:val="20"/>
                <w:szCs w:val="20"/>
              </w:rPr>
            </w:pPr>
            <w:r w:rsidRPr="008B19AA">
              <w:rPr>
                <w:rFonts w:ascii="宋体" w:eastAsia="宋体" w:hAnsi="宋体" w:cs="宋体" w:hint="eastAsia"/>
                <w:color w:val="000000"/>
                <w:kern w:val="0"/>
                <w:sz w:val="20"/>
                <w:szCs w:val="20"/>
              </w:rPr>
              <w:t>Sports (2)</w:t>
            </w:r>
          </w:p>
        </w:tc>
        <w:tc>
          <w:tcPr>
            <w:tcW w:w="549" w:type="dxa"/>
            <w:vAlign w:val="center"/>
          </w:tcPr>
          <w:p w:rsidR="000F1069" w:rsidRDefault="000F1069" w:rsidP="000F1069">
            <w:pPr>
              <w:jc w:val="center"/>
              <w:rPr>
                <w:szCs w:val="21"/>
              </w:rPr>
            </w:pPr>
            <w:r>
              <w:rPr>
                <w:rFonts w:hint="eastAsia"/>
                <w:szCs w:val="21"/>
              </w:rPr>
              <w:t>0.5</w:t>
            </w:r>
          </w:p>
        </w:tc>
        <w:tc>
          <w:tcPr>
            <w:tcW w:w="648" w:type="dxa"/>
            <w:vAlign w:val="center"/>
          </w:tcPr>
          <w:p w:rsidR="000F1069" w:rsidRDefault="000F1069" w:rsidP="000F1069">
            <w:pPr>
              <w:jc w:val="center"/>
              <w:rPr>
                <w:szCs w:val="21"/>
              </w:rPr>
            </w:pPr>
            <w:r>
              <w:rPr>
                <w:rFonts w:hint="eastAsia"/>
                <w:szCs w:val="21"/>
              </w:rPr>
              <w:t>32</w:t>
            </w:r>
          </w:p>
        </w:tc>
        <w:tc>
          <w:tcPr>
            <w:tcW w:w="949" w:type="dxa"/>
            <w:vAlign w:val="center"/>
          </w:tcPr>
          <w:p w:rsidR="000F1069" w:rsidRDefault="000F1069" w:rsidP="000F1069">
            <w:pPr>
              <w:jc w:val="center"/>
              <w:rPr>
                <w:szCs w:val="21"/>
              </w:rPr>
            </w:pPr>
            <w:r>
              <w:rPr>
                <w:rFonts w:hint="eastAsia"/>
                <w:szCs w:val="21"/>
              </w:rPr>
              <w:t>一春</w:t>
            </w:r>
          </w:p>
        </w:tc>
        <w:tc>
          <w:tcPr>
            <w:tcW w:w="907" w:type="dxa"/>
            <w:vAlign w:val="center"/>
          </w:tcPr>
          <w:p w:rsidR="000F1069" w:rsidRDefault="000F1069" w:rsidP="000F1069">
            <w:pPr>
              <w:jc w:val="center"/>
              <w:rPr>
                <w:szCs w:val="21"/>
              </w:rPr>
            </w:pPr>
          </w:p>
        </w:tc>
      </w:tr>
      <w:tr w:rsidR="000F1069" w:rsidTr="00D60C92">
        <w:tc>
          <w:tcPr>
            <w:tcW w:w="480" w:type="dxa"/>
            <w:vAlign w:val="center"/>
          </w:tcPr>
          <w:p w:rsidR="000F1069" w:rsidRDefault="000F1069" w:rsidP="000F1069">
            <w:pPr>
              <w:jc w:val="center"/>
              <w:rPr>
                <w:szCs w:val="21"/>
              </w:rPr>
            </w:pPr>
            <w:r>
              <w:rPr>
                <w:szCs w:val="21"/>
              </w:rPr>
              <w:t>11</w:t>
            </w:r>
          </w:p>
        </w:tc>
        <w:tc>
          <w:tcPr>
            <w:tcW w:w="1303" w:type="dxa"/>
            <w:vAlign w:val="center"/>
          </w:tcPr>
          <w:p w:rsidR="000F1069" w:rsidRDefault="000F1069" w:rsidP="000F1069">
            <w:pPr>
              <w:jc w:val="center"/>
              <w:rPr>
                <w:szCs w:val="21"/>
              </w:rPr>
            </w:pPr>
            <w:r>
              <w:rPr>
                <w:rFonts w:hint="eastAsia"/>
                <w:szCs w:val="21"/>
              </w:rPr>
              <w:t>620GT</w:t>
            </w:r>
            <w:r>
              <w:rPr>
                <w:szCs w:val="21"/>
              </w:rPr>
              <w:t>0003</w:t>
            </w:r>
          </w:p>
        </w:tc>
        <w:tc>
          <w:tcPr>
            <w:tcW w:w="1920" w:type="dxa"/>
            <w:vAlign w:val="center"/>
          </w:tcPr>
          <w:p w:rsidR="000F1069" w:rsidRDefault="000F1069" w:rsidP="000F1069">
            <w:pPr>
              <w:jc w:val="center"/>
              <w:rPr>
                <w:szCs w:val="21"/>
              </w:rPr>
            </w:pPr>
            <w:r>
              <w:rPr>
                <w:rFonts w:hint="eastAsia"/>
                <w:szCs w:val="21"/>
              </w:rPr>
              <w:t>体育（</w:t>
            </w:r>
            <w:r>
              <w:rPr>
                <w:rFonts w:hint="eastAsia"/>
                <w:szCs w:val="21"/>
              </w:rPr>
              <w:t>3</w:t>
            </w:r>
            <w:r>
              <w:rPr>
                <w:rFonts w:hint="eastAsia"/>
                <w:szCs w:val="21"/>
              </w:rPr>
              <w:t>）</w:t>
            </w:r>
          </w:p>
        </w:tc>
        <w:tc>
          <w:tcPr>
            <w:tcW w:w="1716" w:type="dxa"/>
            <w:vAlign w:val="center"/>
          </w:tcPr>
          <w:p w:rsidR="000F1069" w:rsidRPr="008B19AA" w:rsidRDefault="000F1069" w:rsidP="000F1069">
            <w:pPr>
              <w:widowControl/>
              <w:jc w:val="left"/>
              <w:rPr>
                <w:rFonts w:ascii="宋体" w:eastAsia="宋体" w:hAnsi="宋体" w:cs="宋体" w:hint="eastAsia"/>
                <w:color w:val="000000"/>
                <w:kern w:val="0"/>
                <w:sz w:val="20"/>
                <w:szCs w:val="20"/>
              </w:rPr>
            </w:pPr>
            <w:r w:rsidRPr="008B19AA">
              <w:rPr>
                <w:rFonts w:ascii="宋体" w:eastAsia="宋体" w:hAnsi="宋体" w:cs="宋体" w:hint="eastAsia"/>
                <w:color w:val="000000"/>
                <w:kern w:val="0"/>
                <w:sz w:val="20"/>
                <w:szCs w:val="20"/>
              </w:rPr>
              <w:t>Sports (3)</w:t>
            </w:r>
          </w:p>
        </w:tc>
        <w:tc>
          <w:tcPr>
            <w:tcW w:w="549" w:type="dxa"/>
            <w:vAlign w:val="center"/>
          </w:tcPr>
          <w:p w:rsidR="000F1069" w:rsidRDefault="000F1069" w:rsidP="000F1069">
            <w:pPr>
              <w:jc w:val="center"/>
              <w:rPr>
                <w:szCs w:val="21"/>
              </w:rPr>
            </w:pPr>
            <w:r>
              <w:rPr>
                <w:rFonts w:hint="eastAsia"/>
                <w:szCs w:val="21"/>
              </w:rPr>
              <w:t>0.5</w:t>
            </w:r>
          </w:p>
        </w:tc>
        <w:tc>
          <w:tcPr>
            <w:tcW w:w="648" w:type="dxa"/>
            <w:vAlign w:val="center"/>
          </w:tcPr>
          <w:p w:rsidR="000F1069" w:rsidRDefault="000F1069" w:rsidP="000F1069">
            <w:pPr>
              <w:jc w:val="center"/>
              <w:rPr>
                <w:szCs w:val="21"/>
              </w:rPr>
            </w:pPr>
            <w:r>
              <w:rPr>
                <w:rFonts w:hint="eastAsia"/>
                <w:szCs w:val="21"/>
              </w:rPr>
              <w:t>24</w:t>
            </w:r>
          </w:p>
        </w:tc>
        <w:tc>
          <w:tcPr>
            <w:tcW w:w="949" w:type="dxa"/>
            <w:vAlign w:val="center"/>
          </w:tcPr>
          <w:p w:rsidR="000F1069" w:rsidRDefault="000F1069" w:rsidP="000F1069">
            <w:pPr>
              <w:jc w:val="center"/>
              <w:rPr>
                <w:szCs w:val="21"/>
              </w:rPr>
            </w:pPr>
            <w:r>
              <w:rPr>
                <w:rFonts w:hint="eastAsia"/>
                <w:szCs w:val="21"/>
              </w:rPr>
              <w:t>二秋</w:t>
            </w:r>
          </w:p>
        </w:tc>
        <w:tc>
          <w:tcPr>
            <w:tcW w:w="907" w:type="dxa"/>
            <w:vAlign w:val="center"/>
          </w:tcPr>
          <w:p w:rsidR="000F1069" w:rsidRDefault="000F1069" w:rsidP="000F1069">
            <w:pPr>
              <w:jc w:val="center"/>
              <w:rPr>
                <w:szCs w:val="21"/>
              </w:rPr>
            </w:pPr>
          </w:p>
        </w:tc>
      </w:tr>
      <w:tr w:rsidR="000F1069" w:rsidTr="00D60C92">
        <w:tc>
          <w:tcPr>
            <w:tcW w:w="480" w:type="dxa"/>
            <w:vAlign w:val="center"/>
          </w:tcPr>
          <w:p w:rsidR="000F1069" w:rsidRDefault="000F1069" w:rsidP="000F1069">
            <w:pPr>
              <w:jc w:val="center"/>
              <w:rPr>
                <w:szCs w:val="21"/>
              </w:rPr>
            </w:pPr>
            <w:r>
              <w:rPr>
                <w:szCs w:val="21"/>
              </w:rPr>
              <w:t>12</w:t>
            </w:r>
          </w:p>
        </w:tc>
        <w:tc>
          <w:tcPr>
            <w:tcW w:w="1303" w:type="dxa"/>
            <w:vAlign w:val="center"/>
          </w:tcPr>
          <w:p w:rsidR="000F1069" w:rsidRDefault="000F1069" w:rsidP="000F1069">
            <w:pPr>
              <w:jc w:val="center"/>
              <w:rPr>
                <w:szCs w:val="21"/>
              </w:rPr>
            </w:pPr>
            <w:r>
              <w:rPr>
                <w:rFonts w:hint="eastAsia"/>
                <w:szCs w:val="21"/>
              </w:rPr>
              <w:t>620GT</w:t>
            </w:r>
            <w:r>
              <w:rPr>
                <w:szCs w:val="21"/>
              </w:rPr>
              <w:t>0004</w:t>
            </w:r>
          </w:p>
        </w:tc>
        <w:tc>
          <w:tcPr>
            <w:tcW w:w="1920" w:type="dxa"/>
            <w:vAlign w:val="center"/>
          </w:tcPr>
          <w:p w:rsidR="000F1069" w:rsidRDefault="000F1069" w:rsidP="000F1069">
            <w:pPr>
              <w:jc w:val="center"/>
              <w:rPr>
                <w:szCs w:val="21"/>
              </w:rPr>
            </w:pPr>
            <w:r>
              <w:rPr>
                <w:rFonts w:hint="eastAsia"/>
                <w:szCs w:val="21"/>
              </w:rPr>
              <w:t>体育（</w:t>
            </w:r>
            <w:r>
              <w:rPr>
                <w:rFonts w:hint="eastAsia"/>
                <w:szCs w:val="21"/>
              </w:rPr>
              <w:t>4</w:t>
            </w:r>
            <w:r>
              <w:rPr>
                <w:rFonts w:hint="eastAsia"/>
                <w:szCs w:val="21"/>
              </w:rPr>
              <w:t>）</w:t>
            </w:r>
          </w:p>
        </w:tc>
        <w:tc>
          <w:tcPr>
            <w:tcW w:w="1716" w:type="dxa"/>
            <w:vAlign w:val="center"/>
          </w:tcPr>
          <w:p w:rsidR="000F1069" w:rsidRPr="008B19AA" w:rsidRDefault="000F1069" w:rsidP="000F1069">
            <w:pPr>
              <w:widowControl/>
              <w:jc w:val="left"/>
              <w:rPr>
                <w:rFonts w:ascii="宋体" w:eastAsia="宋体" w:hAnsi="宋体" w:cs="宋体" w:hint="eastAsia"/>
                <w:color w:val="000000"/>
                <w:kern w:val="0"/>
                <w:sz w:val="20"/>
                <w:szCs w:val="20"/>
              </w:rPr>
            </w:pPr>
            <w:r w:rsidRPr="008B19AA">
              <w:rPr>
                <w:rFonts w:ascii="宋体" w:eastAsia="宋体" w:hAnsi="宋体" w:cs="宋体" w:hint="eastAsia"/>
                <w:color w:val="000000"/>
                <w:kern w:val="0"/>
                <w:sz w:val="20"/>
                <w:szCs w:val="20"/>
              </w:rPr>
              <w:t>Sports (4)</w:t>
            </w:r>
          </w:p>
        </w:tc>
        <w:tc>
          <w:tcPr>
            <w:tcW w:w="549" w:type="dxa"/>
            <w:vAlign w:val="center"/>
          </w:tcPr>
          <w:p w:rsidR="000F1069" w:rsidRDefault="000F1069" w:rsidP="000F1069">
            <w:pPr>
              <w:jc w:val="center"/>
              <w:rPr>
                <w:szCs w:val="21"/>
              </w:rPr>
            </w:pPr>
            <w:r>
              <w:rPr>
                <w:rFonts w:hint="eastAsia"/>
                <w:szCs w:val="21"/>
              </w:rPr>
              <w:t>0.5</w:t>
            </w:r>
          </w:p>
        </w:tc>
        <w:tc>
          <w:tcPr>
            <w:tcW w:w="648" w:type="dxa"/>
            <w:vAlign w:val="center"/>
          </w:tcPr>
          <w:p w:rsidR="000F1069" w:rsidRDefault="000F1069" w:rsidP="000F1069">
            <w:pPr>
              <w:jc w:val="center"/>
              <w:rPr>
                <w:szCs w:val="21"/>
              </w:rPr>
            </w:pPr>
            <w:r>
              <w:rPr>
                <w:rFonts w:hint="eastAsia"/>
                <w:szCs w:val="21"/>
              </w:rPr>
              <w:t>24</w:t>
            </w:r>
          </w:p>
        </w:tc>
        <w:tc>
          <w:tcPr>
            <w:tcW w:w="949" w:type="dxa"/>
            <w:vAlign w:val="center"/>
          </w:tcPr>
          <w:p w:rsidR="000F1069" w:rsidRDefault="000F1069" w:rsidP="000F1069">
            <w:pPr>
              <w:jc w:val="center"/>
              <w:rPr>
                <w:szCs w:val="21"/>
              </w:rPr>
            </w:pPr>
            <w:r>
              <w:rPr>
                <w:rFonts w:hint="eastAsia"/>
                <w:szCs w:val="21"/>
              </w:rPr>
              <w:t>二春</w:t>
            </w:r>
          </w:p>
        </w:tc>
        <w:tc>
          <w:tcPr>
            <w:tcW w:w="907" w:type="dxa"/>
            <w:vAlign w:val="center"/>
          </w:tcPr>
          <w:p w:rsidR="000F1069" w:rsidRDefault="000F1069" w:rsidP="000F1069">
            <w:pPr>
              <w:jc w:val="center"/>
              <w:rPr>
                <w:szCs w:val="21"/>
              </w:rPr>
            </w:pPr>
          </w:p>
        </w:tc>
      </w:tr>
      <w:tr w:rsidR="000F1069" w:rsidTr="00D60C92">
        <w:tc>
          <w:tcPr>
            <w:tcW w:w="480" w:type="dxa"/>
            <w:vAlign w:val="center"/>
          </w:tcPr>
          <w:p w:rsidR="000F1069" w:rsidRDefault="000F1069" w:rsidP="000F1069">
            <w:pPr>
              <w:jc w:val="center"/>
              <w:rPr>
                <w:szCs w:val="21"/>
              </w:rPr>
            </w:pPr>
            <w:r>
              <w:rPr>
                <w:szCs w:val="21"/>
              </w:rPr>
              <w:t>13</w:t>
            </w:r>
          </w:p>
        </w:tc>
        <w:tc>
          <w:tcPr>
            <w:tcW w:w="1303" w:type="dxa"/>
            <w:vAlign w:val="center"/>
          </w:tcPr>
          <w:p w:rsidR="000F1069" w:rsidRDefault="000F1069" w:rsidP="000F1069">
            <w:pPr>
              <w:jc w:val="center"/>
              <w:rPr>
                <w:szCs w:val="21"/>
              </w:rPr>
            </w:pPr>
            <w:r>
              <w:rPr>
                <w:rFonts w:hint="eastAsia"/>
                <w:szCs w:val="21"/>
              </w:rPr>
              <w:t>620GT</w:t>
            </w:r>
            <w:r>
              <w:rPr>
                <w:szCs w:val="21"/>
              </w:rPr>
              <w:t>0005</w:t>
            </w:r>
          </w:p>
        </w:tc>
        <w:tc>
          <w:tcPr>
            <w:tcW w:w="1920" w:type="dxa"/>
            <w:vAlign w:val="center"/>
          </w:tcPr>
          <w:p w:rsidR="000F1069" w:rsidRDefault="000F1069" w:rsidP="000F1069">
            <w:pPr>
              <w:jc w:val="center"/>
              <w:rPr>
                <w:szCs w:val="21"/>
              </w:rPr>
            </w:pPr>
            <w:r>
              <w:rPr>
                <w:rFonts w:hint="eastAsia"/>
                <w:szCs w:val="21"/>
              </w:rPr>
              <w:t>体育（</w:t>
            </w:r>
            <w:r>
              <w:rPr>
                <w:rFonts w:hint="eastAsia"/>
                <w:szCs w:val="21"/>
              </w:rPr>
              <w:t>5</w:t>
            </w:r>
            <w:r>
              <w:rPr>
                <w:rFonts w:hint="eastAsia"/>
                <w:szCs w:val="21"/>
              </w:rPr>
              <w:t>）</w:t>
            </w:r>
          </w:p>
        </w:tc>
        <w:tc>
          <w:tcPr>
            <w:tcW w:w="1716" w:type="dxa"/>
            <w:vAlign w:val="center"/>
          </w:tcPr>
          <w:p w:rsidR="000F1069" w:rsidRPr="008B19AA" w:rsidRDefault="000F1069" w:rsidP="000F1069">
            <w:pPr>
              <w:widowControl/>
              <w:jc w:val="left"/>
              <w:rPr>
                <w:rFonts w:ascii="宋体" w:eastAsia="宋体" w:hAnsi="宋体" w:cs="宋体" w:hint="eastAsia"/>
                <w:color w:val="000000"/>
                <w:kern w:val="0"/>
                <w:sz w:val="20"/>
                <w:szCs w:val="20"/>
              </w:rPr>
            </w:pPr>
            <w:r w:rsidRPr="008B19AA">
              <w:rPr>
                <w:rFonts w:ascii="宋体" w:eastAsia="宋体" w:hAnsi="宋体" w:cs="宋体" w:hint="eastAsia"/>
                <w:color w:val="000000"/>
                <w:kern w:val="0"/>
                <w:sz w:val="20"/>
                <w:szCs w:val="20"/>
              </w:rPr>
              <w:t>Sports (5)</w:t>
            </w:r>
          </w:p>
        </w:tc>
        <w:tc>
          <w:tcPr>
            <w:tcW w:w="549" w:type="dxa"/>
            <w:vAlign w:val="center"/>
          </w:tcPr>
          <w:p w:rsidR="000F1069" w:rsidRDefault="000F1069" w:rsidP="000F1069">
            <w:pPr>
              <w:jc w:val="center"/>
              <w:rPr>
                <w:szCs w:val="21"/>
              </w:rPr>
            </w:pPr>
            <w:r>
              <w:rPr>
                <w:rFonts w:hint="eastAsia"/>
                <w:szCs w:val="21"/>
              </w:rPr>
              <w:t>1</w:t>
            </w:r>
          </w:p>
        </w:tc>
        <w:tc>
          <w:tcPr>
            <w:tcW w:w="648" w:type="dxa"/>
            <w:vAlign w:val="center"/>
          </w:tcPr>
          <w:p w:rsidR="000F1069" w:rsidRDefault="000F1069" w:rsidP="000F1069">
            <w:pPr>
              <w:jc w:val="center"/>
              <w:rPr>
                <w:szCs w:val="21"/>
              </w:rPr>
            </w:pPr>
            <w:r>
              <w:rPr>
                <w:rFonts w:hint="eastAsia"/>
                <w:szCs w:val="21"/>
              </w:rPr>
              <w:t>32</w:t>
            </w:r>
          </w:p>
        </w:tc>
        <w:tc>
          <w:tcPr>
            <w:tcW w:w="949" w:type="dxa"/>
            <w:vAlign w:val="center"/>
          </w:tcPr>
          <w:p w:rsidR="000F1069" w:rsidRDefault="000F1069" w:rsidP="000F1069">
            <w:pPr>
              <w:jc w:val="center"/>
              <w:rPr>
                <w:szCs w:val="21"/>
              </w:rPr>
            </w:pPr>
            <w:r>
              <w:rPr>
                <w:rFonts w:hint="eastAsia"/>
                <w:szCs w:val="21"/>
              </w:rPr>
              <w:t>三秋</w:t>
            </w:r>
          </w:p>
        </w:tc>
        <w:tc>
          <w:tcPr>
            <w:tcW w:w="907" w:type="dxa"/>
            <w:vAlign w:val="center"/>
          </w:tcPr>
          <w:p w:rsidR="000F1069" w:rsidRDefault="000F1069" w:rsidP="000F1069">
            <w:pPr>
              <w:jc w:val="center"/>
              <w:rPr>
                <w:szCs w:val="21"/>
              </w:rPr>
            </w:pPr>
          </w:p>
        </w:tc>
      </w:tr>
      <w:tr w:rsidR="000F1069" w:rsidTr="00424B24">
        <w:tc>
          <w:tcPr>
            <w:tcW w:w="480" w:type="dxa"/>
            <w:vAlign w:val="center"/>
          </w:tcPr>
          <w:p w:rsidR="000F1069" w:rsidRDefault="000F1069" w:rsidP="000F1069">
            <w:pPr>
              <w:jc w:val="center"/>
              <w:rPr>
                <w:szCs w:val="21"/>
              </w:rPr>
            </w:pPr>
            <w:r>
              <w:rPr>
                <w:szCs w:val="21"/>
              </w:rPr>
              <w:t>14</w:t>
            </w:r>
          </w:p>
        </w:tc>
        <w:tc>
          <w:tcPr>
            <w:tcW w:w="1303" w:type="dxa"/>
            <w:vAlign w:val="center"/>
          </w:tcPr>
          <w:p w:rsidR="000F1069" w:rsidRDefault="000F1069" w:rsidP="000F1069">
            <w:pPr>
              <w:jc w:val="center"/>
              <w:rPr>
                <w:szCs w:val="21"/>
              </w:rPr>
            </w:pPr>
            <w:r>
              <w:rPr>
                <w:rFonts w:hint="eastAsia"/>
                <w:szCs w:val="21"/>
              </w:rPr>
              <w:t>104GT</w:t>
            </w:r>
            <w:r>
              <w:rPr>
                <w:szCs w:val="21"/>
              </w:rPr>
              <w:t>0002</w:t>
            </w:r>
          </w:p>
        </w:tc>
        <w:tc>
          <w:tcPr>
            <w:tcW w:w="1920" w:type="dxa"/>
            <w:vAlign w:val="center"/>
          </w:tcPr>
          <w:p w:rsidR="000F1069" w:rsidRDefault="000F1069" w:rsidP="000F1069">
            <w:pPr>
              <w:jc w:val="center"/>
              <w:rPr>
                <w:szCs w:val="21"/>
              </w:rPr>
            </w:pPr>
            <w:r>
              <w:rPr>
                <w:rFonts w:hint="eastAsia"/>
                <w:szCs w:val="21"/>
              </w:rPr>
              <w:t>军事理论</w:t>
            </w:r>
          </w:p>
        </w:tc>
        <w:tc>
          <w:tcPr>
            <w:tcW w:w="1716" w:type="dxa"/>
            <w:vAlign w:val="center"/>
          </w:tcPr>
          <w:p w:rsidR="000F1069" w:rsidRPr="008B19AA" w:rsidRDefault="000F1069" w:rsidP="000F1069">
            <w:pPr>
              <w:widowControl/>
              <w:jc w:val="left"/>
              <w:rPr>
                <w:rFonts w:ascii="宋体" w:eastAsia="宋体" w:hAnsi="宋体" w:cs="宋体" w:hint="eastAsia"/>
                <w:color w:val="000000"/>
                <w:kern w:val="0"/>
                <w:sz w:val="20"/>
                <w:szCs w:val="20"/>
              </w:rPr>
            </w:pPr>
            <w:r w:rsidRPr="008B19AA">
              <w:rPr>
                <w:rFonts w:ascii="宋体" w:eastAsia="宋体" w:hAnsi="宋体" w:cs="宋体" w:hint="eastAsia"/>
                <w:color w:val="000000"/>
                <w:kern w:val="0"/>
                <w:sz w:val="20"/>
                <w:szCs w:val="20"/>
              </w:rPr>
              <w:t>Military Theory</w:t>
            </w:r>
          </w:p>
        </w:tc>
        <w:tc>
          <w:tcPr>
            <w:tcW w:w="549" w:type="dxa"/>
            <w:vAlign w:val="center"/>
          </w:tcPr>
          <w:p w:rsidR="000F1069" w:rsidRDefault="000F1069" w:rsidP="000F1069">
            <w:pPr>
              <w:jc w:val="center"/>
              <w:rPr>
                <w:szCs w:val="21"/>
              </w:rPr>
            </w:pPr>
            <w:r>
              <w:rPr>
                <w:rFonts w:hint="eastAsia"/>
                <w:szCs w:val="21"/>
              </w:rPr>
              <w:t>2</w:t>
            </w:r>
          </w:p>
        </w:tc>
        <w:tc>
          <w:tcPr>
            <w:tcW w:w="648" w:type="dxa"/>
            <w:vAlign w:val="center"/>
          </w:tcPr>
          <w:p w:rsidR="000F1069" w:rsidRDefault="000F1069" w:rsidP="000F1069">
            <w:pPr>
              <w:jc w:val="center"/>
              <w:rPr>
                <w:szCs w:val="21"/>
              </w:rPr>
            </w:pPr>
            <w:r>
              <w:rPr>
                <w:rFonts w:hint="eastAsia"/>
                <w:szCs w:val="21"/>
              </w:rPr>
              <w:t>32</w:t>
            </w:r>
          </w:p>
        </w:tc>
        <w:tc>
          <w:tcPr>
            <w:tcW w:w="949" w:type="dxa"/>
            <w:vAlign w:val="center"/>
          </w:tcPr>
          <w:p w:rsidR="000F1069" w:rsidRDefault="000F1069" w:rsidP="000F1069">
            <w:pPr>
              <w:jc w:val="center"/>
              <w:rPr>
                <w:szCs w:val="21"/>
              </w:rPr>
            </w:pPr>
            <w:r>
              <w:rPr>
                <w:rFonts w:hint="eastAsia"/>
                <w:szCs w:val="21"/>
              </w:rPr>
              <w:t>一秋</w:t>
            </w:r>
          </w:p>
        </w:tc>
        <w:tc>
          <w:tcPr>
            <w:tcW w:w="907" w:type="dxa"/>
            <w:vAlign w:val="center"/>
          </w:tcPr>
          <w:p w:rsidR="000F1069" w:rsidRDefault="000F1069" w:rsidP="000F1069">
            <w:pPr>
              <w:jc w:val="center"/>
              <w:rPr>
                <w:szCs w:val="21"/>
              </w:rPr>
            </w:pPr>
          </w:p>
        </w:tc>
      </w:tr>
      <w:tr w:rsidR="000F1069" w:rsidTr="000F1069">
        <w:tc>
          <w:tcPr>
            <w:tcW w:w="480" w:type="dxa"/>
            <w:vAlign w:val="center"/>
          </w:tcPr>
          <w:p w:rsidR="000F1069" w:rsidRDefault="000F1069" w:rsidP="000F1069">
            <w:pPr>
              <w:jc w:val="center"/>
              <w:rPr>
                <w:szCs w:val="21"/>
              </w:rPr>
            </w:pPr>
            <w:r>
              <w:rPr>
                <w:szCs w:val="21"/>
              </w:rPr>
              <w:t>15</w:t>
            </w:r>
          </w:p>
        </w:tc>
        <w:tc>
          <w:tcPr>
            <w:tcW w:w="1303" w:type="dxa"/>
            <w:vAlign w:val="center"/>
          </w:tcPr>
          <w:p w:rsidR="000F1069" w:rsidRDefault="000F1069" w:rsidP="000F1069">
            <w:pPr>
              <w:jc w:val="center"/>
              <w:rPr>
                <w:szCs w:val="21"/>
              </w:rPr>
            </w:pPr>
            <w:r>
              <w:rPr>
                <w:rFonts w:hint="eastAsia"/>
                <w:szCs w:val="21"/>
              </w:rPr>
              <w:t>210GX</w:t>
            </w:r>
            <w:r>
              <w:rPr>
                <w:szCs w:val="21"/>
              </w:rPr>
              <w:t>0002</w:t>
            </w:r>
          </w:p>
        </w:tc>
        <w:tc>
          <w:tcPr>
            <w:tcW w:w="1920" w:type="dxa"/>
            <w:vAlign w:val="center"/>
          </w:tcPr>
          <w:p w:rsidR="000F1069" w:rsidRDefault="000F1069" w:rsidP="000F1069">
            <w:pPr>
              <w:jc w:val="center"/>
              <w:rPr>
                <w:szCs w:val="21"/>
              </w:rPr>
            </w:pPr>
            <w:r>
              <w:rPr>
                <w:rFonts w:hint="eastAsia"/>
                <w:szCs w:val="21"/>
              </w:rPr>
              <w:t>大学生心理健康指导</w:t>
            </w:r>
          </w:p>
        </w:tc>
        <w:tc>
          <w:tcPr>
            <w:tcW w:w="1716" w:type="dxa"/>
          </w:tcPr>
          <w:p w:rsidR="000F1069" w:rsidRDefault="000F1069" w:rsidP="000F1069">
            <w:pPr>
              <w:jc w:val="center"/>
              <w:rPr>
                <w:szCs w:val="21"/>
              </w:rPr>
            </w:pPr>
            <w:r w:rsidRPr="008B19AA">
              <w:rPr>
                <w:rFonts w:ascii="宋体" w:eastAsia="宋体" w:hAnsi="宋体" w:cs="宋体" w:hint="eastAsia"/>
                <w:color w:val="000000"/>
                <w:kern w:val="0"/>
                <w:sz w:val="20"/>
                <w:szCs w:val="20"/>
              </w:rPr>
              <w:t>Mental Health Guidance for College Students</w:t>
            </w:r>
          </w:p>
        </w:tc>
        <w:tc>
          <w:tcPr>
            <w:tcW w:w="549" w:type="dxa"/>
            <w:vAlign w:val="center"/>
          </w:tcPr>
          <w:p w:rsidR="000F1069" w:rsidRDefault="000F1069" w:rsidP="000F1069">
            <w:pPr>
              <w:jc w:val="center"/>
              <w:rPr>
                <w:szCs w:val="21"/>
              </w:rPr>
            </w:pPr>
            <w:r>
              <w:rPr>
                <w:rFonts w:hint="eastAsia"/>
                <w:szCs w:val="21"/>
              </w:rPr>
              <w:t>2</w:t>
            </w:r>
          </w:p>
        </w:tc>
        <w:tc>
          <w:tcPr>
            <w:tcW w:w="648" w:type="dxa"/>
            <w:vAlign w:val="center"/>
          </w:tcPr>
          <w:p w:rsidR="000F1069" w:rsidRDefault="000F1069" w:rsidP="000F1069">
            <w:pPr>
              <w:jc w:val="center"/>
              <w:rPr>
                <w:szCs w:val="21"/>
              </w:rPr>
            </w:pPr>
            <w:r>
              <w:rPr>
                <w:rFonts w:hint="eastAsia"/>
                <w:szCs w:val="21"/>
              </w:rPr>
              <w:t>32</w:t>
            </w:r>
          </w:p>
        </w:tc>
        <w:tc>
          <w:tcPr>
            <w:tcW w:w="949" w:type="dxa"/>
            <w:vAlign w:val="center"/>
          </w:tcPr>
          <w:p w:rsidR="000F1069" w:rsidRDefault="000F1069" w:rsidP="000F1069">
            <w:pPr>
              <w:jc w:val="center"/>
              <w:rPr>
                <w:szCs w:val="21"/>
              </w:rPr>
            </w:pPr>
            <w:r>
              <w:rPr>
                <w:rFonts w:hint="eastAsia"/>
                <w:szCs w:val="21"/>
              </w:rPr>
              <w:t>一春</w:t>
            </w:r>
          </w:p>
        </w:tc>
        <w:tc>
          <w:tcPr>
            <w:tcW w:w="907" w:type="dxa"/>
            <w:vAlign w:val="center"/>
          </w:tcPr>
          <w:p w:rsidR="000F1069" w:rsidRDefault="000F1069" w:rsidP="000F1069">
            <w:pPr>
              <w:jc w:val="center"/>
              <w:rPr>
                <w:szCs w:val="21"/>
              </w:rPr>
            </w:pPr>
          </w:p>
        </w:tc>
      </w:tr>
    </w:tbl>
    <w:p w:rsidR="0043402F" w:rsidRDefault="0043402F"/>
    <w:p w:rsidR="0043402F" w:rsidRDefault="005313B9">
      <w:pPr>
        <w:spacing w:line="360" w:lineRule="auto"/>
        <w:rPr>
          <w:rFonts w:ascii="楷体" w:eastAsia="楷体" w:hAnsi="楷体"/>
          <w:sz w:val="24"/>
          <w:szCs w:val="24"/>
        </w:rPr>
      </w:pPr>
      <w:r>
        <w:rPr>
          <w:rFonts w:ascii="楷体" w:eastAsia="楷体" w:hAnsi="楷体" w:hint="eastAsia"/>
          <w:sz w:val="24"/>
          <w:szCs w:val="24"/>
        </w:rPr>
        <w:t>（*理工二部、人文学部、社科学部使用以下表格*）</w:t>
      </w:r>
    </w:p>
    <w:tbl>
      <w:tblPr>
        <w:tblStyle w:val="a5"/>
        <w:tblW w:w="8472" w:type="dxa"/>
        <w:tblLook w:val="04A0" w:firstRow="1" w:lastRow="0" w:firstColumn="1" w:lastColumn="0" w:noHBand="0" w:noVBand="1"/>
      </w:tblPr>
      <w:tblGrid>
        <w:gridCol w:w="480"/>
        <w:gridCol w:w="1303"/>
        <w:gridCol w:w="1920"/>
        <w:gridCol w:w="1716"/>
        <w:gridCol w:w="549"/>
        <w:gridCol w:w="648"/>
        <w:gridCol w:w="949"/>
        <w:gridCol w:w="907"/>
      </w:tblGrid>
      <w:tr w:rsidR="0043402F">
        <w:tc>
          <w:tcPr>
            <w:tcW w:w="489" w:type="dxa"/>
            <w:vAlign w:val="center"/>
          </w:tcPr>
          <w:p w:rsidR="0043402F" w:rsidRDefault="005313B9">
            <w:pPr>
              <w:jc w:val="center"/>
              <w:rPr>
                <w:b/>
                <w:szCs w:val="21"/>
              </w:rPr>
            </w:pPr>
            <w:r>
              <w:rPr>
                <w:rFonts w:hint="eastAsia"/>
                <w:b/>
                <w:szCs w:val="21"/>
              </w:rPr>
              <w:t>序</w:t>
            </w:r>
          </w:p>
          <w:p w:rsidR="0043402F" w:rsidRDefault="005313B9">
            <w:pPr>
              <w:jc w:val="center"/>
              <w:rPr>
                <w:b/>
                <w:szCs w:val="21"/>
              </w:rPr>
            </w:pPr>
            <w:r>
              <w:rPr>
                <w:rFonts w:hint="eastAsia"/>
                <w:b/>
                <w:szCs w:val="21"/>
              </w:rPr>
              <w:t>号</w:t>
            </w:r>
          </w:p>
        </w:tc>
        <w:tc>
          <w:tcPr>
            <w:tcW w:w="1320" w:type="dxa"/>
            <w:vAlign w:val="center"/>
          </w:tcPr>
          <w:p w:rsidR="0043402F" w:rsidRDefault="005313B9">
            <w:pPr>
              <w:jc w:val="center"/>
              <w:rPr>
                <w:b/>
                <w:szCs w:val="21"/>
              </w:rPr>
            </w:pPr>
            <w:r>
              <w:rPr>
                <w:rFonts w:hint="eastAsia"/>
                <w:b/>
                <w:szCs w:val="21"/>
              </w:rPr>
              <w:t>课程</w:t>
            </w:r>
          </w:p>
          <w:p w:rsidR="0043402F" w:rsidRDefault="005313B9">
            <w:pPr>
              <w:jc w:val="center"/>
              <w:rPr>
                <w:b/>
                <w:szCs w:val="21"/>
              </w:rPr>
            </w:pPr>
            <w:r>
              <w:rPr>
                <w:rFonts w:hint="eastAsia"/>
                <w:b/>
                <w:szCs w:val="21"/>
              </w:rPr>
              <w:t>编码</w:t>
            </w:r>
          </w:p>
        </w:tc>
        <w:tc>
          <w:tcPr>
            <w:tcW w:w="2127" w:type="dxa"/>
            <w:vAlign w:val="center"/>
          </w:tcPr>
          <w:p w:rsidR="0043402F" w:rsidRDefault="005313B9">
            <w:pPr>
              <w:jc w:val="center"/>
              <w:rPr>
                <w:b/>
                <w:szCs w:val="21"/>
              </w:rPr>
            </w:pPr>
            <w:r>
              <w:rPr>
                <w:rFonts w:hint="eastAsia"/>
                <w:b/>
                <w:szCs w:val="21"/>
              </w:rPr>
              <w:t>课程名称</w:t>
            </w:r>
          </w:p>
        </w:tc>
        <w:tc>
          <w:tcPr>
            <w:tcW w:w="1256" w:type="dxa"/>
            <w:vAlign w:val="center"/>
          </w:tcPr>
          <w:p w:rsidR="0043402F" w:rsidRDefault="005313B9">
            <w:pPr>
              <w:jc w:val="center"/>
              <w:rPr>
                <w:b/>
                <w:szCs w:val="21"/>
              </w:rPr>
            </w:pPr>
            <w:r>
              <w:rPr>
                <w:rFonts w:hint="eastAsia"/>
                <w:b/>
                <w:szCs w:val="21"/>
              </w:rPr>
              <w:t>课程英文名</w:t>
            </w:r>
          </w:p>
        </w:tc>
        <w:tc>
          <w:tcPr>
            <w:tcW w:w="561" w:type="dxa"/>
            <w:vAlign w:val="center"/>
          </w:tcPr>
          <w:p w:rsidR="0043402F" w:rsidRDefault="005313B9">
            <w:pPr>
              <w:jc w:val="center"/>
              <w:rPr>
                <w:b/>
                <w:szCs w:val="21"/>
              </w:rPr>
            </w:pPr>
            <w:r>
              <w:rPr>
                <w:rFonts w:hint="eastAsia"/>
                <w:b/>
                <w:szCs w:val="21"/>
              </w:rPr>
              <w:t>学</w:t>
            </w:r>
          </w:p>
          <w:p w:rsidR="0043402F" w:rsidRDefault="005313B9">
            <w:pPr>
              <w:jc w:val="center"/>
              <w:rPr>
                <w:b/>
                <w:szCs w:val="21"/>
              </w:rPr>
            </w:pPr>
            <w:r>
              <w:rPr>
                <w:rFonts w:hint="eastAsia"/>
                <w:b/>
                <w:szCs w:val="21"/>
              </w:rPr>
              <w:t>分</w:t>
            </w:r>
          </w:p>
        </w:tc>
        <w:tc>
          <w:tcPr>
            <w:tcW w:w="687" w:type="dxa"/>
            <w:vAlign w:val="center"/>
          </w:tcPr>
          <w:p w:rsidR="0043402F" w:rsidRDefault="005313B9">
            <w:pPr>
              <w:jc w:val="center"/>
              <w:rPr>
                <w:b/>
                <w:szCs w:val="21"/>
              </w:rPr>
            </w:pPr>
            <w:r>
              <w:rPr>
                <w:b/>
                <w:szCs w:val="21"/>
              </w:rPr>
              <w:t>总学时</w:t>
            </w:r>
          </w:p>
        </w:tc>
        <w:tc>
          <w:tcPr>
            <w:tcW w:w="1041" w:type="dxa"/>
            <w:vAlign w:val="center"/>
          </w:tcPr>
          <w:p w:rsidR="0043402F" w:rsidRDefault="005313B9">
            <w:pPr>
              <w:jc w:val="center"/>
              <w:rPr>
                <w:b/>
                <w:szCs w:val="21"/>
              </w:rPr>
            </w:pPr>
            <w:r>
              <w:rPr>
                <w:b/>
                <w:szCs w:val="21"/>
              </w:rPr>
              <w:t>建议修</w:t>
            </w:r>
          </w:p>
          <w:p w:rsidR="0043402F" w:rsidRDefault="005313B9">
            <w:pPr>
              <w:jc w:val="center"/>
              <w:rPr>
                <w:b/>
                <w:szCs w:val="21"/>
              </w:rPr>
            </w:pPr>
            <w:r>
              <w:rPr>
                <w:b/>
                <w:szCs w:val="21"/>
              </w:rPr>
              <w:t>读学期</w:t>
            </w:r>
          </w:p>
        </w:tc>
        <w:tc>
          <w:tcPr>
            <w:tcW w:w="991" w:type="dxa"/>
            <w:vAlign w:val="center"/>
          </w:tcPr>
          <w:p w:rsidR="0043402F" w:rsidRDefault="005313B9">
            <w:pPr>
              <w:jc w:val="center"/>
              <w:rPr>
                <w:b/>
                <w:szCs w:val="21"/>
              </w:rPr>
            </w:pPr>
            <w:r>
              <w:rPr>
                <w:b/>
                <w:szCs w:val="21"/>
              </w:rPr>
              <w:t>备注</w:t>
            </w:r>
          </w:p>
        </w:tc>
      </w:tr>
      <w:tr w:rsidR="000F1069" w:rsidTr="004A1FC7">
        <w:tc>
          <w:tcPr>
            <w:tcW w:w="489" w:type="dxa"/>
            <w:vAlign w:val="center"/>
          </w:tcPr>
          <w:p w:rsidR="000F1069" w:rsidRDefault="000F1069" w:rsidP="000F1069">
            <w:pPr>
              <w:jc w:val="center"/>
              <w:rPr>
                <w:szCs w:val="21"/>
              </w:rPr>
            </w:pPr>
            <w:r>
              <w:rPr>
                <w:rFonts w:hint="eastAsia"/>
                <w:szCs w:val="21"/>
              </w:rPr>
              <w:t>1</w:t>
            </w:r>
          </w:p>
        </w:tc>
        <w:tc>
          <w:tcPr>
            <w:tcW w:w="1320" w:type="dxa"/>
            <w:vAlign w:val="center"/>
          </w:tcPr>
          <w:p w:rsidR="000F1069" w:rsidRDefault="000F1069" w:rsidP="000F1069">
            <w:pPr>
              <w:jc w:val="center"/>
              <w:rPr>
                <w:szCs w:val="21"/>
              </w:rPr>
            </w:pPr>
            <w:r>
              <w:rPr>
                <w:rFonts w:hint="eastAsia"/>
                <w:szCs w:val="21"/>
              </w:rPr>
              <w:t>7</w:t>
            </w:r>
            <w:r>
              <w:rPr>
                <w:szCs w:val="21"/>
              </w:rPr>
              <w:t>20GS0001</w:t>
            </w:r>
          </w:p>
        </w:tc>
        <w:tc>
          <w:tcPr>
            <w:tcW w:w="2127" w:type="dxa"/>
            <w:vAlign w:val="center"/>
          </w:tcPr>
          <w:p w:rsidR="000F1069" w:rsidRDefault="000F1069" w:rsidP="000F1069">
            <w:pPr>
              <w:jc w:val="center"/>
              <w:rPr>
                <w:szCs w:val="21"/>
              </w:rPr>
            </w:pPr>
            <w:r>
              <w:rPr>
                <w:rFonts w:hint="eastAsia"/>
                <w:szCs w:val="21"/>
              </w:rPr>
              <w:t>思想道德修养与法律基础</w:t>
            </w:r>
          </w:p>
        </w:tc>
        <w:tc>
          <w:tcPr>
            <w:tcW w:w="1256" w:type="dxa"/>
            <w:vAlign w:val="center"/>
          </w:tcPr>
          <w:p w:rsidR="000F1069" w:rsidRPr="008B19AA" w:rsidRDefault="000F1069" w:rsidP="000F1069">
            <w:pPr>
              <w:widowControl/>
              <w:jc w:val="left"/>
              <w:rPr>
                <w:rFonts w:ascii="宋体" w:eastAsia="宋体" w:hAnsi="宋体" w:cs="宋体" w:hint="eastAsia"/>
                <w:color w:val="000000"/>
                <w:kern w:val="0"/>
                <w:sz w:val="20"/>
                <w:szCs w:val="20"/>
              </w:rPr>
            </w:pPr>
            <w:r w:rsidRPr="008B19AA">
              <w:rPr>
                <w:rFonts w:ascii="宋体" w:eastAsia="宋体" w:hAnsi="宋体" w:cs="宋体" w:hint="eastAsia"/>
                <w:color w:val="000000"/>
                <w:kern w:val="0"/>
                <w:sz w:val="20"/>
                <w:szCs w:val="20"/>
              </w:rPr>
              <w:t>Ideological and Moral Cultivation and the Basis of Law</w:t>
            </w:r>
          </w:p>
        </w:tc>
        <w:tc>
          <w:tcPr>
            <w:tcW w:w="561" w:type="dxa"/>
            <w:vAlign w:val="center"/>
          </w:tcPr>
          <w:p w:rsidR="000F1069" w:rsidRDefault="000F1069" w:rsidP="000F1069">
            <w:pPr>
              <w:jc w:val="center"/>
              <w:rPr>
                <w:szCs w:val="21"/>
              </w:rPr>
            </w:pPr>
            <w:r>
              <w:rPr>
                <w:rFonts w:hint="eastAsia"/>
                <w:szCs w:val="21"/>
              </w:rPr>
              <w:t>3</w:t>
            </w:r>
          </w:p>
        </w:tc>
        <w:tc>
          <w:tcPr>
            <w:tcW w:w="687" w:type="dxa"/>
            <w:vAlign w:val="center"/>
          </w:tcPr>
          <w:p w:rsidR="000F1069" w:rsidRDefault="000F1069" w:rsidP="000F1069">
            <w:pPr>
              <w:jc w:val="center"/>
              <w:rPr>
                <w:szCs w:val="21"/>
              </w:rPr>
            </w:pPr>
            <w:r>
              <w:rPr>
                <w:rFonts w:hint="eastAsia"/>
                <w:szCs w:val="21"/>
              </w:rPr>
              <w:t>4</w:t>
            </w:r>
            <w:r>
              <w:rPr>
                <w:szCs w:val="21"/>
              </w:rPr>
              <w:t>8</w:t>
            </w:r>
          </w:p>
        </w:tc>
        <w:tc>
          <w:tcPr>
            <w:tcW w:w="1041" w:type="dxa"/>
            <w:vAlign w:val="center"/>
          </w:tcPr>
          <w:p w:rsidR="000F1069" w:rsidRDefault="000F1069" w:rsidP="000F1069">
            <w:pPr>
              <w:jc w:val="center"/>
              <w:rPr>
                <w:szCs w:val="21"/>
              </w:rPr>
            </w:pPr>
            <w:r>
              <w:rPr>
                <w:szCs w:val="21"/>
              </w:rPr>
              <w:t>一春</w:t>
            </w:r>
          </w:p>
        </w:tc>
        <w:tc>
          <w:tcPr>
            <w:tcW w:w="991" w:type="dxa"/>
            <w:vAlign w:val="center"/>
          </w:tcPr>
          <w:p w:rsidR="000F1069" w:rsidRDefault="000F1069" w:rsidP="000F1069">
            <w:pPr>
              <w:jc w:val="center"/>
              <w:rPr>
                <w:szCs w:val="21"/>
              </w:rPr>
            </w:pPr>
          </w:p>
        </w:tc>
      </w:tr>
      <w:tr w:rsidR="000F1069" w:rsidTr="004A1FC7">
        <w:tc>
          <w:tcPr>
            <w:tcW w:w="489" w:type="dxa"/>
            <w:vAlign w:val="center"/>
          </w:tcPr>
          <w:p w:rsidR="000F1069" w:rsidRDefault="000F1069" w:rsidP="000F1069">
            <w:pPr>
              <w:jc w:val="center"/>
              <w:rPr>
                <w:szCs w:val="21"/>
              </w:rPr>
            </w:pPr>
            <w:r>
              <w:rPr>
                <w:szCs w:val="21"/>
              </w:rPr>
              <w:t>2</w:t>
            </w:r>
          </w:p>
        </w:tc>
        <w:tc>
          <w:tcPr>
            <w:tcW w:w="1320" w:type="dxa"/>
            <w:vAlign w:val="center"/>
          </w:tcPr>
          <w:p w:rsidR="000F1069" w:rsidRDefault="000F1069" w:rsidP="000F1069">
            <w:pPr>
              <w:jc w:val="center"/>
              <w:rPr>
                <w:szCs w:val="21"/>
              </w:rPr>
            </w:pPr>
            <w:r>
              <w:rPr>
                <w:rFonts w:hint="eastAsia"/>
                <w:szCs w:val="21"/>
              </w:rPr>
              <w:t>7</w:t>
            </w:r>
            <w:r>
              <w:rPr>
                <w:szCs w:val="21"/>
              </w:rPr>
              <w:t>20GS0002</w:t>
            </w:r>
          </w:p>
        </w:tc>
        <w:tc>
          <w:tcPr>
            <w:tcW w:w="2127" w:type="dxa"/>
            <w:vAlign w:val="center"/>
          </w:tcPr>
          <w:p w:rsidR="000F1069" w:rsidRDefault="000F1069" w:rsidP="000F1069">
            <w:pPr>
              <w:jc w:val="center"/>
              <w:rPr>
                <w:szCs w:val="21"/>
              </w:rPr>
            </w:pPr>
            <w:r>
              <w:rPr>
                <w:rFonts w:hint="eastAsia"/>
                <w:szCs w:val="21"/>
              </w:rPr>
              <w:t>中国近现代史纲要</w:t>
            </w:r>
          </w:p>
        </w:tc>
        <w:tc>
          <w:tcPr>
            <w:tcW w:w="1256" w:type="dxa"/>
            <w:vAlign w:val="center"/>
          </w:tcPr>
          <w:p w:rsidR="000F1069" w:rsidRPr="008B19AA" w:rsidRDefault="000F1069" w:rsidP="000F1069">
            <w:pPr>
              <w:widowControl/>
              <w:jc w:val="left"/>
              <w:rPr>
                <w:rFonts w:ascii="宋体" w:eastAsia="宋体" w:hAnsi="宋体" w:cs="宋体" w:hint="eastAsia"/>
                <w:color w:val="000000"/>
                <w:kern w:val="0"/>
                <w:sz w:val="20"/>
                <w:szCs w:val="20"/>
              </w:rPr>
            </w:pPr>
            <w:r w:rsidRPr="008B19AA">
              <w:rPr>
                <w:rFonts w:ascii="宋体" w:eastAsia="宋体" w:hAnsi="宋体" w:cs="宋体" w:hint="eastAsia"/>
                <w:color w:val="000000"/>
                <w:kern w:val="0"/>
                <w:sz w:val="20"/>
                <w:szCs w:val="20"/>
              </w:rPr>
              <w:t>Outline of Contemporary Chinese History</w:t>
            </w:r>
          </w:p>
        </w:tc>
        <w:tc>
          <w:tcPr>
            <w:tcW w:w="561" w:type="dxa"/>
            <w:vAlign w:val="center"/>
          </w:tcPr>
          <w:p w:rsidR="000F1069" w:rsidRDefault="000F1069" w:rsidP="000F1069">
            <w:pPr>
              <w:jc w:val="center"/>
              <w:rPr>
                <w:szCs w:val="21"/>
              </w:rPr>
            </w:pPr>
            <w:r>
              <w:rPr>
                <w:rFonts w:hint="eastAsia"/>
                <w:szCs w:val="21"/>
              </w:rPr>
              <w:t>3</w:t>
            </w:r>
          </w:p>
        </w:tc>
        <w:tc>
          <w:tcPr>
            <w:tcW w:w="687" w:type="dxa"/>
            <w:vAlign w:val="center"/>
          </w:tcPr>
          <w:p w:rsidR="000F1069" w:rsidRDefault="000F1069" w:rsidP="000F1069">
            <w:pPr>
              <w:jc w:val="center"/>
              <w:rPr>
                <w:szCs w:val="21"/>
              </w:rPr>
            </w:pPr>
            <w:r>
              <w:rPr>
                <w:rFonts w:hint="eastAsia"/>
                <w:szCs w:val="21"/>
              </w:rPr>
              <w:t>48</w:t>
            </w:r>
          </w:p>
        </w:tc>
        <w:tc>
          <w:tcPr>
            <w:tcW w:w="1041" w:type="dxa"/>
            <w:vAlign w:val="center"/>
          </w:tcPr>
          <w:p w:rsidR="000F1069" w:rsidRDefault="000F1069" w:rsidP="000F1069">
            <w:pPr>
              <w:jc w:val="center"/>
              <w:rPr>
                <w:szCs w:val="21"/>
              </w:rPr>
            </w:pPr>
            <w:r>
              <w:rPr>
                <w:rFonts w:hint="eastAsia"/>
                <w:szCs w:val="21"/>
              </w:rPr>
              <w:t>一秋</w:t>
            </w:r>
          </w:p>
        </w:tc>
        <w:tc>
          <w:tcPr>
            <w:tcW w:w="991" w:type="dxa"/>
            <w:vAlign w:val="center"/>
          </w:tcPr>
          <w:p w:rsidR="000F1069" w:rsidRDefault="000F1069" w:rsidP="000F1069">
            <w:pPr>
              <w:jc w:val="center"/>
              <w:rPr>
                <w:szCs w:val="21"/>
              </w:rPr>
            </w:pPr>
          </w:p>
        </w:tc>
      </w:tr>
      <w:tr w:rsidR="000F1069" w:rsidTr="004A1FC7">
        <w:tc>
          <w:tcPr>
            <w:tcW w:w="489" w:type="dxa"/>
            <w:vAlign w:val="center"/>
          </w:tcPr>
          <w:p w:rsidR="000F1069" w:rsidRDefault="000F1069" w:rsidP="000F1069">
            <w:pPr>
              <w:jc w:val="center"/>
              <w:rPr>
                <w:szCs w:val="21"/>
              </w:rPr>
            </w:pPr>
            <w:r>
              <w:rPr>
                <w:szCs w:val="21"/>
              </w:rPr>
              <w:lastRenderedPageBreak/>
              <w:t>3</w:t>
            </w:r>
          </w:p>
        </w:tc>
        <w:tc>
          <w:tcPr>
            <w:tcW w:w="1320" w:type="dxa"/>
            <w:vAlign w:val="center"/>
          </w:tcPr>
          <w:p w:rsidR="000F1069" w:rsidRDefault="000F1069" w:rsidP="000F1069">
            <w:pPr>
              <w:jc w:val="center"/>
              <w:rPr>
                <w:szCs w:val="21"/>
              </w:rPr>
            </w:pPr>
            <w:r>
              <w:rPr>
                <w:rFonts w:hint="eastAsia"/>
                <w:szCs w:val="21"/>
              </w:rPr>
              <w:t>7</w:t>
            </w:r>
            <w:r>
              <w:rPr>
                <w:szCs w:val="21"/>
              </w:rPr>
              <w:t>20GS0003</w:t>
            </w:r>
          </w:p>
        </w:tc>
        <w:tc>
          <w:tcPr>
            <w:tcW w:w="2127" w:type="dxa"/>
            <w:vAlign w:val="center"/>
          </w:tcPr>
          <w:p w:rsidR="000F1069" w:rsidRDefault="000F1069" w:rsidP="000F1069">
            <w:pPr>
              <w:jc w:val="center"/>
              <w:rPr>
                <w:szCs w:val="21"/>
              </w:rPr>
            </w:pPr>
            <w:r>
              <w:rPr>
                <w:rFonts w:hint="eastAsia"/>
                <w:szCs w:val="21"/>
              </w:rPr>
              <w:t>马克思主义基本原理概论</w:t>
            </w:r>
          </w:p>
        </w:tc>
        <w:tc>
          <w:tcPr>
            <w:tcW w:w="1256" w:type="dxa"/>
            <w:vAlign w:val="center"/>
          </w:tcPr>
          <w:p w:rsidR="000F1069" w:rsidRPr="008B19AA" w:rsidRDefault="000F1069" w:rsidP="000F1069">
            <w:pPr>
              <w:widowControl/>
              <w:jc w:val="left"/>
              <w:rPr>
                <w:rFonts w:ascii="宋体" w:eastAsia="宋体" w:hAnsi="宋体" w:cs="宋体" w:hint="eastAsia"/>
                <w:color w:val="000000"/>
                <w:kern w:val="0"/>
                <w:sz w:val="20"/>
                <w:szCs w:val="20"/>
              </w:rPr>
            </w:pPr>
            <w:r w:rsidRPr="008B19AA">
              <w:rPr>
                <w:rFonts w:ascii="宋体" w:eastAsia="宋体" w:hAnsi="宋体" w:cs="宋体" w:hint="eastAsia"/>
                <w:color w:val="000000"/>
                <w:kern w:val="0"/>
                <w:sz w:val="20"/>
                <w:szCs w:val="20"/>
              </w:rPr>
              <w:t>Basic Principles of Marxism</w:t>
            </w:r>
          </w:p>
        </w:tc>
        <w:tc>
          <w:tcPr>
            <w:tcW w:w="561" w:type="dxa"/>
            <w:vAlign w:val="center"/>
          </w:tcPr>
          <w:p w:rsidR="000F1069" w:rsidRDefault="000F1069" w:rsidP="000F1069">
            <w:pPr>
              <w:jc w:val="center"/>
              <w:rPr>
                <w:szCs w:val="21"/>
              </w:rPr>
            </w:pPr>
            <w:r>
              <w:rPr>
                <w:rFonts w:hint="eastAsia"/>
                <w:szCs w:val="21"/>
              </w:rPr>
              <w:t>3</w:t>
            </w:r>
          </w:p>
        </w:tc>
        <w:tc>
          <w:tcPr>
            <w:tcW w:w="687" w:type="dxa"/>
            <w:vAlign w:val="center"/>
          </w:tcPr>
          <w:p w:rsidR="000F1069" w:rsidRDefault="000F1069" w:rsidP="000F1069">
            <w:pPr>
              <w:jc w:val="center"/>
              <w:rPr>
                <w:szCs w:val="21"/>
              </w:rPr>
            </w:pPr>
            <w:r>
              <w:rPr>
                <w:rFonts w:hint="eastAsia"/>
                <w:szCs w:val="21"/>
              </w:rPr>
              <w:t>48</w:t>
            </w:r>
          </w:p>
        </w:tc>
        <w:tc>
          <w:tcPr>
            <w:tcW w:w="1041" w:type="dxa"/>
            <w:vAlign w:val="center"/>
          </w:tcPr>
          <w:p w:rsidR="000F1069" w:rsidRDefault="000F1069" w:rsidP="000F1069">
            <w:pPr>
              <w:jc w:val="center"/>
              <w:rPr>
                <w:szCs w:val="21"/>
              </w:rPr>
            </w:pPr>
            <w:r>
              <w:rPr>
                <w:rFonts w:hint="eastAsia"/>
                <w:szCs w:val="21"/>
              </w:rPr>
              <w:t>二春</w:t>
            </w:r>
          </w:p>
        </w:tc>
        <w:tc>
          <w:tcPr>
            <w:tcW w:w="991" w:type="dxa"/>
            <w:vAlign w:val="center"/>
          </w:tcPr>
          <w:p w:rsidR="000F1069" w:rsidRDefault="000F1069" w:rsidP="000F1069">
            <w:pPr>
              <w:jc w:val="center"/>
              <w:rPr>
                <w:szCs w:val="21"/>
              </w:rPr>
            </w:pPr>
          </w:p>
        </w:tc>
      </w:tr>
      <w:tr w:rsidR="000F1069" w:rsidTr="004A1FC7">
        <w:tc>
          <w:tcPr>
            <w:tcW w:w="489" w:type="dxa"/>
            <w:vAlign w:val="center"/>
          </w:tcPr>
          <w:p w:rsidR="000F1069" w:rsidRDefault="000F1069" w:rsidP="000F1069">
            <w:pPr>
              <w:jc w:val="center"/>
              <w:rPr>
                <w:szCs w:val="21"/>
              </w:rPr>
            </w:pPr>
            <w:r>
              <w:rPr>
                <w:szCs w:val="21"/>
              </w:rPr>
              <w:t>4</w:t>
            </w:r>
          </w:p>
        </w:tc>
        <w:tc>
          <w:tcPr>
            <w:tcW w:w="1320" w:type="dxa"/>
            <w:vAlign w:val="center"/>
          </w:tcPr>
          <w:p w:rsidR="000F1069" w:rsidRDefault="000F1069" w:rsidP="000F1069">
            <w:pPr>
              <w:jc w:val="center"/>
              <w:rPr>
                <w:szCs w:val="21"/>
              </w:rPr>
            </w:pPr>
            <w:r>
              <w:rPr>
                <w:rFonts w:hint="eastAsia"/>
                <w:szCs w:val="21"/>
              </w:rPr>
              <w:t>7</w:t>
            </w:r>
            <w:r>
              <w:rPr>
                <w:szCs w:val="21"/>
              </w:rPr>
              <w:t>20GS0004</w:t>
            </w:r>
          </w:p>
        </w:tc>
        <w:tc>
          <w:tcPr>
            <w:tcW w:w="2127" w:type="dxa"/>
            <w:vAlign w:val="center"/>
          </w:tcPr>
          <w:p w:rsidR="000F1069" w:rsidRDefault="000F1069" w:rsidP="000F1069">
            <w:pPr>
              <w:jc w:val="center"/>
              <w:rPr>
                <w:szCs w:val="21"/>
              </w:rPr>
            </w:pPr>
            <w:r>
              <w:rPr>
                <w:rFonts w:hint="eastAsia"/>
                <w:szCs w:val="21"/>
              </w:rPr>
              <w:t>毛泽东思想和中国特色社会主任理论体系概论</w:t>
            </w:r>
          </w:p>
        </w:tc>
        <w:tc>
          <w:tcPr>
            <w:tcW w:w="1256" w:type="dxa"/>
            <w:vAlign w:val="center"/>
          </w:tcPr>
          <w:p w:rsidR="000F1069" w:rsidRPr="008B19AA" w:rsidRDefault="000F1069" w:rsidP="000F1069">
            <w:pPr>
              <w:widowControl/>
              <w:jc w:val="left"/>
              <w:rPr>
                <w:rFonts w:ascii="宋体" w:eastAsia="宋体" w:hAnsi="宋体" w:cs="宋体" w:hint="eastAsia"/>
                <w:color w:val="000000"/>
                <w:kern w:val="0"/>
                <w:sz w:val="20"/>
                <w:szCs w:val="20"/>
              </w:rPr>
            </w:pPr>
            <w:r w:rsidRPr="008B19AA">
              <w:rPr>
                <w:rFonts w:ascii="宋体" w:eastAsia="宋体" w:hAnsi="宋体" w:cs="宋体" w:hint="eastAsia"/>
                <w:color w:val="000000"/>
                <w:kern w:val="0"/>
                <w:sz w:val="20"/>
                <w:szCs w:val="20"/>
              </w:rPr>
              <w:t>Principles of Mao Zedong Thought and the Theoretical System of Socialism with Chinese Characteristics</w:t>
            </w:r>
          </w:p>
        </w:tc>
        <w:tc>
          <w:tcPr>
            <w:tcW w:w="561" w:type="dxa"/>
            <w:vAlign w:val="center"/>
          </w:tcPr>
          <w:p w:rsidR="000F1069" w:rsidRDefault="000F1069" w:rsidP="000F1069">
            <w:pPr>
              <w:jc w:val="center"/>
              <w:rPr>
                <w:szCs w:val="21"/>
              </w:rPr>
            </w:pPr>
            <w:r>
              <w:rPr>
                <w:rFonts w:hint="eastAsia"/>
                <w:szCs w:val="21"/>
              </w:rPr>
              <w:t>5</w:t>
            </w:r>
          </w:p>
        </w:tc>
        <w:tc>
          <w:tcPr>
            <w:tcW w:w="687" w:type="dxa"/>
            <w:vAlign w:val="center"/>
          </w:tcPr>
          <w:p w:rsidR="000F1069" w:rsidRDefault="000F1069" w:rsidP="000F1069">
            <w:pPr>
              <w:jc w:val="center"/>
              <w:rPr>
                <w:szCs w:val="21"/>
              </w:rPr>
            </w:pPr>
            <w:r>
              <w:rPr>
                <w:rFonts w:hint="eastAsia"/>
                <w:szCs w:val="21"/>
              </w:rPr>
              <w:t>80</w:t>
            </w:r>
          </w:p>
        </w:tc>
        <w:tc>
          <w:tcPr>
            <w:tcW w:w="1041" w:type="dxa"/>
            <w:vAlign w:val="center"/>
          </w:tcPr>
          <w:p w:rsidR="000F1069" w:rsidRDefault="000F1069" w:rsidP="000F1069">
            <w:pPr>
              <w:jc w:val="center"/>
              <w:rPr>
                <w:szCs w:val="21"/>
              </w:rPr>
            </w:pPr>
            <w:r>
              <w:rPr>
                <w:rFonts w:hint="eastAsia"/>
                <w:szCs w:val="21"/>
              </w:rPr>
              <w:t>二秋</w:t>
            </w:r>
          </w:p>
        </w:tc>
        <w:tc>
          <w:tcPr>
            <w:tcW w:w="991" w:type="dxa"/>
            <w:vAlign w:val="center"/>
          </w:tcPr>
          <w:p w:rsidR="000F1069" w:rsidRDefault="000F1069" w:rsidP="000F1069">
            <w:pPr>
              <w:jc w:val="center"/>
              <w:rPr>
                <w:szCs w:val="21"/>
              </w:rPr>
            </w:pPr>
          </w:p>
        </w:tc>
      </w:tr>
      <w:tr w:rsidR="000F1069" w:rsidTr="004A1FC7">
        <w:tc>
          <w:tcPr>
            <w:tcW w:w="489" w:type="dxa"/>
            <w:vAlign w:val="center"/>
          </w:tcPr>
          <w:p w:rsidR="000F1069" w:rsidRDefault="000F1069" w:rsidP="000F1069">
            <w:pPr>
              <w:jc w:val="center"/>
              <w:rPr>
                <w:szCs w:val="21"/>
              </w:rPr>
            </w:pPr>
            <w:r>
              <w:rPr>
                <w:szCs w:val="21"/>
              </w:rPr>
              <w:t>5</w:t>
            </w:r>
          </w:p>
        </w:tc>
        <w:tc>
          <w:tcPr>
            <w:tcW w:w="1320" w:type="dxa"/>
            <w:vAlign w:val="center"/>
          </w:tcPr>
          <w:p w:rsidR="000F1069" w:rsidRDefault="000F1069" w:rsidP="000F1069">
            <w:pPr>
              <w:jc w:val="center"/>
              <w:rPr>
                <w:szCs w:val="21"/>
              </w:rPr>
            </w:pPr>
            <w:r>
              <w:rPr>
                <w:rFonts w:hint="eastAsia"/>
                <w:szCs w:val="21"/>
              </w:rPr>
              <w:t>7</w:t>
            </w:r>
            <w:r>
              <w:rPr>
                <w:szCs w:val="21"/>
              </w:rPr>
              <w:t>20GS0005</w:t>
            </w:r>
          </w:p>
        </w:tc>
        <w:tc>
          <w:tcPr>
            <w:tcW w:w="2127" w:type="dxa"/>
            <w:vAlign w:val="center"/>
          </w:tcPr>
          <w:p w:rsidR="000F1069" w:rsidRDefault="000F1069" w:rsidP="000F1069">
            <w:pPr>
              <w:jc w:val="center"/>
              <w:rPr>
                <w:szCs w:val="21"/>
              </w:rPr>
            </w:pPr>
            <w:r>
              <w:rPr>
                <w:rFonts w:hint="eastAsia"/>
                <w:szCs w:val="21"/>
              </w:rPr>
              <w:t>形势与政策（</w:t>
            </w:r>
            <w:r>
              <w:rPr>
                <w:rFonts w:hint="eastAsia"/>
                <w:szCs w:val="21"/>
              </w:rPr>
              <w:t>1</w:t>
            </w:r>
            <w:r>
              <w:rPr>
                <w:rFonts w:hint="eastAsia"/>
                <w:szCs w:val="21"/>
              </w:rPr>
              <w:t>）</w:t>
            </w:r>
          </w:p>
        </w:tc>
        <w:tc>
          <w:tcPr>
            <w:tcW w:w="1256" w:type="dxa"/>
            <w:vAlign w:val="center"/>
          </w:tcPr>
          <w:p w:rsidR="000F1069" w:rsidRPr="008B19AA" w:rsidRDefault="000F1069" w:rsidP="000F1069">
            <w:pPr>
              <w:widowControl/>
              <w:jc w:val="left"/>
              <w:rPr>
                <w:rFonts w:ascii="宋体" w:eastAsia="宋体" w:hAnsi="宋体" w:cs="宋体" w:hint="eastAsia"/>
                <w:color w:val="000000"/>
                <w:kern w:val="0"/>
                <w:sz w:val="20"/>
                <w:szCs w:val="20"/>
              </w:rPr>
            </w:pPr>
            <w:r w:rsidRPr="008B19AA">
              <w:rPr>
                <w:rFonts w:ascii="宋体" w:eastAsia="宋体" w:hAnsi="宋体" w:cs="宋体" w:hint="eastAsia"/>
                <w:color w:val="000000"/>
                <w:kern w:val="0"/>
                <w:sz w:val="20"/>
                <w:szCs w:val="20"/>
              </w:rPr>
              <w:t>Situation and Policy (1)</w:t>
            </w:r>
          </w:p>
        </w:tc>
        <w:tc>
          <w:tcPr>
            <w:tcW w:w="561" w:type="dxa"/>
            <w:vAlign w:val="center"/>
          </w:tcPr>
          <w:p w:rsidR="000F1069" w:rsidRDefault="000F1069" w:rsidP="000F1069">
            <w:pPr>
              <w:jc w:val="center"/>
              <w:rPr>
                <w:szCs w:val="21"/>
              </w:rPr>
            </w:pPr>
            <w:r>
              <w:rPr>
                <w:rFonts w:hint="eastAsia"/>
                <w:szCs w:val="21"/>
              </w:rPr>
              <w:t>0.5</w:t>
            </w:r>
          </w:p>
        </w:tc>
        <w:tc>
          <w:tcPr>
            <w:tcW w:w="687" w:type="dxa"/>
            <w:vAlign w:val="center"/>
          </w:tcPr>
          <w:p w:rsidR="000F1069" w:rsidRDefault="000F1069" w:rsidP="000F1069">
            <w:pPr>
              <w:jc w:val="center"/>
              <w:rPr>
                <w:szCs w:val="21"/>
              </w:rPr>
            </w:pPr>
            <w:r>
              <w:rPr>
                <w:szCs w:val="21"/>
              </w:rPr>
              <w:t>8</w:t>
            </w:r>
          </w:p>
        </w:tc>
        <w:tc>
          <w:tcPr>
            <w:tcW w:w="1041" w:type="dxa"/>
            <w:vAlign w:val="center"/>
          </w:tcPr>
          <w:p w:rsidR="000F1069" w:rsidRDefault="000F1069" w:rsidP="000F1069">
            <w:pPr>
              <w:jc w:val="center"/>
              <w:rPr>
                <w:szCs w:val="21"/>
              </w:rPr>
            </w:pPr>
            <w:r>
              <w:rPr>
                <w:szCs w:val="21"/>
              </w:rPr>
              <w:t>一秋</w:t>
            </w:r>
          </w:p>
        </w:tc>
        <w:tc>
          <w:tcPr>
            <w:tcW w:w="991" w:type="dxa"/>
            <w:vAlign w:val="center"/>
          </w:tcPr>
          <w:p w:rsidR="000F1069" w:rsidRDefault="000F1069" w:rsidP="000F1069">
            <w:pPr>
              <w:jc w:val="center"/>
              <w:rPr>
                <w:szCs w:val="21"/>
              </w:rPr>
            </w:pPr>
          </w:p>
        </w:tc>
      </w:tr>
      <w:tr w:rsidR="000F1069" w:rsidTr="004A1FC7">
        <w:tc>
          <w:tcPr>
            <w:tcW w:w="489" w:type="dxa"/>
            <w:vAlign w:val="center"/>
          </w:tcPr>
          <w:p w:rsidR="000F1069" w:rsidRDefault="000F1069" w:rsidP="000F1069">
            <w:pPr>
              <w:jc w:val="center"/>
              <w:rPr>
                <w:szCs w:val="21"/>
              </w:rPr>
            </w:pPr>
            <w:r>
              <w:rPr>
                <w:szCs w:val="21"/>
              </w:rPr>
              <w:t>6</w:t>
            </w:r>
          </w:p>
        </w:tc>
        <w:tc>
          <w:tcPr>
            <w:tcW w:w="1320" w:type="dxa"/>
            <w:vAlign w:val="center"/>
          </w:tcPr>
          <w:p w:rsidR="000F1069" w:rsidRDefault="000F1069" w:rsidP="000F1069">
            <w:pPr>
              <w:jc w:val="center"/>
              <w:rPr>
                <w:szCs w:val="21"/>
              </w:rPr>
            </w:pPr>
            <w:r>
              <w:rPr>
                <w:rFonts w:hint="eastAsia"/>
                <w:szCs w:val="21"/>
              </w:rPr>
              <w:t>7</w:t>
            </w:r>
            <w:r>
              <w:rPr>
                <w:szCs w:val="21"/>
              </w:rPr>
              <w:t>20GS0006</w:t>
            </w:r>
          </w:p>
        </w:tc>
        <w:tc>
          <w:tcPr>
            <w:tcW w:w="2127" w:type="dxa"/>
            <w:vAlign w:val="center"/>
          </w:tcPr>
          <w:p w:rsidR="000F1069" w:rsidRDefault="000F1069" w:rsidP="000F1069">
            <w:pPr>
              <w:jc w:val="center"/>
              <w:rPr>
                <w:szCs w:val="21"/>
              </w:rPr>
            </w:pPr>
            <w:r>
              <w:rPr>
                <w:rFonts w:hint="eastAsia"/>
                <w:szCs w:val="21"/>
              </w:rPr>
              <w:t>形势与政策（</w:t>
            </w:r>
            <w:r>
              <w:rPr>
                <w:rFonts w:hint="eastAsia"/>
                <w:szCs w:val="21"/>
              </w:rPr>
              <w:t>2</w:t>
            </w:r>
            <w:r>
              <w:rPr>
                <w:rFonts w:hint="eastAsia"/>
                <w:szCs w:val="21"/>
              </w:rPr>
              <w:t>）</w:t>
            </w:r>
          </w:p>
        </w:tc>
        <w:tc>
          <w:tcPr>
            <w:tcW w:w="1256" w:type="dxa"/>
            <w:vAlign w:val="center"/>
          </w:tcPr>
          <w:p w:rsidR="000F1069" w:rsidRPr="008B19AA" w:rsidRDefault="000F1069" w:rsidP="000F1069">
            <w:pPr>
              <w:widowControl/>
              <w:jc w:val="left"/>
              <w:rPr>
                <w:rFonts w:ascii="宋体" w:eastAsia="宋体" w:hAnsi="宋体" w:cs="宋体" w:hint="eastAsia"/>
                <w:color w:val="000000"/>
                <w:kern w:val="0"/>
                <w:sz w:val="20"/>
                <w:szCs w:val="20"/>
              </w:rPr>
            </w:pPr>
            <w:r w:rsidRPr="008B19AA">
              <w:rPr>
                <w:rFonts w:ascii="宋体" w:eastAsia="宋体" w:hAnsi="宋体" w:cs="宋体" w:hint="eastAsia"/>
                <w:color w:val="000000"/>
                <w:kern w:val="0"/>
                <w:sz w:val="20"/>
                <w:szCs w:val="20"/>
              </w:rPr>
              <w:t>Situation and Policy (2)</w:t>
            </w:r>
          </w:p>
        </w:tc>
        <w:tc>
          <w:tcPr>
            <w:tcW w:w="561" w:type="dxa"/>
            <w:vAlign w:val="center"/>
          </w:tcPr>
          <w:p w:rsidR="000F1069" w:rsidRDefault="000F1069" w:rsidP="000F1069">
            <w:pPr>
              <w:jc w:val="center"/>
              <w:rPr>
                <w:szCs w:val="21"/>
              </w:rPr>
            </w:pPr>
            <w:r>
              <w:rPr>
                <w:rFonts w:hint="eastAsia"/>
                <w:szCs w:val="21"/>
              </w:rPr>
              <w:t>0.5</w:t>
            </w:r>
          </w:p>
        </w:tc>
        <w:tc>
          <w:tcPr>
            <w:tcW w:w="687" w:type="dxa"/>
            <w:vAlign w:val="center"/>
          </w:tcPr>
          <w:p w:rsidR="000F1069" w:rsidRDefault="000F1069" w:rsidP="000F1069">
            <w:pPr>
              <w:jc w:val="center"/>
              <w:rPr>
                <w:szCs w:val="21"/>
              </w:rPr>
            </w:pPr>
            <w:r>
              <w:rPr>
                <w:szCs w:val="21"/>
              </w:rPr>
              <w:t>8</w:t>
            </w:r>
          </w:p>
        </w:tc>
        <w:tc>
          <w:tcPr>
            <w:tcW w:w="1041" w:type="dxa"/>
            <w:vAlign w:val="center"/>
          </w:tcPr>
          <w:p w:rsidR="000F1069" w:rsidRDefault="000F1069" w:rsidP="000F1069">
            <w:pPr>
              <w:jc w:val="center"/>
              <w:rPr>
                <w:szCs w:val="21"/>
              </w:rPr>
            </w:pPr>
            <w:r>
              <w:rPr>
                <w:rFonts w:hint="eastAsia"/>
                <w:szCs w:val="21"/>
              </w:rPr>
              <w:t>一春</w:t>
            </w:r>
          </w:p>
        </w:tc>
        <w:tc>
          <w:tcPr>
            <w:tcW w:w="991" w:type="dxa"/>
            <w:vAlign w:val="center"/>
          </w:tcPr>
          <w:p w:rsidR="000F1069" w:rsidRDefault="000F1069" w:rsidP="000F1069">
            <w:pPr>
              <w:jc w:val="center"/>
              <w:rPr>
                <w:szCs w:val="21"/>
              </w:rPr>
            </w:pPr>
          </w:p>
        </w:tc>
      </w:tr>
      <w:tr w:rsidR="000F1069" w:rsidTr="004A1FC7">
        <w:tc>
          <w:tcPr>
            <w:tcW w:w="489" w:type="dxa"/>
            <w:vAlign w:val="center"/>
          </w:tcPr>
          <w:p w:rsidR="000F1069" w:rsidRDefault="000F1069" w:rsidP="000F1069">
            <w:pPr>
              <w:jc w:val="center"/>
              <w:rPr>
                <w:szCs w:val="21"/>
              </w:rPr>
            </w:pPr>
            <w:r>
              <w:rPr>
                <w:szCs w:val="21"/>
              </w:rPr>
              <w:t>7</w:t>
            </w:r>
          </w:p>
        </w:tc>
        <w:tc>
          <w:tcPr>
            <w:tcW w:w="1320" w:type="dxa"/>
            <w:vAlign w:val="center"/>
          </w:tcPr>
          <w:p w:rsidR="000F1069" w:rsidRDefault="000F1069" w:rsidP="000F1069">
            <w:pPr>
              <w:jc w:val="center"/>
              <w:rPr>
                <w:szCs w:val="21"/>
              </w:rPr>
            </w:pPr>
            <w:r>
              <w:rPr>
                <w:rFonts w:hint="eastAsia"/>
                <w:szCs w:val="21"/>
              </w:rPr>
              <w:t>7</w:t>
            </w:r>
            <w:r>
              <w:rPr>
                <w:szCs w:val="21"/>
              </w:rPr>
              <w:t>20GS0007</w:t>
            </w:r>
          </w:p>
        </w:tc>
        <w:tc>
          <w:tcPr>
            <w:tcW w:w="2127" w:type="dxa"/>
            <w:vAlign w:val="center"/>
          </w:tcPr>
          <w:p w:rsidR="000F1069" w:rsidRDefault="000F1069" w:rsidP="000F1069">
            <w:pPr>
              <w:jc w:val="center"/>
              <w:rPr>
                <w:szCs w:val="21"/>
              </w:rPr>
            </w:pPr>
            <w:r>
              <w:rPr>
                <w:rFonts w:hint="eastAsia"/>
                <w:szCs w:val="21"/>
              </w:rPr>
              <w:t>形势与政策（</w:t>
            </w:r>
            <w:r>
              <w:rPr>
                <w:rFonts w:hint="eastAsia"/>
                <w:szCs w:val="21"/>
              </w:rPr>
              <w:t>3</w:t>
            </w:r>
            <w:r>
              <w:rPr>
                <w:rFonts w:hint="eastAsia"/>
                <w:szCs w:val="21"/>
              </w:rPr>
              <w:t>）</w:t>
            </w:r>
          </w:p>
        </w:tc>
        <w:tc>
          <w:tcPr>
            <w:tcW w:w="1256" w:type="dxa"/>
            <w:vAlign w:val="center"/>
          </w:tcPr>
          <w:p w:rsidR="000F1069" w:rsidRPr="008B19AA" w:rsidRDefault="000F1069" w:rsidP="000F1069">
            <w:pPr>
              <w:widowControl/>
              <w:jc w:val="left"/>
              <w:rPr>
                <w:rFonts w:ascii="宋体" w:eastAsia="宋体" w:hAnsi="宋体" w:cs="宋体" w:hint="eastAsia"/>
                <w:color w:val="000000"/>
                <w:kern w:val="0"/>
                <w:sz w:val="20"/>
                <w:szCs w:val="20"/>
              </w:rPr>
            </w:pPr>
            <w:r w:rsidRPr="008B19AA">
              <w:rPr>
                <w:rFonts w:ascii="宋体" w:eastAsia="宋体" w:hAnsi="宋体" w:cs="宋体" w:hint="eastAsia"/>
                <w:color w:val="000000"/>
                <w:kern w:val="0"/>
                <w:sz w:val="20"/>
                <w:szCs w:val="20"/>
              </w:rPr>
              <w:t>Situation and Policy (3)</w:t>
            </w:r>
          </w:p>
        </w:tc>
        <w:tc>
          <w:tcPr>
            <w:tcW w:w="561" w:type="dxa"/>
            <w:vAlign w:val="center"/>
          </w:tcPr>
          <w:p w:rsidR="000F1069" w:rsidRDefault="000F1069" w:rsidP="000F1069">
            <w:pPr>
              <w:jc w:val="center"/>
              <w:rPr>
                <w:szCs w:val="21"/>
              </w:rPr>
            </w:pPr>
            <w:r>
              <w:rPr>
                <w:rFonts w:hint="eastAsia"/>
                <w:szCs w:val="21"/>
              </w:rPr>
              <w:t>0.5</w:t>
            </w:r>
          </w:p>
        </w:tc>
        <w:tc>
          <w:tcPr>
            <w:tcW w:w="687" w:type="dxa"/>
            <w:vAlign w:val="center"/>
          </w:tcPr>
          <w:p w:rsidR="000F1069" w:rsidRDefault="000F1069" w:rsidP="000F1069">
            <w:pPr>
              <w:jc w:val="center"/>
              <w:rPr>
                <w:szCs w:val="21"/>
              </w:rPr>
            </w:pPr>
            <w:r>
              <w:rPr>
                <w:szCs w:val="21"/>
              </w:rPr>
              <w:t>8</w:t>
            </w:r>
          </w:p>
        </w:tc>
        <w:tc>
          <w:tcPr>
            <w:tcW w:w="1041" w:type="dxa"/>
            <w:vAlign w:val="center"/>
          </w:tcPr>
          <w:p w:rsidR="000F1069" w:rsidRDefault="000F1069" w:rsidP="000F1069">
            <w:pPr>
              <w:jc w:val="center"/>
              <w:rPr>
                <w:szCs w:val="21"/>
              </w:rPr>
            </w:pPr>
            <w:r>
              <w:rPr>
                <w:rFonts w:hint="eastAsia"/>
                <w:szCs w:val="21"/>
              </w:rPr>
              <w:t>二秋</w:t>
            </w:r>
          </w:p>
        </w:tc>
        <w:tc>
          <w:tcPr>
            <w:tcW w:w="991" w:type="dxa"/>
            <w:vAlign w:val="center"/>
          </w:tcPr>
          <w:p w:rsidR="000F1069" w:rsidRDefault="000F1069" w:rsidP="000F1069">
            <w:pPr>
              <w:jc w:val="center"/>
              <w:rPr>
                <w:szCs w:val="21"/>
              </w:rPr>
            </w:pPr>
          </w:p>
        </w:tc>
      </w:tr>
      <w:tr w:rsidR="000F1069" w:rsidTr="004A1FC7">
        <w:tc>
          <w:tcPr>
            <w:tcW w:w="489" w:type="dxa"/>
            <w:vAlign w:val="center"/>
          </w:tcPr>
          <w:p w:rsidR="000F1069" w:rsidRDefault="000F1069" w:rsidP="000F1069">
            <w:pPr>
              <w:jc w:val="center"/>
              <w:rPr>
                <w:szCs w:val="21"/>
              </w:rPr>
            </w:pPr>
            <w:r>
              <w:rPr>
                <w:szCs w:val="21"/>
              </w:rPr>
              <w:t>8</w:t>
            </w:r>
          </w:p>
        </w:tc>
        <w:tc>
          <w:tcPr>
            <w:tcW w:w="1320" w:type="dxa"/>
            <w:vAlign w:val="center"/>
          </w:tcPr>
          <w:p w:rsidR="000F1069" w:rsidRDefault="000F1069" w:rsidP="000F1069">
            <w:pPr>
              <w:jc w:val="center"/>
              <w:rPr>
                <w:szCs w:val="21"/>
              </w:rPr>
            </w:pPr>
            <w:r>
              <w:rPr>
                <w:rFonts w:hint="eastAsia"/>
                <w:szCs w:val="21"/>
              </w:rPr>
              <w:t>7</w:t>
            </w:r>
            <w:r>
              <w:rPr>
                <w:szCs w:val="21"/>
              </w:rPr>
              <w:t>20GS0008</w:t>
            </w:r>
          </w:p>
        </w:tc>
        <w:tc>
          <w:tcPr>
            <w:tcW w:w="2127" w:type="dxa"/>
            <w:vAlign w:val="center"/>
          </w:tcPr>
          <w:p w:rsidR="000F1069" w:rsidRDefault="000F1069" w:rsidP="000F1069">
            <w:pPr>
              <w:jc w:val="center"/>
              <w:rPr>
                <w:szCs w:val="21"/>
              </w:rPr>
            </w:pPr>
            <w:r>
              <w:rPr>
                <w:rFonts w:hint="eastAsia"/>
                <w:szCs w:val="21"/>
              </w:rPr>
              <w:t>形势与政策（</w:t>
            </w:r>
            <w:r>
              <w:rPr>
                <w:rFonts w:hint="eastAsia"/>
                <w:szCs w:val="21"/>
              </w:rPr>
              <w:t>4</w:t>
            </w:r>
            <w:r>
              <w:rPr>
                <w:rFonts w:hint="eastAsia"/>
                <w:szCs w:val="21"/>
              </w:rPr>
              <w:t>）</w:t>
            </w:r>
          </w:p>
        </w:tc>
        <w:tc>
          <w:tcPr>
            <w:tcW w:w="1256" w:type="dxa"/>
            <w:vAlign w:val="center"/>
          </w:tcPr>
          <w:p w:rsidR="000F1069" w:rsidRPr="008B19AA" w:rsidRDefault="000F1069" w:rsidP="000F1069">
            <w:pPr>
              <w:widowControl/>
              <w:jc w:val="left"/>
              <w:rPr>
                <w:rFonts w:ascii="宋体" w:eastAsia="宋体" w:hAnsi="宋体" w:cs="宋体" w:hint="eastAsia"/>
                <w:color w:val="000000"/>
                <w:kern w:val="0"/>
                <w:sz w:val="20"/>
                <w:szCs w:val="20"/>
              </w:rPr>
            </w:pPr>
            <w:r w:rsidRPr="008B19AA">
              <w:rPr>
                <w:rFonts w:ascii="宋体" w:eastAsia="宋体" w:hAnsi="宋体" w:cs="宋体" w:hint="eastAsia"/>
                <w:color w:val="000000"/>
                <w:kern w:val="0"/>
                <w:sz w:val="20"/>
                <w:szCs w:val="20"/>
              </w:rPr>
              <w:t>Situation and Policy (4)</w:t>
            </w:r>
          </w:p>
        </w:tc>
        <w:tc>
          <w:tcPr>
            <w:tcW w:w="561" w:type="dxa"/>
            <w:vAlign w:val="center"/>
          </w:tcPr>
          <w:p w:rsidR="000F1069" w:rsidRDefault="000F1069" w:rsidP="000F1069">
            <w:pPr>
              <w:jc w:val="center"/>
              <w:rPr>
                <w:szCs w:val="21"/>
              </w:rPr>
            </w:pPr>
            <w:r>
              <w:rPr>
                <w:rFonts w:hint="eastAsia"/>
                <w:szCs w:val="21"/>
              </w:rPr>
              <w:t>0.5</w:t>
            </w:r>
          </w:p>
        </w:tc>
        <w:tc>
          <w:tcPr>
            <w:tcW w:w="687" w:type="dxa"/>
            <w:vAlign w:val="center"/>
          </w:tcPr>
          <w:p w:rsidR="000F1069" w:rsidRDefault="000F1069" w:rsidP="000F1069">
            <w:pPr>
              <w:jc w:val="center"/>
              <w:rPr>
                <w:szCs w:val="21"/>
              </w:rPr>
            </w:pPr>
            <w:r>
              <w:rPr>
                <w:szCs w:val="21"/>
              </w:rPr>
              <w:t>8</w:t>
            </w:r>
          </w:p>
        </w:tc>
        <w:tc>
          <w:tcPr>
            <w:tcW w:w="1041" w:type="dxa"/>
            <w:vAlign w:val="center"/>
          </w:tcPr>
          <w:p w:rsidR="000F1069" w:rsidRDefault="000F1069" w:rsidP="000F1069">
            <w:pPr>
              <w:jc w:val="center"/>
              <w:rPr>
                <w:szCs w:val="21"/>
              </w:rPr>
            </w:pPr>
            <w:r>
              <w:rPr>
                <w:rFonts w:hint="eastAsia"/>
                <w:szCs w:val="21"/>
              </w:rPr>
              <w:t>二春</w:t>
            </w:r>
          </w:p>
        </w:tc>
        <w:tc>
          <w:tcPr>
            <w:tcW w:w="991" w:type="dxa"/>
            <w:vAlign w:val="center"/>
          </w:tcPr>
          <w:p w:rsidR="000F1069" w:rsidRDefault="000F1069" w:rsidP="000F1069">
            <w:pPr>
              <w:jc w:val="center"/>
              <w:rPr>
                <w:szCs w:val="21"/>
              </w:rPr>
            </w:pPr>
          </w:p>
        </w:tc>
      </w:tr>
      <w:tr w:rsidR="000F1069" w:rsidTr="004A1FC7">
        <w:tc>
          <w:tcPr>
            <w:tcW w:w="489" w:type="dxa"/>
            <w:vAlign w:val="center"/>
          </w:tcPr>
          <w:p w:rsidR="000F1069" w:rsidRDefault="000F1069" w:rsidP="000F1069">
            <w:pPr>
              <w:jc w:val="center"/>
              <w:rPr>
                <w:szCs w:val="21"/>
              </w:rPr>
            </w:pPr>
            <w:r>
              <w:rPr>
                <w:szCs w:val="21"/>
              </w:rPr>
              <w:t>9</w:t>
            </w:r>
          </w:p>
        </w:tc>
        <w:tc>
          <w:tcPr>
            <w:tcW w:w="1320" w:type="dxa"/>
            <w:vAlign w:val="center"/>
          </w:tcPr>
          <w:p w:rsidR="000F1069" w:rsidRDefault="000F1069" w:rsidP="000F1069">
            <w:pPr>
              <w:jc w:val="center"/>
              <w:rPr>
                <w:szCs w:val="21"/>
              </w:rPr>
            </w:pPr>
            <w:r>
              <w:rPr>
                <w:rFonts w:hint="eastAsia"/>
                <w:szCs w:val="21"/>
              </w:rPr>
              <w:t>620GT</w:t>
            </w:r>
            <w:r>
              <w:rPr>
                <w:szCs w:val="21"/>
              </w:rPr>
              <w:t>0001</w:t>
            </w:r>
          </w:p>
        </w:tc>
        <w:tc>
          <w:tcPr>
            <w:tcW w:w="2127" w:type="dxa"/>
            <w:vAlign w:val="center"/>
          </w:tcPr>
          <w:p w:rsidR="000F1069" w:rsidRDefault="000F1069" w:rsidP="000F1069">
            <w:pPr>
              <w:jc w:val="center"/>
              <w:rPr>
                <w:szCs w:val="21"/>
              </w:rPr>
            </w:pPr>
            <w:r>
              <w:rPr>
                <w:rFonts w:hint="eastAsia"/>
                <w:szCs w:val="21"/>
              </w:rPr>
              <w:t>体育（</w:t>
            </w:r>
            <w:r>
              <w:rPr>
                <w:rFonts w:hint="eastAsia"/>
                <w:szCs w:val="21"/>
              </w:rPr>
              <w:t>1</w:t>
            </w:r>
            <w:r>
              <w:rPr>
                <w:rFonts w:hint="eastAsia"/>
                <w:szCs w:val="21"/>
              </w:rPr>
              <w:t>）</w:t>
            </w:r>
          </w:p>
        </w:tc>
        <w:tc>
          <w:tcPr>
            <w:tcW w:w="1256" w:type="dxa"/>
            <w:vAlign w:val="center"/>
          </w:tcPr>
          <w:p w:rsidR="000F1069" w:rsidRPr="008B19AA" w:rsidRDefault="000F1069" w:rsidP="000F1069">
            <w:pPr>
              <w:widowControl/>
              <w:jc w:val="left"/>
              <w:rPr>
                <w:rFonts w:ascii="宋体" w:eastAsia="宋体" w:hAnsi="宋体" w:cs="宋体" w:hint="eastAsia"/>
                <w:color w:val="000000"/>
                <w:kern w:val="0"/>
                <w:sz w:val="20"/>
                <w:szCs w:val="20"/>
              </w:rPr>
            </w:pPr>
            <w:r w:rsidRPr="008B19AA">
              <w:rPr>
                <w:rFonts w:ascii="宋体" w:eastAsia="宋体" w:hAnsi="宋体" w:cs="宋体" w:hint="eastAsia"/>
                <w:color w:val="000000"/>
                <w:kern w:val="0"/>
                <w:sz w:val="20"/>
                <w:szCs w:val="20"/>
              </w:rPr>
              <w:t>Sports (1)</w:t>
            </w:r>
          </w:p>
        </w:tc>
        <w:tc>
          <w:tcPr>
            <w:tcW w:w="561" w:type="dxa"/>
            <w:vAlign w:val="center"/>
          </w:tcPr>
          <w:p w:rsidR="000F1069" w:rsidRDefault="000F1069" w:rsidP="000F1069">
            <w:pPr>
              <w:jc w:val="center"/>
              <w:rPr>
                <w:szCs w:val="21"/>
              </w:rPr>
            </w:pPr>
            <w:r>
              <w:rPr>
                <w:rFonts w:hint="eastAsia"/>
                <w:szCs w:val="21"/>
              </w:rPr>
              <w:t>0.5</w:t>
            </w:r>
          </w:p>
        </w:tc>
        <w:tc>
          <w:tcPr>
            <w:tcW w:w="687" w:type="dxa"/>
            <w:vAlign w:val="center"/>
          </w:tcPr>
          <w:p w:rsidR="000F1069" w:rsidRDefault="000F1069" w:rsidP="000F1069">
            <w:pPr>
              <w:jc w:val="center"/>
              <w:rPr>
                <w:szCs w:val="21"/>
              </w:rPr>
            </w:pPr>
            <w:r>
              <w:rPr>
                <w:rFonts w:hint="eastAsia"/>
                <w:szCs w:val="21"/>
              </w:rPr>
              <w:t>32</w:t>
            </w:r>
          </w:p>
        </w:tc>
        <w:tc>
          <w:tcPr>
            <w:tcW w:w="1041" w:type="dxa"/>
            <w:vAlign w:val="center"/>
          </w:tcPr>
          <w:p w:rsidR="000F1069" w:rsidRDefault="000F1069" w:rsidP="000F1069">
            <w:pPr>
              <w:jc w:val="center"/>
              <w:rPr>
                <w:szCs w:val="21"/>
              </w:rPr>
            </w:pPr>
            <w:r>
              <w:rPr>
                <w:szCs w:val="21"/>
              </w:rPr>
              <w:t>一秋</w:t>
            </w:r>
          </w:p>
        </w:tc>
        <w:tc>
          <w:tcPr>
            <w:tcW w:w="991" w:type="dxa"/>
            <w:vAlign w:val="center"/>
          </w:tcPr>
          <w:p w:rsidR="000F1069" w:rsidRDefault="000F1069" w:rsidP="000F1069">
            <w:pPr>
              <w:jc w:val="center"/>
              <w:rPr>
                <w:szCs w:val="21"/>
              </w:rPr>
            </w:pPr>
          </w:p>
        </w:tc>
      </w:tr>
      <w:tr w:rsidR="000F1069" w:rsidTr="004A1FC7">
        <w:tc>
          <w:tcPr>
            <w:tcW w:w="489" w:type="dxa"/>
            <w:vAlign w:val="center"/>
          </w:tcPr>
          <w:p w:rsidR="000F1069" w:rsidRDefault="000F1069" w:rsidP="000F1069">
            <w:pPr>
              <w:jc w:val="center"/>
              <w:rPr>
                <w:szCs w:val="21"/>
              </w:rPr>
            </w:pPr>
            <w:r>
              <w:rPr>
                <w:rFonts w:hint="eastAsia"/>
                <w:szCs w:val="21"/>
              </w:rPr>
              <w:t>10</w:t>
            </w:r>
          </w:p>
        </w:tc>
        <w:tc>
          <w:tcPr>
            <w:tcW w:w="1320" w:type="dxa"/>
            <w:vAlign w:val="center"/>
          </w:tcPr>
          <w:p w:rsidR="000F1069" w:rsidRDefault="000F1069" w:rsidP="000F1069">
            <w:pPr>
              <w:jc w:val="center"/>
              <w:rPr>
                <w:szCs w:val="21"/>
              </w:rPr>
            </w:pPr>
            <w:r>
              <w:rPr>
                <w:rFonts w:hint="eastAsia"/>
                <w:szCs w:val="21"/>
              </w:rPr>
              <w:t>620GT</w:t>
            </w:r>
            <w:r>
              <w:rPr>
                <w:szCs w:val="21"/>
              </w:rPr>
              <w:t>0002</w:t>
            </w:r>
          </w:p>
        </w:tc>
        <w:tc>
          <w:tcPr>
            <w:tcW w:w="2127" w:type="dxa"/>
            <w:vAlign w:val="center"/>
          </w:tcPr>
          <w:p w:rsidR="000F1069" w:rsidRDefault="000F1069" w:rsidP="000F1069">
            <w:pPr>
              <w:jc w:val="center"/>
              <w:rPr>
                <w:szCs w:val="21"/>
              </w:rPr>
            </w:pPr>
            <w:r>
              <w:rPr>
                <w:rFonts w:hint="eastAsia"/>
                <w:szCs w:val="21"/>
              </w:rPr>
              <w:t>体育（</w:t>
            </w:r>
            <w:r>
              <w:rPr>
                <w:rFonts w:hint="eastAsia"/>
                <w:szCs w:val="21"/>
              </w:rPr>
              <w:t>2</w:t>
            </w:r>
            <w:r>
              <w:rPr>
                <w:rFonts w:hint="eastAsia"/>
                <w:szCs w:val="21"/>
              </w:rPr>
              <w:t>）</w:t>
            </w:r>
          </w:p>
        </w:tc>
        <w:tc>
          <w:tcPr>
            <w:tcW w:w="1256" w:type="dxa"/>
            <w:vAlign w:val="center"/>
          </w:tcPr>
          <w:p w:rsidR="000F1069" w:rsidRPr="008B19AA" w:rsidRDefault="000F1069" w:rsidP="000F1069">
            <w:pPr>
              <w:widowControl/>
              <w:jc w:val="left"/>
              <w:rPr>
                <w:rFonts w:ascii="宋体" w:eastAsia="宋体" w:hAnsi="宋体" w:cs="宋体" w:hint="eastAsia"/>
                <w:color w:val="000000"/>
                <w:kern w:val="0"/>
                <w:sz w:val="20"/>
                <w:szCs w:val="20"/>
              </w:rPr>
            </w:pPr>
            <w:r w:rsidRPr="008B19AA">
              <w:rPr>
                <w:rFonts w:ascii="宋体" w:eastAsia="宋体" w:hAnsi="宋体" w:cs="宋体" w:hint="eastAsia"/>
                <w:color w:val="000000"/>
                <w:kern w:val="0"/>
                <w:sz w:val="20"/>
                <w:szCs w:val="20"/>
              </w:rPr>
              <w:t>Sports (2)</w:t>
            </w:r>
          </w:p>
        </w:tc>
        <w:tc>
          <w:tcPr>
            <w:tcW w:w="561" w:type="dxa"/>
            <w:vAlign w:val="center"/>
          </w:tcPr>
          <w:p w:rsidR="000F1069" w:rsidRDefault="000F1069" w:rsidP="000F1069">
            <w:pPr>
              <w:jc w:val="center"/>
              <w:rPr>
                <w:szCs w:val="21"/>
              </w:rPr>
            </w:pPr>
            <w:r>
              <w:rPr>
                <w:rFonts w:hint="eastAsia"/>
                <w:szCs w:val="21"/>
              </w:rPr>
              <w:t>0.5</w:t>
            </w:r>
          </w:p>
        </w:tc>
        <w:tc>
          <w:tcPr>
            <w:tcW w:w="687" w:type="dxa"/>
            <w:vAlign w:val="center"/>
          </w:tcPr>
          <w:p w:rsidR="000F1069" w:rsidRDefault="000F1069" w:rsidP="000F1069">
            <w:pPr>
              <w:jc w:val="center"/>
              <w:rPr>
                <w:szCs w:val="21"/>
              </w:rPr>
            </w:pPr>
            <w:r>
              <w:rPr>
                <w:rFonts w:hint="eastAsia"/>
                <w:szCs w:val="21"/>
              </w:rPr>
              <w:t>32</w:t>
            </w:r>
          </w:p>
        </w:tc>
        <w:tc>
          <w:tcPr>
            <w:tcW w:w="1041" w:type="dxa"/>
            <w:vAlign w:val="center"/>
          </w:tcPr>
          <w:p w:rsidR="000F1069" w:rsidRDefault="000F1069" w:rsidP="000F1069">
            <w:pPr>
              <w:jc w:val="center"/>
              <w:rPr>
                <w:szCs w:val="21"/>
              </w:rPr>
            </w:pPr>
            <w:r>
              <w:rPr>
                <w:rFonts w:hint="eastAsia"/>
                <w:szCs w:val="21"/>
              </w:rPr>
              <w:t>一春</w:t>
            </w:r>
          </w:p>
        </w:tc>
        <w:tc>
          <w:tcPr>
            <w:tcW w:w="991" w:type="dxa"/>
            <w:vAlign w:val="center"/>
          </w:tcPr>
          <w:p w:rsidR="000F1069" w:rsidRDefault="000F1069" w:rsidP="000F1069">
            <w:pPr>
              <w:jc w:val="center"/>
              <w:rPr>
                <w:szCs w:val="21"/>
              </w:rPr>
            </w:pPr>
          </w:p>
        </w:tc>
      </w:tr>
      <w:tr w:rsidR="000F1069" w:rsidTr="004A1FC7">
        <w:tc>
          <w:tcPr>
            <w:tcW w:w="489" w:type="dxa"/>
            <w:vAlign w:val="center"/>
          </w:tcPr>
          <w:p w:rsidR="000F1069" w:rsidRDefault="000F1069" w:rsidP="000F1069">
            <w:pPr>
              <w:jc w:val="center"/>
              <w:rPr>
                <w:szCs w:val="21"/>
              </w:rPr>
            </w:pPr>
            <w:r>
              <w:rPr>
                <w:szCs w:val="21"/>
              </w:rPr>
              <w:t>11</w:t>
            </w:r>
          </w:p>
        </w:tc>
        <w:tc>
          <w:tcPr>
            <w:tcW w:w="1320" w:type="dxa"/>
            <w:vAlign w:val="center"/>
          </w:tcPr>
          <w:p w:rsidR="000F1069" w:rsidRDefault="000F1069" w:rsidP="000F1069">
            <w:pPr>
              <w:jc w:val="center"/>
              <w:rPr>
                <w:szCs w:val="21"/>
              </w:rPr>
            </w:pPr>
            <w:r>
              <w:rPr>
                <w:rFonts w:hint="eastAsia"/>
                <w:szCs w:val="21"/>
              </w:rPr>
              <w:t>620GT</w:t>
            </w:r>
            <w:r>
              <w:rPr>
                <w:szCs w:val="21"/>
              </w:rPr>
              <w:t>0003</w:t>
            </w:r>
          </w:p>
        </w:tc>
        <w:tc>
          <w:tcPr>
            <w:tcW w:w="2127" w:type="dxa"/>
            <w:vAlign w:val="center"/>
          </w:tcPr>
          <w:p w:rsidR="000F1069" w:rsidRDefault="000F1069" w:rsidP="000F1069">
            <w:pPr>
              <w:jc w:val="center"/>
              <w:rPr>
                <w:szCs w:val="21"/>
              </w:rPr>
            </w:pPr>
            <w:r>
              <w:rPr>
                <w:rFonts w:hint="eastAsia"/>
                <w:szCs w:val="21"/>
              </w:rPr>
              <w:t>体育（</w:t>
            </w:r>
            <w:r>
              <w:rPr>
                <w:rFonts w:hint="eastAsia"/>
                <w:szCs w:val="21"/>
              </w:rPr>
              <w:t>3</w:t>
            </w:r>
            <w:r>
              <w:rPr>
                <w:rFonts w:hint="eastAsia"/>
                <w:szCs w:val="21"/>
              </w:rPr>
              <w:t>）</w:t>
            </w:r>
          </w:p>
        </w:tc>
        <w:tc>
          <w:tcPr>
            <w:tcW w:w="1256" w:type="dxa"/>
            <w:vAlign w:val="center"/>
          </w:tcPr>
          <w:p w:rsidR="000F1069" w:rsidRPr="008B19AA" w:rsidRDefault="000F1069" w:rsidP="000F1069">
            <w:pPr>
              <w:widowControl/>
              <w:jc w:val="left"/>
              <w:rPr>
                <w:rFonts w:ascii="宋体" w:eastAsia="宋体" w:hAnsi="宋体" w:cs="宋体" w:hint="eastAsia"/>
                <w:color w:val="000000"/>
                <w:kern w:val="0"/>
                <w:sz w:val="20"/>
                <w:szCs w:val="20"/>
              </w:rPr>
            </w:pPr>
            <w:r w:rsidRPr="008B19AA">
              <w:rPr>
                <w:rFonts w:ascii="宋体" w:eastAsia="宋体" w:hAnsi="宋体" w:cs="宋体" w:hint="eastAsia"/>
                <w:color w:val="000000"/>
                <w:kern w:val="0"/>
                <w:sz w:val="20"/>
                <w:szCs w:val="20"/>
              </w:rPr>
              <w:t>Sports (3)</w:t>
            </w:r>
          </w:p>
        </w:tc>
        <w:tc>
          <w:tcPr>
            <w:tcW w:w="561" w:type="dxa"/>
            <w:vAlign w:val="center"/>
          </w:tcPr>
          <w:p w:rsidR="000F1069" w:rsidRDefault="000F1069" w:rsidP="000F1069">
            <w:pPr>
              <w:jc w:val="center"/>
              <w:rPr>
                <w:szCs w:val="21"/>
              </w:rPr>
            </w:pPr>
            <w:r>
              <w:rPr>
                <w:rFonts w:hint="eastAsia"/>
                <w:szCs w:val="21"/>
              </w:rPr>
              <w:t>0.5</w:t>
            </w:r>
          </w:p>
        </w:tc>
        <w:tc>
          <w:tcPr>
            <w:tcW w:w="687" w:type="dxa"/>
            <w:vAlign w:val="center"/>
          </w:tcPr>
          <w:p w:rsidR="000F1069" w:rsidRDefault="000F1069" w:rsidP="000F1069">
            <w:pPr>
              <w:jc w:val="center"/>
              <w:rPr>
                <w:szCs w:val="21"/>
              </w:rPr>
            </w:pPr>
            <w:r>
              <w:rPr>
                <w:rFonts w:hint="eastAsia"/>
                <w:szCs w:val="21"/>
              </w:rPr>
              <w:t>24</w:t>
            </w:r>
          </w:p>
        </w:tc>
        <w:tc>
          <w:tcPr>
            <w:tcW w:w="1041" w:type="dxa"/>
            <w:vAlign w:val="center"/>
          </w:tcPr>
          <w:p w:rsidR="000F1069" w:rsidRDefault="000F1069" w:rsidP="000F1069">
            <w:pPr>
              <w:jc w:val="center"/>
              <w:rPr>
                <w:szCs w:val="21"/>
              </w:rPr>
            </w:pPr>
            <w:r>
              <w:rPr>
                <w:rFonts w:hint="eastAsia"/>
                <w:szCs w:val="21"/>
              </w:rPr>
              <w:t>二秋</w:t>
            </w:r>
          </w:p>
        </w:tc>
        <w:tc>
          <w:tcPr>
            <w:tcW w:w="991" w:type="dxa"/>
            <w:vAlign w:val="center"/>
          </w:tcPr>
          <w:p w:rsidR="000F1069" w:rsidRDefault="000F1069" w:rsidP="000F1069">
            <w:pPr>
              <w:jc w:val="center"/>
              <w:rPr>
                <w:szCs w:val="21"/>
              </w:rPr>
            </w:pPr>
          </w:p>
        </w:tc>
      </w:tr>
      <w:tr w:rsidR="000F1069" w:rsidTr="004A1FC7">
        <w:tc>
          <w:tcPr>
            <w:tcW w:w="489" w:type="dxa"/>
            <w:vAlign w:val="center"/>
          </w:tcPr>
          <w:p w:rsidR="000F1069" w:rsidRDefault="000F1069" w:rsidP="000F1069">
            <w:pPr>
              <w:jc w:val="center"/>
              <w:rPr>
                <w:szCs w:val="21"/>
              </w:rPr>
            </w:pPr>
            <w:r>
              <w:rPr>
                <w:szCs w:val="21"/>
              </w:rPr>
              <w:t>12</w:t>
            </w:r>
          </w:p>
        </w:tc>
        <w:tc>
          <w:tcPr>
            <w:tcW w:w="1320" w:type="dxa"/>
            <w:vAlign w:val="center"/>
          </w:tcPr>
          <w:p w:rsidR="000F1069" w:rsidRDefault="000F1069" w:rsidP="000F1069">
            <w:pPr>
              <w:jc w:val="center"/>
              <w:rPr>
                <w:szCs w:val="21"/>
              </w:rPr>
            </w:pPr>
            <w:r>
              <w:rPr>
                <w:rFonts w:hint="eastAsia"/>
                <w:szCs w:val="21"/>
              </w:rPr>
              <w:t>620GT</w:t>
            </w:r>
            <w:r>
              <w:rPr>
                <w:szCs w:val="21"/>
              </w:rPr>
              <w:t>0004</w:t>
            </w:r>
          </w:p>
        </w:tc>
        <w:tc>
          <w:tcPr>
            <w:tcW w:w="2127" w:type="dxa"/>
            <w:vAlign w:val="center"/>
          </w:tcPr>
          <w:p w:rsidR="000F1069" w:rsidRDefault="000F1069" w:rsidP="000F1069">
            <w:pPr>
              <w:jc w:val="center"/>
              <w:rPr>
                <w:szCs w:val="21"/>
              </w:rPr>
            </w:pPr>
            <w:r>
              <w:rPr>
                <w:rFonts w:hint="eastAsia"/>
                <w:szCs w:val="21"/>
              </w:rPr>
              <w:t>体育（</w:t>
            </w:r>
            <w:r>
              <w:rPr>
                <w:rFonts w:hint="eastAsia"/>
                <w:szCs w:val="21"/>
              </w:rPr>
              <w:t>4</w:t>
            </w:r>
            <w:r>
              <w:rPr>
                <w:rFonts w:hint="eastAsia"/>
                <w:szCs w:val="21"/>
              </w:rPr>
              <w:t>）</w:t>
            </w:r>
          </w:p>
        </w:tc>
        <w:tc>
          <w:tcPr>
            <w:tcW w:w="1256" w:type="dxa"/>
            <w:vAlign w:val="center"/>
          </w:tcPr>
          <w:p w:rsidR="000F1069" w:rsidRPr="008B19AA" w:rsidRDefault="000F1069" w:rsidP="000F1069">
            <w:pPr>
              <w:widowControl/>
              <w:jc w:val="left"/>
              <w:rPr>
                <w:rFonts w:ascii="宋体" w:eastAsia="宋体" w:hAnsi="宋体" w:cs="宋体" w:hint="eastAsia"/>
                <w:color w:val="000000"/>
                <w:kern w:val="0"/>
                <w:sz w:val="20"/>
                <w:szCs w:val="20"/>
              </w:rPr>
            </w:pPr>
            <w:r w:rsidRPr="008B19AA">
              <w:rPr>
                <w:rFonts w:ascii="宋体" w:eastAsia="宋体" w:hAnsi="宋体" w:cs="宋体" w:hint="eastAsia"/>
                <w:color w:val="000000"/>
                <w:kern w:val="0"/>
                <w:sz w:val="20"/>
                <w:szCs w:val="20"/>
              </w:rPr>
              <w:t>Sports (4)</w:t>
            </w:r>
          </w:p>
        </w:tc>
        <w:tc>
          <w:tcPr>
            <w:tcW w:w="561" w:type="dxa"/>
            <w:vAlign w:val="center"/>
          </w:tcPr>
          <w:p w:rsidR="000F1069" w:rsidRDefault="000F1069" w:rsidP="000F1069">
            <w:pPr>
              <w:jc w:val="center"/>
              <w:rPr>
                <w:szCs w:val="21"/>
              </w:rPr>
            </w:pPr>
            <w:r>
              <w:rPr>
                <w:rFonts w:hint="eastAsia"/>
                <w:szCs w:val="21"/>
              </w:rPr>
              <w:t>0.5</w:t>
            </w:r>
          </w:p>
        </w:tc>
        <w:tc>
          <w:tcPr>
            <w:tcW w:w="687" w:type="dxa"/>
            <w:vAlign w:val="center"/>
          </w:tcPr>
          <w:p w:rsidR="000F1069" w:rsidRDefault="000F1069" w:rsidP="000F1069">
            <w:pPr>
              <w:jc w:val="center"/>
              <w:rPr>
                <w:szCs w:val="21"/>
              </w:rPr>
            </w:pPr>
            <w:r>
              <w:rPr>
                <w:rFonts w:hint="eastAsia"/>
                <w:szCs w:val="21"/>
              </w:rPr>
              <w:t>24</w:t>
            </w:r>
          </w:p>
        </w:tc>
        <w:tc>
          <w:tcPr>
            <w:tcW w:w="1041" w:type="dxa"/>
            <w:vAlign w:val="center"/>
          </w:tcPr>
          <w:p w:rsidR="000F1069" w:rsidRDefault="000F1069" w:rsidP="000F1069">
            <w:pPr>
              <w:jc w:val="center"/>
              <w:rPr>
                <w:szCs w:val="21"/>
              </w:rPr>
            </w:pPr>
            <w:r>
              <w:rPr>
                <w:rFonts w:hint="eastAsia"/>
                <w:szCs w:val="21"/>
              </w:rPr>
              <w:t>二春</w:t>
            </w:r>
          </w:p>
        </w:tc>
        <w:tc>
          <w:tcPr>
            <w:tcW w:w="991" w:type="dxa"/>
            <w:vAlign w:val="center"/>
          </w:tcPr>
          <w:p w:rsidR="000F1069" w:rsidRDefault="000F1069" w:rsidP="000F1069">
            <w:pPr>
              <w:jc w:val="center"/>
              <w:rPr>
                <w:szCs w:val="21"/>
              </w:rPr>
            </w:pPr>
          </w:p>
        </w:tc>
      </w:tr>
      <w:tr w:rsidR="000F1069" w:rsidTr="004A1FC7">
        <w:tc>
          <w:tcPr>
            <w:tcW w:w="489" w:type="dxa"/>
            <w:vAlign w:val="center"/>
          </w:tcPr>
          <w:p w:rsidR="000F1069" w:rsidRDefault="000F1069" w:rsidP="000F1069">
            <w:pPr>
              <w:jc w:val="center"/>
              <w:rPr>
                <w:szCs w:val="21"/>
              </w:rPr>
            </w:pPr>
            <w:r>
              <w:rPr>
                <w:szCs w:val="21"/>
              </w:rPr>
              <w:t>13</w:t>
            </w:r>
          </w:p>
        </w:tc>
        <w:tc>
          <w:tcPr>
            <w:tcW w:w="1320" w:type="dxa"/>
            <w:vAlign w:val="center"/>
          </w:tcPr>
          <w:p w:rsidR="000F1069" w:rsidRDefault="000F1069" w:rsidP="000F1069">
            <w:pPr>
              <w:jc w:val="center"/>
              <w:rPr>
                <w:szCs w:val="21"/>
              </w:rPr>
            </w:pPr>
            <w:r>
              <w:rPr>
                <w:rFonts w:hint="eastAsia"/>
                <w:szCs w:val="21"/>
              </w:rPr>
              <w:t>620GT</w:t>
            </w:r>
            <w:r>
              <w:rPr>
                <w:szCs w:val="21"/>
              </w:rPr>
              <w:t>0005</w:t>
            </w:r>
          </w:p>
        </w:tc>
        <w:tc>
          <w:tcPr>
            <w:tcW w:w="2127" w:type="dxa"/>
            <w:vAlign w:val="center"/>
          </w:tcPr>
          <w:p w:rsidR="000F1069" w:rsidRDefault="000F1069" w:rsidP="000F1069">
            <w:pPr>
              <w:jc w:val="center"/>
              <w:rPr>
                <w:szCs w:val="21"/>
              </w:rPr>
            </w:pPr>
            <w:r>
              <w:rPr>
                <w:rFonts w:hint="eastAsia"/>
                <w:szCs w:val="21"/>
              </w:rPr>
              <w:t>体育（</w:t>
            </w:r>
            <w:r>
              <w:rPr>
                <w:rFonts w:hint="eastAsia"/>
                <w:szCs w:val="21"/>
              </w:rPr>
              <w:t>5</w:t>
            </w:r>
            <w:r>
              <w:rPr>
                <w:rFonts w:hint="eastAsia"/>
                <w:szCs w:val="21"/>
              </w:rPr>
              <w:t>）</w:t>
            </w:r>
          </w:p>
        </w:tc>
        <w:tc>
          <w:tcPr>
            <w:tcW w:w="1256" w:type="dxa"/>
            <w:vAlign w:val="center"/>
          </w:tcPr>
          <w:p w:rsidR="000F1069" w:rsidRPr="008B19AA" w:rsidRDefault="000F1069" w:rsidP="000F1069">
            <w:pPr>
              <w:widowControl/>
              <w:jc w:val="left"/>
              <w:rPr>
                <w:rFonts w:ascii="宋体" w:eastAsia="宋体" w:hAnsi="宋体" w:cs="宋体" w:hint="eastAsia"/>
                <w:color w:val="000000"/>
                <w:kern w:val="0"/>
                <w:sz w:val="20"/>
                <w:szCs w:val="20"/>
              </w:rPr>
            </w:pPr>
            <w:r w:rsidRPr="008B19AA">
              <w:rPr>
                <w:rFonts w:ascii="宋体" w:eastAsia="宋体" w:hAnsi="宋体" w:cs="宋体" w:hint="eastAsia"/>
                <w:color w:val="000000"/>
                <w:kern w:val="0"/>
                <w:sz w:val="20"/>
                <w:szCs w:val="20"/>
              </w:rPr>
              <w:t>Sports (5)</w:t>
            </w:r>
          </w:p>
        </w:tc>
        <w:tc>
          <w:tcPr>
            <w:tcW w:w="561" w:type="dxa"/>
            <w:vAlign w:val="center"/>
          </w:tcPr>
          <w:p w:rsidR="000F1069" w:rsidRDefault="000F1069" w:rsidP="000F1069">
            <w:pPr>
              <w:jc w:val="center"/>
              <w:rPr>
                <w:szCs w:val="21"/>
              </w:rPr>
            </w:pPr>
            <w:r>
              <w:rPr>
                <w:rFonts w:hint="eastAsia"/>
                <w:szCs w:val="21"/>
              </w:rPr>
              <w:t>1</w:t>
            </w:r>
          </w:p>
        </w:tc>
        <w:tc>
          <w:tcPr>
            <w:tcW w:w="687" w:type="dxa"/>
            <w:vAlign w:val="center"/>
          </w:tcPr>
          <w:p w:rsidR="000F1069" w:rsidRDefault="000F1069" w:rsidP="000F1069">
            <w:pPr>
              <w:jc w:val="center"/>
              <w:rPr>
                <w:szCs w:val="21"/>
              </w:rPr>
            </w:pPr>
            <w:r>
              <w:rPr>
                <w:rFonts w:hint="eastAsia"/>
                <w:szCs w:val="21"/>
              </w:rPr>
              <w:t>32</w:t>
            </w:r>
          </w:p>
        </w:tc>
        <w:tc>
          <w:tcPr>
            <w:tcW w:w="1041" w:type="dxa"/>
            <w:vAlign w:val="center"/>
          </w:tcPr>
          <w:p w:rsidR="000F1069" w:rsidRDefault="000F1069" w:rsidP="000F1069">
            <w:pPr>
              <w:jc w:val="center"/>
              <w:rPr>
                <w:szCs w:val="21"/>
              </w:rPr>
            </w:pPr>
            <w:r>
              <w:rPr>
                <w:rFonts w:hint="eastAsia"/>
                <w:szCs w:val="21"/>
              </w:rPr>
              <w:t>三秋</w:t>
            </w:r>
          </w:p>
        </w:tc>
        <w:tc>
          <w:tcPr>
            <w:tcW w:w="991" w:type="dxa"/>
            <w:vAlign w:val="center"/>
          </w:tcPr>
          <w:p w:rsidR="000F1069" w:rsidRDefault="000F1069" w:rsidP="000F1069">
            <w:pPr>
              <w:jc w:val="center"/>
              <w:rPr>
                <w:szCs w:val="21"/>
              </w:rPr>
            </w:pPr>
          </w:p>
        </w:tc>
      </w:tr>
      <w:tr w:rsidR="000F1069" w:rsidTr="004A1FC7">
        <w:tc>
          <w:tcPr>
            <w:tcW w:w="489" w:type="dxa"/>
            <w:vAlign w:val="center"/>
          </w:tcPr>
          <w:p w:rsidR="000F1069" w:rsidRDefault="000F1069" w:rsidP="000F1069">
            <w:pPr>
              <w:jc w:val="center"/>
              <w:rPr>
                <w:szCs w:val="21"/>
              </w:rPr>
            </w:pPr>
            <w:r>
              <w:rPr>
                <w:szCs w:val="21"/>
              </w:rPr>
              <w:t>14</w:t>
            </w:r>
          </w:p>
        </w:tc>
        <w:tc>
          <w:tcPr>
            <w:tcW w:w="1320" w:type="dxa"/>
            <w:vAlign w:val="center"/>
          </w:tcPr>
          <w:p w:rsidR="000F1069" w:rsidRDefault="000F1069" w:rsidP="000F1069">
            <w:pPr>
              <w:jc w:val="center"/>
              <w:rPr>
                <w:szCs w:val="21"/>
              </w:rPr>
            </w:pPr>
            <w:r>
              <w:rPr>
                <w:rFonts w:hint="eastAsia"/>
                <w:szCs w:val="21"/>
              </w:rPr>
              <w:t>104GT</w:t>
            </w:r>
            <w:r>
              <w:rPr>
                <w:szCs w:val="21"/>
              </w:rPr>
              <w:t>0002</w:t>
            </w:r>
          </w:p>
        </w:tc>
        <w:tc>
          <w:tcPr>
            <w:tcW w:w="2127" w:type="dxa"/>
            <w:vAlign w:val="center"/>
          </w:tcPr>
          <w:p w:rsidR="000F1069" w:rsidRDefault="000F1069" w:rsidP="000F1069">
            <w:pPr>
              <w:jc w:val="center"/>
              <w:rPr>
                <w:szCs w:val="21"/>
              </w:rPr>
            </w:pPr>
            <w:r>
              <w:rPr>
                <w:rFonts w:hint="eastAsia"/>
                <w:szCs w:val="21"/>
              </w:rPr>
              <w:t>军事理论</w:t>
            </w:r>
          </w:p>
        </w:tc>
        <w:tc>
          <w:tcPr>
            <w:tcW w:w="1256" w:type="dxa"/>
            <w:vAlign w:val="center"/>
          </w:tcPr>
          <w:p w:rsidR="000F1069" w:rsidRPr="008B19AA" w:rsidRDefault="000F1069" w:rsidP="000F1069">
            <w:pPr>
              <w:widowControl/>
              <w:jc w:val="left"/>
              <w:rPr>
                <w:rFonts w:ascii="宋体" w:eastAsia="宋体" w:hAnsi="宋体" w:cs="宋体" w:hint="eastAsia"/>
                <w:color w:val="000000"/>
                <w:kern w:val="0"/>
                <w:sz w:val="20"/>
                <w:szCs w:val="20"/>
              </w:rPr>
            </w:pPr>
            <w:r w:rsidRPr="008B19AA">
              <w:rPr>
                <w:rFonts w:ascii="宋体" w:eastAsia="宋体" w:hAnsi="宋体" w:cs="宋体" w:hint="eastAsia"/>
                <w:color w:val="000000"/>
                <w:kern w:val="0"/>
                <w:sz w:val="20"/>
                <w:szCs w:val="20"/>
              </w:rPr>
              <w:t>Military Theory</w:t>
            </w:r>
          </w:p>
        </w:tc>
        <w:tc>
          <w:tcPr>
            <w:tcW w:w="561" w:type="dxa"/>
            <w:vAlign w:val="center"/>
          </w:tcPr>
          <w:p w:rsidR="000F1069" w:rsidRDefault="000F1069" w:rsidP="000F1069">
            <w:pPr>
              <w:jc w:val="center"/>
              <w:rPr>
                <w:szCs w:val="21"/>
              </w:rPr>
            </w:pPr>
            <w:r>
              <w:rPr>
                <w:rFonts w:hint="eastAsia"/>
                <w:szCs w:val="21"/>
              </w:rPr>
              <w:t>2</w:t>
            </w:r>
          </w:p>
        </w:tc>
        <w:tc>
          <w:tcPr>
            <w:tcW w:w="687" w:type="dxa"/>
            <w:vAlign w:val="center"/>
          </w:tcPr>
          <w:p w:rsidR="000F1069" w:rsidRDefault="000F1069" w:rsidP="000F1069">
            <w:pPr>
              <w:jc w:val="center"/>
              <w:rPr>
                <w:szCs w:val="21"/>
              </w:rPr>
            </w:pPr>
            <w:r>
              <w:rPr>
                <w:rFonts w:hint="eastAsia"/>
                <w:szCs w:val="21"/>
              </w:rPr>
              <w:t>32</w:t>
            </w:r>
          </w:p>
        </w:tc>
        <w:tc>
          <w:tcPr>
            <w:tcW w:w="1041" w:type="dxa"/>
            <w:vAlign w:val="center"/>
          </w:tcPr>
          <w:p w:rsidR="000F1069" w:rsidRDefault="000F1069" w:rsidP="000F1069">
            <w:pPr>
              <w:jc w:val="center"/>
              <w:rPr>
                <w:szCs w:val="21"/>
              </w:rPr>
            </w:pPr>
            <w:r>
              <w:rPr>
                <w:rFonts w:hint="eastAsia"/>
                <w:szCs w:val="21"/>
              </w:rPr>
              <w:t>一春</w:t>
            </w:r>
          </w:p>
        </w:tc>
        <w:tc>
          <w:tcPr>
            <w:tcW w:w="991" w:type="dxa"/>
            <w:vAlign w:val="center"/>
          </w:tcPr>
          <w:p w:rsidR="000F1069" w:rsidRDefault="000F1069" w:rsidP="000F1069">
            <w:pPr>
              <w:jc w:val="center"/>
              <w:rPr>
                <w:szCs w:val="21"/>
              </w:rPr>
            </w:pPr>
          </w:p>
        </w:tc>
      </w:tr>
      <w:tr w:rsidR="000F1069">
        <w:tc>
          <w:tcPr>
            <w:tcW w:w="489" w:type="dxa"/>
            <w:vAlign w:val="center"/>
          </w:tcPr>
          <w:p w:rsidR="000F1069" w:rsidRDefault="000F1069" w:rsidP="000F1069">
            <w:pPr>
              <w:jc w:val="center"/>
              <w:rPr>
                <w:szCs w:val="21"/>
              </w:rPr>
            </w:pPr>
            <w:r>
              <w:rPr>
                <w:szCs w:val="21"/>
              </w:rPr>
              <w:t>15</w:t>
            </w:r>
          </w:p>
        </w:tc>
        <w:tc>
          <w:tcPr>
            <w:tcW w:w="1320" w:type="dxa"/>
            <w:vAlign w:val="center"/>
          </w:tcPr>
          <w:p w:rsidR="000F1069" w:rsidRDefault="000F1069" w:rsidP="000F1069">
            <w:pPr>
              <w:jc w:val="center"/>
              <w:rPr>
                <w:szCs w:val="21"/>
              </w:rPr>
            </w:pPr>
            <w:r>
              <w:rPr>
                <w:rFonts w:hint="eastAsia"/>
                <w:szCs w:val="21"/>
              </w:rPr>
              <w:t>210GX</w:t>
            </w:r>
            <w:r>
              <w:rPr>
                <w:szCs w:val="21"/>
              </w:rPr>
              <w:t>0002</w:t>
            </w:r>
          </w:p>
        </w:tc>
        <w:tc>
          <w:tcPr>
            <w:tcW w:w="2127" w:type="dxa"/>
            <w:vAlign w:val="center"/>
          </w:tcPr>
          <w:p w:rsidR="000F1069" w:rsidRDefault="000F1069" w:rsidP="000F1069">
            <w:pPr>
              <w:jc w:val="center"/>
              <w:rPr>
                <w:szCs w:val="21"/>
              </w:rPr>
            </w:pPr>
            <w:r>
              <w:rPr>
                <w:rFonts w:hint="eastAsia"/>
                <w:szCs w:val="21"/>
              </w:rPr>
              <w:t>大学生心理健康指导</w:t>
            </w:r>
          </w:p>
        </w:tc>
        <w:tc>
          <w:tcPr>
            <w:tcW w:w="1256" w:type="dxa"/>
          </w:tcPr>
          <w:p w:rsidR="000F1069" w:rsidRDefault="000F1069" w:rsidP="000F1069">
            <w:pPr>
              <w:jc w:val="center"/>
              <w:rPr>
                <w:szCs w:val="21"/>
              </w:rPr>
            </w:pPr>
            <w:r w:rsidRPr="008B19AA">
              <w:rPr>
                <w:rFonts w:ascii="宋体" w:eastAsia="宋体" w:hAnsi="宋体" w:cs="宋体" w:hint="eastAsia"/>
                <w:color w:val="000000"/>
                <w:kern w:val="0"/>
                <w:sz w:val="20"/>
                <w:szCs w:val="20"/>
              </w:rPr>
              <w:t>Mental Health Guidance for College Students</w:t>
            </w:r>
          </w:p>
        </w:tc>
        <w:tc>
          <w:tcPr>
            <w:tcW w:w="561" w:type="dxa"/>
            <w:vAlign w:val="center"/>
          </w:tcPr>
          <w:p w:rsidR="000F1069" w:rsidRDefault="000F1069" w:rsidP="000F1069">
            <w:pPr>
              <w:jc w:val="center"/>
              <w:rPr>
                <w:szCs w:val="21"/>
              </w:rPr>
            </w:pPr>
            <w:r>
              <w:rPr>
                <w:rFonts w:hint="eastAsia"/>
                <w:szCs w:val="21"/>
              </w:rPr>
              <w:t>2</w:t>
            </w:r>
          </w:p>
        </w:tc>
        <w:tc>
          <w:tcPr>
            <w:tcW w:w="687" w:type="dxa"/>
            <w:vAlign w:val="center"/>
          </w:tcPr>
          <w:p w:rsidR="000F1069" w:rsidRDefault="000F1069" w:rsidP="000F1069">
            <w:pPr>
              <w:jc w:val="center"/>
              <w:rPr>
                <w:szCs w:val="21"/>
              </w:rPr>
            </w:pPr>
            <w:r>
              <w:rPr>
                <w:rFonts w:hint="eastAsia"/>
                <w:szCs w:val="21"/>
              </w:rPr>
              <w:t>32</w:t>
            </w:r>
          </w:p>
        </w:tc>
        <w:tc>
          <w:tcPr>
            <w:tcW w:w="1041" w:type="dxa"/>
            <w:vAlign w:val="center"/>
          </w:tcPr>
          <w:p w:rsidR="000F1069" w:rsidRDefault="000F1069" w:rsidP="000F1069">
            <w:pPr>
              <w:jc w:val="center"/>
              <w:rPr>
                <w:szCs w:val="21"/>
              </w:rPr>
            </w:pPr>
            <w:r>
              <w:rPr>
                <w:rFonts w:hint="eastAsia"/>
                <w:szCs w:val="21"/>
              </w:rPr>
              <w:t>一秋</w:t>
            </w:r>
          </w:p>
        </w:tc>
        <w:tc>
          <w:tcPr>
            <w:tcW w:w="991" w:type="dxa"/>
            <w:vAlign w:val="center"/>
          </w:tcPr>
          <w:p w:rsidR="000F1069" w:rsidRDefault="000F1069" w:rsidP="000F1069">
            <w:pPr>
              <w:jc w:val="center"/>
              <w:rPr>
                <w:szCs w:val="21"/>
              </w:rPr>
            </w:pPr>
          </w:p>
        </w:tc>
      </w:tr>
    </w:tbl>
    <w:p w:rsidR="0043402F" w:rsidRDefault="005313B9">
      <w:pPr>
        <w:spacing w:line="360" w:lineRule="auto"/>
        <w:rPr>
          <w:rFonts w:ascii="楷体" w:eastAsia="楷体" w:hAnsi="楷体"/>
          <w:sz w:val="24"/>
          <w:szCs w:val="24"/>
        </w:rPr>
      </w:pPr>
      <w:r>
        <w:rPr>
          <w:rFonts w:ascii="楷体" w:eastAsia="楷体" w:hAnsi="楷体" w:hint="eastAsia"/>
          <w:sz w:val="24"/>
          <w:szCs w:val="24"/>
        </w:rPr>
        <w:t>（*以上表格需填报excel表*)</w:t>
      </w:r>
    </w:p>
    <w:p w:rsidR="0043402F" w:rsidRDefault="0043402F"/>
    <w:tbl>
      <w:tblPr>
        <w:tblStyle w:val="a5"/>
        <w:tblW w:w="8472" w:type="dxa"/>
        <w:tblLook w:val="04A0" w:firstRow="1" w:lastRow="0" w:firstColumn="1" w:lastColumn="0" w:noHBand="0" w:noVBand="1"/>
      </w:tblPr>
      <w:tblGrid>
        <w:gridCol w:w="489"/>
        <w:gridCol w:w="1320"/>
        <w:gridCol w:w="2127"/>
        <w:gridCol w:w="1256"/>
        <w:gridCol w:w="561"/>
        <w:gridCol w:w="687"/>
        <w:gridCol w:w="1041"/>
        <w:gridCol w:w="991"/>
      </w:tblGrid>
      <w:tr w:rsidR="0043402F">
        <w:tc>
          <w:tcPr>
            <w:tcW w:w="489" w:type="dxa"/>
            <w:vAlign w:val="center"/>
          </w:tcPr>
          <w:p w:rsidR="0043402F" w:rsidRDefault="005313B9">
            <w:pPr>
              <w:jc w:val="center"/>
              <w:rPr>
                <w:szCs w:val="21"/>
              </w:rPr>
            </w:pPr>
            <w:r>
              <w:rPr>
                <w:rFonts w:hint="eastAsia"/>
                <w:szCs w:val="21"/>
              </w:rPr>
              <w:t>1</w:t>
            </w:r>
            <w:r>
              <w:rPr>
                <w:szCs w:val="21"/>
              </w:rPr>
              <w:t>6</w:t>
            </w:r>
          </w:p>
        </w:tc>
        <w:tc>
          <w:tcPr>
            <w:tcW w:w="1320" w:type="dxa"/>
            <w:vAlign w:val="center"/>
          </w:tcPr>
          <w:p w:rsidR="0043402F" w:rsidRDefault="005313B9">
            <w:pPr>
              <w:jc w:val="center"/>
              <w:rPr>
                <w:szCs w:val="21"/>
              </w:rPr>
            </w:pPr>
            <w:r>
              <w:rPr>
                <w:rFonts w:hint="eastAsia"/>
                <w:szCs w:val="21"/>
              </w:rPr>
              <w:t>510GY0001</w:t>
            </w:r>
          </w:p>
        </w:tc>
        <w:tc>
          <w:tcPr>
            <w:tcW w:w="2127" w:type="dxa"/>
            <w:vAlign w:val="center"/>
          </w:tcPr>
          <w:p w:rsidR="0043402F" w:rsidRDefault="005313B9">
            <w:pPr>
              <w:jc w:val="center"/>
              <w:rPr>
                <w:szCs w:val="21"/>
              </w:rPr>
            </w:pPr>
            <w:r>
              <w:rPr>
                <w:rFonts w:hint="eastAsia"/>
                <w:szCs w:val="21"/>
              </w:rPr>
              <w:t>大学英语（</w:t>
            </w:r>
            <w:r>
              <w:rPr>
                <w:rFonts w:hint="eastAsia"/>
                <w:szCs w:val="21"/>
              </w:rPr>
              <w:t>1</w:t>
            </w:r>
            <w:r>
              <w:rPr>
                <w:rFonts w:hint="eastAsia"/>
                <w:szCs w:val="21"/>
              </w:rPr>
              <w:t>）</w:t>
            </w:r>
          </w:p>
        </w:tc>
        <w:tc>
          <w:tcPr>
            <w:tcW w:w="1256" w:type="dxa"/>
          </w:tcPr>
          <w:p w:rsidR="0043402F" w:rsidRDefault="000F1069">
            <w:pPr>
              <w:jc w:val="center"/>
              <w:rPr>
                <w:szCs w:val="21"/>
              </w:rPr>
            </w:pPr>
            <w:r w:rsidRPr="008B19AA">
              <w:rPr>
                <w:rFonts w:ascii="宋体" w:eastAsia="宋体" w:hAnsi="宋体" w:cs="宋体" w:hint="eastAsia"/>
                <w:color w:val="000000"/>
                <w:kern w:val="0"/>
                <w:sz w:val="20"/>
                <w:szCs w:val="20"/>
              </w:rPr>
              <w:t>College English (1)</w:t>
            </w:r>
          </w:p>
        </w:tc>
        <w:tc>
          <w:tcPr>
            <w:tcW w:w="561" w:type="dxa"/>
            <w:vAlign w:val="center"/>
          </w:tcPr>
          <w:p w:rsidR="0043402F" w:rsidRDefault="005313B9">
            <w:pPr>
              <w:jc w:val="center"/>
              <w:rPr>
                <w:szCs w:val="21"/>
              </w:rPr>
            </w:pPr>
            <w:r>
              <w:rPr>
                <w:rFonts w:hint="eastAsia"/>
                <w:szCs w:val="21"/>
              </w:rPr>
              <w:t>2</w:t>
            </w:r>
          </w:p>
        </w:tc>
        <w:tc>
          <w:tcPr>
            <w:tcW w:w="687" w:type="dxa"/>
            <w:vAlign w:val="center"/>
          </w:tcPr>
          <w:p w:rsidR="0043402F" w:rsidRDefault="005313B9">
            <w:pPr>
              <w:jc w:val="center"/>
              <w:rPr>
                <w:szCs w:val="21"/>
              </w:rPr>
            </w:pPr>
            <w:r>
              <w:rPr>
                <w:rFonts w:hint="eastAsia"/>
                <w:szCs w:val="21"/>
              </w:rPr>
              <w:t>32</w:t>
            </w:r>
          </w:p>
        </w:tc>
        <w:tc>
          <w:tcPr>
            <w:tcW w:w="1041" w:type="dxa"/>
            <w:vAlign w:val="center"/>
          </w:tcPr>
          <w:p w:rsidR="0043402F" w:rsidRDefault="005313B9">
            <w:pPr>
              <w:jc w:val="center"/>
              <w:rPr>
                <w:szCs w:val="21"/>
              </w:rPr>
            </w:pPr>
            <w:r>
              <w:rPr>
                <w:szCs w:val="21"/>
              </w:rPr>
              <w:t>一秋</w:t>
            </w:r>
          </w:p>
        </w:tc>
        <w:tc>
          <w:tcPr>
            <w:tcW w:w="991" w:type="dxa"/>
            <w:vAlign w:val="center"/>
          </w:tcPr>
          <w:p w:rsidR="0043402F" w:rsidRDefault="0043402F">
            <w:pPr>
              <w:jc w:val="center"/>
              <w:rPr>
                <w:szCs w:val="21"/>
              </w:rPr>
            </w:pPr>
          </w:p>
        </w:tc>
      </w:tr>
      <w:tr w:rsidR="0043402F">
        <w:tc>
          <w:tcPr>
            <w:tcW w:w="489" w:type="dxa"/>
            <w:vMerge w:val="restart"/>
            <w:vAlign w:val="center"/>
          </w:tcPr>
          <w:p w:rsidR="0043402F" w:rsidRDefault="005313B9">
            <w:pPr>
              <w:jc w:val="center"/>
              <w:rPr>
                <w:szCs w:val="21"/>
              </w:rPr>
            </w:pPr>
            <w:r>
              <w:rPr>
                <w:rFonts w:hint="eastAsia"/>
                <w:szCs w:val="21"/>
              </w:rPr>
              <w:t>1</w:t>
            </w:r>
            <w:r>
              <w:rPr>
                <w:szCs w:val="21"/>
              </w:rPr>
              <w:t>7</w:t>
            </w:r>
          </w:p>
          <w:p w:rsidR="0043402F" w:rsidRDefault="005313B9">
            <w:pPr>
              <w:jc w:val="center"/>
              <w:rPr>
                <w:szCs w:val="21"/>
              </w:rPr>
            </w:pPr>
            <w:r>
              <w:rPr>
                <w:szCs w:val="21"/>
              </w:rPr>
              <w:t>18</w:t>
            </w:r>
          </w:p>
          <w:p w:rsidR="0043402F" w:rsidRDefault="005313B9">
            <w:pPr>
              <w:jc w:val="center"/>
              <w:rPr>
                <w:szCs w:val="21"/>
              </w:rPr>
            </w:pPr>
            <w:r>
              <w:rPr>
                <w:rFonts w:hint="eastAsia"/>
                <w:szCs w:val="21"/>
              </w:rPr>
              <w:t>19</w:t>
            </w:r>
          </w:p>
        </w:tc>
        <w:tc>
          <w:tcPr>
            <w:tcW w:w="1320" w:type="dxa"/>
            <w:vAlign w:val="center"/>
          </w:tcPr>
          <w:p w:rsidR="0043402F" w:rsidRDefault="005313B9">
            <w:pPr>
              <w:jc w:val="center"/>
              <w:rPr>
                <w:szCs w:val="21"/>
              </w:rPr>
            </w:pPr>
            <w:r>
              <w:rPr>
                <w:rFonts w:hint="eastAsia"/>
                <w:szCs w:val="21"/>
              </w:rPr>
              <w:t>510GY0001</w:t>
            </w:r>
          </w:p>
        </w:tc>
        <w:tc>
          <w:tcPr>
            <w:tcW w:w="2127" w:type="dxa"/>
            <w:vAlign w:val="center"/>
          </w:tcPr>
          <w:p w:rsidR="0043402F" w:rsidRDefault="005313B9">
            <w:pPr>
              <w:jc w:val="center"/>
              <w:rPr>
                <w:szCs w:val="21"/>
              </w:rPr>
            </w:pPr>
            <w:r>
              <w:rPr>
                <w:rFonts w:hint="eastAsia"/>
                <w:szCs w:val="21"/>
              </w:rPr>
              <w:t>大学英语（</w:t>
            </w:r>
            <w:r>
              <w:rPr>
                <w:rFonts w:hint="eastAsia"/>
                <w:szCs w:val="21"/>
              </w:rPr>
              <w:t>2</w:t>
            </w:r>
            <w:r>
              <w:rPr>
                <w:rFonts w:hint="eastAsia"/>
                <w:szCs w:val="21"/>
              </w:rPr>
              <w:t>）</w:t>
            </w:r>
          </w:p>
        </w:tc>
        <w:tc>
          <w:tcPr>
            <w:tcW w:w="4536" w:type="dxa"/>
            <w:gridSpan w:val="5"/>
            <w:vMerge w:val="restart"/>
            <w:vAlign w:val="center"/>
          </w:tcPr>
          <w:p w:rsidR="0043402F" w:rsidRDefault="005313B9">
            <w:pPr>
              <w:jc w:val="center"/>
              <w:rPr>
                <w:szCs w:val="21"/>
              </w:rPr>
            </w:pPr>
            <w:r>
              <w:rPr>
                <w:szCs w:val="21"/>
              </w:rPr>
              <w:t>按选</w:t>
            </w:r>
            <w:r>
              <w:rPr>
                <w:rFonts w:hint="eastAsia"/>
                <w:szCs w:val="21"/>
              </w:rPr>
              <w:t>课通知</w:t>
            </w:r>
            <w:r>
              <w:rPr>
                <w:szCs w:val="21"/>
              </w:rPr>
              <w:t>选修</w:t>
            </w:r>
            <w:r>
              <w:rPr>
                <w:rFonts w:hint="eastAsia"/>
                <w:szCs w:val="21"/>
              </w:rPr>
              <w:t>3</w:t>
            </w:r>
            <w:r>
              <w:rPr>
                <w:rFonts w:hint="eastAsia"/>
                <w:szCs w:val="21"/>
              </w:rPr>
              <w:t>门课程（</w:t>
            </w:r>
            <w:r>
              <w:rPr>
                <w:rFonts w:hint="eastAsia"/>
                <w:szCs w:val="21"/>
              </w:rPr>
              <w:t>6</w:t>
            </w:r>
            <w:r>
              <w:rPr>
                <w:rFonts w:hint="eastAsia"/>
                <w:szCs w:val="21"/>
              </w:rPr>
              <w:t>学分）</w:t>
            </w:r>
          </w:p>
        </w:tc>
      </w:tr>
      <w:tr w:rsidR="0043402F">
        <w:tc>
          <w:tcPr>
            <w:tcW w:w="489" w:type="dxa"/>
            <w:vMerge/>
            <w:vAlign w:val="center"/>
          </w:tcPr>
          <w:p w:rsidR="0043402F" w:rsidRDefault="0043402F">
            <w:pPr>
              <w:jc w:val="center"/>
              <w:rPr>
                <w:szCs w:val="21"/>
              </w:rPr>
            </w:pPr>
          </w:p>
        </w:tc>
        <w:tc>
          <w:tcPr>
            <w:tcW w:w="1320" w:type="dxa"/>
            <w:vAlign w:val="center"/>
          </w:tcPr>
          <w:p w:rsidR="0043402F" w:rsidRDefault="005313B9">
            <w:pPr>
              <w:jc w:val="center"/>
              <w:rPr>
                <w:szCs w:val="21"/>
              </w:rPr>
            </w:pPr>
            <w:r>
              <w:rPr>
                <w:rFonts w:hint="eastAsia"/>
                <w:szCs w:val="21"/>
              </w:rPr>
              <w:t>510GY0001</w:t>
            </w:r>
          </w:p>
        </w:tc>
        <w:tc>
          <w:tcPr>
            <w:tcW w:w="2127" w:type="dxa"/>
            <w:vAlign w:val="center"/>
          </w:tcPr>
          <w:p w:rsidR="0043402F" w:rsidRDefault="005313B9">
            <w:pPr>
              <w:jc w:val="center"/>
              <w:rPr>
                <w:szCs w:val="21"/>
              </w:rPr>
            </w:pPr>
            <w:r>
              <w:rPr>
                <w:rFonts w:hint="eastAsia"/>
                <w:szCs w:val="21"/>
              </w:rPr>
              <w:t>大学英语（</w:t>
            </w:r>
            <w:r>
              <w:rPr>
                <w:rFonts w:hint="eastAsia"/>
                <w:szCs w:val="21"/>
              </w:rPr>
              <w:t>3</w:t>
            </w:r>
            <w:r>
              <w:rPr>
                <w:rFonts w:hint="eastAsia"/>
                <w:szCs w:val="21"/>
              </w:rPr>
              <w:t>）</w:t>
            </w:r>
          </w:p>
        </w:tc>
        <w:tc>
          <w:tcPr>
            <w:tcW w:w="4536" w:type="dxa"/>
            <w:gridSpan w:val="5"/>
            <w:vMerge/>
          </w:tcPr>
          <w:p w:rsidR="0043402F" w:rsidRDefault="0043402F">
            <w:pPr>
              <w:jc w:val="center"/>
              <w:rPr>
                <w:szCs w:val="21"/>
              </w:rPr>
            </w:pPr>
          </w:p>
        </w:tc>
      </w:tr>
      <w:tr w:rsidR="0043402F">
        <w:tc>
          <w:tcPr>
            <w:tcW w:w="489" w:type="dxa"/>
            <w:vMerge/>
            <w:vAlign w:val="center"/>
          </w:tcPr>
          <w:p w:rsidR="0043402F" w:rsidRDefault="0043402F">
            <w:pPr>
              <w:jc w:val="center"/>
              <w:rPr>
                <w:szCs w:val="21"/>
              </w:rPr>
            </w:pPr>
          </w:p>
        </w:tc>
        <w:tc>
          <w:tcPr>
            <w:tcW w:w="3447" w:type="dxa"/>
            <w:gridSpan w:val="2"/>
            <w:vAlign w:val="center"/>
          </w:tcPr>
          <w:p w:rsidR="0043402F" w:rsidRDefault="005313B9">
            <w:pPr>
              <w:jc w:val="center"/>
              <w:rPr>
                <w:szCs w:val="21"/>
              </w:rPr>
            </w:pPr>
            <w:r>
              <w:rPr>
                <w:rFonts w:hint="eastAsia"/>
                <w:szCs w:val="21"/>
              </w:rPr>
              <w:t>其他高阶外语类课程</w:t>
            </w:r>
          </w:p>
        </w:tc>
        <w:tc>
          <w:tcPr>
            <w:tcW w:w="4536" w:type="dxa"/>
            <w:gridSpan w:val="5"/>
            <w:vMerge/>
          </w:tcPr>
          <w:p w:rsidR="0043402F" w:rsidRDefault="0043402F">
            <w:pPr>
              <w:jc w:val="center"/>
              <w:rPr>
                <w:szCs w:val="21"/>
              </w:rPr>
            </w:pPr>
          </w:p>
        </w:tc>
      </w:tr>
    </w:tbl>
    <w:p w:rsidR="0043402F" w:rsidRDefault="005313B9">
      <w:r>
        <w:t>（</w:t>
      </w:r>
      <w:r>
        <w:rPr>
          <w:rFonts w:hint="eastAsia"/>
        </w:rPr>
        <w:t>*</w:t>
      </w:r>
      <w:r>
        <w:rPr>
          <w:rFonts w:hint="eastAsia"/>
        </w:rPr>
        <w:t>注：也可以要求“按选课通知选修</w:t>
      </w:r>
      <w:r>
        <w:rPr>
          <w:rFonts w:hint="eastAsia"/>
        </w:rPr>
        <w:t>8</w:t>
      </w:r>
      <w:r>
        <w:rPr>
          <w:rFonts w:hint="eastAsia"/>
        </w:rPr>
        <w:t>学分”</w:t>
      </w:r>
      <w:r>
        <w:rPr>
          <w:rFonts w:hint="eastAsia"/>
        </w:rPr>
        <w:t>*</w:t>
      </w:r>
      <w:r>
        <w:rPr>
          <w:rFonts w:hint="eastAsia"/>
        </w:rPr>
        <w:t>）</w:t>
      </w:r>
    </w:p>
    <w:p w:rsidR="0043402F" w:rsidRDefault="005313B9">
      <w:pPr>
        <w:spacing w:line="360" w:lineRule="auto"/>
        <w:rPr>
          <w:rFonts w:ascii="楷体" w:eastAsia="楷体" w:hAnsi="楷体"/>
          <w:sz w:val="24"/>
          <w:szCs w:val="24"/>
        </w:rPr>
      </w:pPr>
      <w:r>
        <w:rPr>
          <w:rFonts w:ascii="楷体" w:eastAsia="楷体" w:hAnsi="楷体" w:hint="eastAsia"/>
          <w:sz w:val="24"/>
          <w:szCs w:val="24"/>
        </w:rPr>
        <w:t>（*《大学英语（1）》需填报excel表*)</w:t>
      </w:r>
    </w:p>
    <w:p w:rsidR="0043402F" w:rsidRDefault="0043402F"/>
    <w:p w:rsidR="0043402F" w:rsidRDefault="005313B9">
      <w:pPr>
        <w:spacing w:line="360" w:lineRule="auto"/>
        <w:rPr>
          <w:rFonts w:ascii="楷体" w:eastAsia="楷体" w:hAnsi="楷体"/>
          <w:sz w:val="24"/>
          <w:szCs w:val="24"/>
        </w:rPr>
      </w:pPr>
      <w:r>
        <w:rPr>
          <w:rFonts w:ascii="楷体" w:eastAsia="楷体" w:hAnsi="楷体" w:hint="eastAsia"/>
          <w:sz w:val="24"/>
          <w:szCs w:val="24"/>
        </w:rPr>
        <w:t>（*理工一部、理工二部、医学部计算机类课程*）</w:t>
      </w:r>
    </w:p>
    <w:tbl>
      <w:tblPr>
        <w:tblStyle w:val="a5"/>
        <w:tblW w:w="8472" w:type="dxa"/>
        <w:tblLook w:val="04A0" w:firstRow="1" w:lastRow="0" w:firstColumn="1" w:lastColumn="0" w:noHBand="0" w:noVBand="1"/>
      </w:tblPr>
      <w:tblGrid>
        <w:gridCol w:w="489"/>
        <w:gridCol w:w="1320"/>
        <w:gridCol w:w="2127"/>
        <w:gridCol w:w="1256"/>
        <w:gridCol w:w="561"/>
        <w:gridCol w:w="687"/>
        <w:gridCol w:w="1041"/>
        <w:gridCol w:w="991"/>
      </w:tblGrid>
      <w:tr w:rsidR="0043402F">
        <w:tc>
          <w:tcPr>
            <w:tcW w:w="489" w:type="dxa"/>
            <w:vAlign w:val="center"/>
          </w:tcPr>
          <w:p w:rsidR="0043402F" w:rsidRDefault="005313B9">
            <w:pPr>
              <w:jc w:val="center"/>
              <w:rPr>
                <w:szCs w:val="21"/>
              </w:rPr>
            </w:pPr>
            <w:r>
              <w:rPr>
                <w:rFonts w:hint="eastAsia"/>
                <w:szCs w:val="21"/>
              </w:rPr>
              <w:t>2</w:t>
            </w:r>
            <w:r>
              <w:rPr>
                <w:szCs w:val="21"/>
              </w:rPr>
              <w:t>0</w:t>
            </w:r>
          </w:p>
        </w:tc>
        <w:tc>
          <w:tcPr>
            <w:tcW w:w="1320" w:type="dxa"/>
            <w:vAlign w:val="center"/>
          </w:tcPr>
          <w:p w:rsidR="0043402F" w:rsidRDefault="005313B9">
            <w:pPr>
              <w:jc w:val="center"/>
              <w:rPr>
                <w:szCs w:val="21"/>
              </w:rPr>
            </w:pPr>
            <w:r>
              <w:rPr>
                <w:szCs w:val="21"/>
              </w:rPr>
              <w:t>610GJ0001</w:t>
            </w:r>
          </w:p>
        </w:tc>
        <w:tc>
          <w:tcPr>
            <w:tcW w:w="2127" w:type="dxa"/>
            <w:vAlign w:val="center"/>
          </w:tcPr>
          <w:p w:rsidR="0043402F" w:rsidRDefault="005313B9">
            <w:pPr>
              <w:jc w:val="center"/>
              <w:rPr>
                <w:szCs w:val="21"/>
              </w:rPr>
            </w:pPr>
            <w:r>
              <w:rPr>
                <w:rFonts w:hint="eastAsia"/>
                <w:szCs w:val="21"/>
              </w:rPr>
              <w:t>大学计算机</w:t>
            </w:r>
          </w:p>
        </w:tc>
        <w:tc>
          <w:tcPr>
            <w:tcW w:w="1256" w:type="dxa"/>
          </w:tcPr>
          <w:p w:rsidR="0043402F" w:rsidRDefault="000F1069">
            <w:pPr>
              <w:jc w:val="center"/>
              <w:rPr>
                <w:szCs w:val="21"/>
              </w:rPr>
            </w:pPr>
            <w:r w:rsidRPr="008B19AA">
              <w:rPr>
                <w:rFonts w:ascii="宋体" w:eastAsia="宋体" w:hAnsi="宋体" w:cs="宋体" w:hint="eastAsia"/>
                <w:color w:val="000000"/>
                <w:kern w:val="0"/>
                <w:sz w:val="20"/>
                <w:szCs w:val="20"/>
              </w:rPr>
              <w:t xml:space="preserve">College </w:t>
            </w:r>
            <w:r w:rsidRPr="008B19AA">
              <w:rPr>
                <w:rFonts w:ascii="宋体" w:eastAsia="宋体" w:hAnsi="宋体" w:cs="宋体" w:hint="eastAsia"/>
                <w:color w:val="000000"/>
                <w:kern w:val="0"/>
                <w:sz w:val="20"/>
                <w:szCs w:val="20"/>
              </w:rPr>
              <w:lastRenderedPageBreak/>
              <w:t>Computer</w:t>
            </w:r>
          </w:p>
        </w:tc>
        <w:tc>
          <w:tcPr>
            <w:tcW w:w="561" w:type="dxa"/>
            <w:vAlign w:val="center"/>
          </w:tcPr>
          <w:p w:rsidR="0043402F" w:rsidRDefault="005313B9">
            <w:pPr>
              <w:jc w:val="center"/>
              <w:rPr>
                <w:szCs w:val="21"/>
              </w:rPr>
            </w:pPr>
            <w:r>
              <w:rPr>
                <w:rFonts w:hint="eastAsia"/>
                <w:szCs w:val="21"/>
              </w:rPr>
              <w:lastRenderedPageBreak/>
              <w:t>2.5</w:t>
            </w:r>
          </w:p>
        </w:tc>
        <w:tc>
          <w:tcPr>
            <w:tcW w:w="687" w:type="dxa"/>
            <w:vAlign w:val="center"/>
          </w:tcPr>
          <w:p w:rsidR="0043402F" w:rsidRDefault="005313B9">
            <w:pPr>
              <w:jc w:val="center"/>
              <w:rPr>
                <w:szCs w:val="21"/>
              </w:rPr>
            </w:pPr>
            <w:r>
              <w:rPr>
                <w:rFonts w:hint="eastAsia"/>
                <w:szCs w:val="21"/>
              </w:rPr>
              <w:t>56</w:t>
            </w:r>
          </w:p>
        </w:tc>
        <w:tc>
          <w:tcPr>
            <w:tcW w:w="1041" w:type="dxa"/>
            <w:vAlign w:val="center"/>
          </w:tcPr>
          <w:p w:rsidR="0043402F" w:rsidRDefault="005313B9">
            <w:pPr>
              <w:jc w:val="center"/>
              <w:rPr>
                <w:szCs w:val="21"/>
              </w:rPr>
            </w:pPr>
            <w:r>
              <w:rPr>
                <w:szCs w:val="21"/>
              </w:rPr>
              <w:t>一秋</w:t>
            </w:r>
          </w:p>
        </w:tc>
        <w:tc>
          <w:tcPr>
            <w:tcW w:w="991" w:type="dxa"/>
            <w:vAlign w:val="center"/>
          </w:tcPr>
          <w:p w:rsidR="0043402F" w:rsidRDefault="0043402F">
            <w:pPr>
              <w:jc w:val="center"/>
              <w:rPr>
                <w:szCs w:val="21"/>
              </w:rPr>
            </w:pPr>
          </w:p>
        </w:tc>
      </w:tr>
      <w:tr w:rsidR="0043402F">
        <w:tc>
          <w:tcPr>
            <w:tcW w:w="489" w:type="dxa"/>
            <w:vMerge w:val="restart"/>
            <w:vAlign w:val="center"/>
          </w:tcPr>
          <w:p w:rsidR="0043402F" w:rsidRDefault="005313B9">
            <w:pPr>
              <w:jc w:val="center"/>
              <w:rPr>
                <w:szCs w:val="21"/>
              </w:rPr>
            </w:pPr>
            <w:r>
              <w:rPr>
                <w:rFonts w:hint="eastAsia"/>
                <w:szCs w:val="21"/>
              </w:rPr>
              <w:lastRenderedPageBreak/>
              <w:t>2</w:t>
            </w:r>
            <w:r>
              <w:rPr>
                <w:szCs w:val="21"/>
              </w:rPr>
              <w:t>1</w:t>
            </w:r>
          </w:p>
        </w:tc>
        <w:tc>
          <w:tcPr>
            <w:tcW w:w="1320" w:type="dxa"/>
            <w:vAlign w:val="center"/>
          </w:tcPr>
          <w:p w:rsidR="0043402F" w:rsidRDefault="005313B9">
            <w:pPr>
              <w:jc w:val="center"/>
              <w:rPr>
                <w:szCs w:val="21"/>
              </w:rPr>
            </w:pPr>
            <w:r>
              <w:rPr>
                <w:szCs w:val="21"/>
              </w:rPr>
              <w:t>610GJ0002</w:t>
            </w:r>
          </w:p>
        </w:tc>
        <w:tc>
          <w:tcPr>
            <w:tcW w:w="2127" w:type="dxa"/>
            <w:vAlign w:val="center"/>
          </w:tcPr>
          <w:p w:rsidR="0043402F" w:rsidRDefault="005313B9">
            <w:pPr>
              <w:jc w:val="center"/>
              <w:rPr>
                <w:szCs w:val="21"/>
              </w:rPr>
            </w:pPr>
            <w:r>
              <w:rPr>
                <w:rFonts w:hint="eastAsia"/>
                <w:szCs w:val="21"/>
              </w:rPr>
              <w:t>Python</w:t>
            </w:r>
            <w:r>
              <w:rPr>
                <w:rFonts w:hint="eastAsia"/>
                <w:szCs w:val="21"/>
              </w:rPr>
              <w:t>程序设计</w:t>
            </w:r>
          </w:p>
        </w:tc>
        <w:tc>
          <w:tcPr>
            <w:tcW w:w="4536" w:type="dxa"/>
            <w:gridSpan w:val="5"/>
            <w:vMerge w:val="restart"/>
            <w:vAlign w:val="center"/>
          </w:tcPr>
          <w:p w:rsidR="0043402F" w:rsidRDefault="005313B9">
            <w:pPr>
              <w:jc w:val="center"/>
              <w:rPr>
                <w:szCs w:val="21"/>
              </w:rPr>
            </w:pPr>
            <w:r>
              <w:rPr>
                <w:rFonts w:hint="eastAsia"/>
                <w:szCs w:val="21"/>
              </w:rPr>
              <w:t>可指定修读其中某课程（</w:t>
            </w:r>
            <w:r>
              <w:rPr>
                <w:rFonts w:hint="eastAsia"/>
                <w:szCs w:val="21"/>
              </w:rPr>
              <w:t>2.5</w:t>
            </w:r>
            <w:r>
              <w:rPr>
                <w:rFonts w:hint="eastAsia"/>
                <w:szCs w:val="21"/>
              </w:rPr>
              <w:t>学分），也可由学生任选其中某课程（</w:t>
            </w:r>
            <w:r>
              <w:rPr>
                <w:rFonts w:hint="eastAsia"/>
                <w:szCs w:val="21"/>
              </w:rPr>
              <w:t>2.5</w:t>
            </w:r>
            <w:r>
              <w:rPr>
                <w:rFonts w:hint="eastAsia"/>
                <w:szCs w:val="21"/>
              </w:rPr>
              <w:t>学分）</w:t>
            </w:r>
          </w:p>
        </w:tc>
      </w:tr>
      <w:tr w:rsidR="0043402F">
        <w:tc>
          <w:tcPr>
            <w:tcW w:w="489" w:type="dxa"/>
            <w:vMerge/>
            <w:vAlign w:val="center"/>
          </w:tcPr>
          <w:p w:rsidR="0043402F" w:rsidRDefault="0043402F">
            <w:pPr>
              <w:jc w:val="center"/>
              <w:rPr>
                <w:szCs w:val="21"/>
              </w:rPr>
            </w:pPr>
          </w:p>
        </w:tc>
        <w:tc>
          <w:tcPr>
            <w:tcW w:w="1320" w:type="dxa"/>
            <w:vAlign w:val="center"/>
          </w:tcPr>
          <w:p w:rsidR="0043402F" w:rsidRDefault="005313B9">
            <w:pPr>
              <w:jc w:val="center"/>
              <w:rPr>
                <w:szCs w:val="21"/>
              </w:rPr>
            </w:pPr>
            <w:r>
              <w:rPr>
                <w:szCs w:val="21"/>
              </w:rPr>
              <w:t>610GJ0003</w:t>
            </w:r>
          </w:p>
        </w:tc>
        <w:tc>
          <w:tcPr>
            <w:tcW w:w="2127" w:type="dxa"/>
            <w:vAlign w:val="center"/>
          </w:tcPr>
          <w:p w:rsidR="0043402F" w:rsidRDefault="005313B9">
            <w:pPr>
              <w:jc w:val="center"/>
              <w:rPr>
                <w:szCs w:val="21"/>
              </w:rPr>
            </w:pPr>
            <w:r>
              <w:rPr>
                <w:rFonts w:hint="eastAsia"/>
                <w:szCs w:val="21"/>
              </w:rPr>
              <w:t>C</w:t>
            </w:r>
            <w:r>
              <w:rPr>
                <w:rFonts w:hint="eastAsia"/>
                <w:szCs w:val="21"/>
              </w:rPr>
              <w:t>程序设计</w:t>
            </w:r>
          </w:p>
        </w:tc>
        <w:tc>
          <w:tcPr>
            <w:tcW w:w="4536" w:type="dxa"/>
            <w:gridSpan w:val="5"/>
            <w:vMerge/>
          </w:tcPr>
          <w:p w:rsidR="0043402F" w:rsidRDefault="0043402F">
            <w:pPr>
              <w:jc w:val="center"/>
              <w:rPr>
                <w:szCs w:val="21"/>
              </w:rPr>
            </w:pPr>
          </w:p>
        </w:tc>
      </w:tr>
      <w:tr w:rsidR="0043402F">
        <w:tc>
          <w:tcPr>
            <w:tcW w:w="489" w:type="dxa"/>
            <w:vMerge/>
            <w:vAlign w:val="center"/>
          </w:tcPr>
          <w:p w:rsidR="0043402F" w:rsidRDefault="0043402F">
            <w:pPr>
              <w:jc w:val="center"/>
              <w:rPr>
                <w:szCs w:val="21"/>
              </w:rPr>
            </w:pPr>
          </w:p>
        </w:tc>
        <w:tc>
          <w:tcPr>
            <w:tcW w:w="1320" w:type="dxa"/>
            <w:vAlign w:val="center"/>
          </w:tcPr>
          <w:p w:rsidR="0043402F" w:rsidRDefault="005313B9">
            <w:pPr>
              <w:jc w:val="center"/>
              <w:rPr>
                <w:szCs w:val="21"/>
              </w:rPr>
            </w:pPr>
            <w:r>
              <w:rPr>
                <w:szCs w:val="21"/>
              </w:rPr>
              <w:t>610GJ0004</w:t>
            </w:r>
          </w:p>
        </w:tc>
        <w:tc>
          <w:tcPr>
            <w:tcW w:w="2127" w:type="dxa"/>
            <w:vAlign w:val="center"/>
          </w:tcPr>
          <w:p w:rsidR="0043402F" w:rsidRDefault="005313B9">
            <w:pPr>
              <w:jc w:val="center"/>
              <w:rPr>
                <w:szCs w:val="21"/>
              </w:rPr>
            </w:pPr>
            <w:r>
              <w:rPr>
                <w:rFonts w:hint="eastAsia"/>
                <w:szCs w:val="21"/>
              </w:rPr>
              <w:t>Java</w:t>
            </w:r>
            <w:r>
              <w:rPr>
                <w:rFonts w:hint="eastAsia"/>
                <w:szCs w:val="21"/>
              </w:rPr>
              <w:t>程序设计</w:t>
            </w:r>
          </w:p>
        </w:tc>
        <w:tc>
          <w:tcPr>
            <w:tcW w:w="4536" w:type="dxa"/>
            <w:gridSpan w:val="5"/>
            <w:vMerge/>
          </w:tcPr>
          <w:p w:rsidR="0043402F" w:rsidRDefault="0043402F">
            <w:pPr>
              <w:jc w:val="center"/>
              <w:rPr>
                <w:szCs w:val="21"/>
              </w:rPr>
            </w:pPr>
          </w:p>
        </w:tc>
      </w:tr>
    </w:tbl>
    <w:p w:rsidR="0043402F" w:rsidRDefault="005313B9">
      <w:pPr>
        <w:spacing w:line="360" w:lineRule="auto"/>
        <w:rPr>
          <w:rFonts w:ascii="楷体" w:eastAsia="楷体" w:hAnsi="楷体"/>
          <w:sz w:val="24"/>
          <w:szCs w:val="24"/>
        </w:rPr>
      </w:pPr>
      <w:r>
        <w:rPr>
          <w:rFonts w:ascii="楷体" w:eastAsia="楷体" w:hAnsi="楷体" w:hint="eastAsia"/>
          <w:sz w:val="24"/>
          <w:szCs w:val="24"/>
        </w:rPr>
        <w:t>（*《大学计算机》填报excel表，其他如果是指定修读的也需填报excel表*)</w:t>
      </w:r>
    </w:p>
    <w:p w:rsidR="0043402F" w:rsidRDefault="0043402F"/>
    <w:p w:rsidR="0043402F" w:rsidRDefault="005313B9">
      <w:pPr>
        <w:spacing w:line="360" w:lineRule="auto"/>
        <w:rPr>
          <w:rFonts w:ascii="楷体" w:eastAsia="楷体" w:hAnsi="楷体"/>
          <w:sz w:val="24"/>
          <w:szCs w:val="24"/>
        </w:rPr>
      </w:pPr>
      <w:r>
        <w:rPr>
          <w:rFonts w:ascii="楷体" w:eastAsia="楷体" w:hAnsi="楷体" w:hint="eastAsia"/>
          <w:sz w:val="24"/>
          <w:szCs w:val="24"/>
        </w:rPr>
        <w:t>（*人文学部、社科学部计算机类课程*）</w:t>
      </w:r>
    </w:p>
    <w:tbl>
      <w:tblPr>
        <w:tblStyle w:val="a5"/>
        <w:tblW w:w="8472" w:type="dxa"/>
        <w:tblLook w:val="04A0" w:firstRow="1" w:lastRow="0" w:firstColumn="1" w:lastColumn="0" w:noHBand="0" w:noVBand="1"/>
      </w:tblPr>
      <w:tblGrid>
        <w:gridCol w:w="489"/>
        <w:gridCol w:w="1320"/>
        <w:gridCol w:w="2127"/>
        <w:gridCol w:w="1256"/>
        <w:gridCol w:w="561"/>
        <w:gridCol w:w="687"/>
        <w:gridCol w:w="1041"/>
        <w:gridCol w:w="991"/>
      </w:tblGrid>
      <w:tr w:rsidR="0043402F">
        <w:tc>
          <w:tcPr>
            <w:tcW w:w="489" w:type="dxa"/>
            <w:vAlign w:val="center"/>
          </w:tcPr>
          <w:p w:rsidR="0043402F" w:rsidRDefault="005313B9">
            <w:pPr>
              <w:jc w:val="center"/>
              <w:rPr>
                <w:szCs w:val="21"/>
              </w:rPr>
            </w:pPr>
            <w:r>
              <w:rPr>
                <w:rFonts w:hint="eastAsia"/>
                <w:szCs w:val="21"/>
              </w:rPr>
              <w:t>2</w:t>
            </w:r>
            <w:r>
              <w:rPr>
                <w:szCs w:val="21"/>
              </w:rPr>
              <w:t>0</w:t>
            </w:r>
          </w:p>
        </w:tc>
        <w:tc>
          <w:tcPr>
            <w:tcW w:w="1320" w:type="dxa"/>
            <w:vAlign w:val="center"/>
          </w:tcPr>
          <w:p w:rsidR="0043402F" w:rsidRDefault="005313B9">
            <w:pPr>
              <w:jc w:val="center"/>
              <w:rPr>
                <w:szCs w:val="21"/>
              </w:rPr>
            </w:pPr>
            <w:r>
              <w:rPr>
                <w:szCs w:val="21"/>
              </w:rPr>
              <w:t>610GJ0001</w:t>
            </w:r>
          </w:p>
        </w:tc>
        <w:tc>
          <w:tcPr>
            <w:tcW w:w="2127" w:type="dxa"/>
            <w:vAlign w:val="center"/>
          </w:tcPr>
          <w:p w:rsidR="0043402F" w:rsidRDefault="005313B9">
            <w:pPr>
              <w:jc w:val="center"/>
              <w:rPr>
                <w:szCs w:val="21"/>
              </w:rPr>
            </w:pPr>
            <w:r>
              <w:rPr>
                <w:rFonts w:hint="eastAsia"/>
                <w:szCs w:val="21"/>
              </w:rPr>
              <w:t>大学计算机</w:t>
            </w:r>
          </w:p>
        </w:tc>
        <w:tc>
          <w:tcPr>
            <w:tcW w:w="1256" w:type="dxa"/>
          </w:tcPr>
          <w:p w:rsidR="0043402F" w:rsidRDefault="000F1069">
            <w:pPr>
              <w:jc w:val="center"/>
              <w:rPr>
                <w:szCs w:val="21"/>
              </w:rPr>
            </w:pPr>
            <w:r w:rsidRPr="008B19AA">
              <w:rPr>
                <w:rFonts w:ascii="宋体" w:eastAsia="宋体" w:hAnsi="宋体" w:cs="宋体" w:hint="eastAsia"/>
                <w:color w:val="000000"/>
                <w:kern w:val="0"/>
                <w:sz w:val="20"/>
                <w:szCs w:val="20"/>
              </w:rPr>
              <w:t>College Computer</w:t>
            </w:r>
          </w:p>
        </w:tc>
        <w:tc>
          <w:tcPr>
            <w:tcW w:w="561" w:type="dxa"/>
            <w:vAlign w:val="center"/>
          </w:tcPr>
          <w:p w:rsidR="0043402F" w:rsidRDefault="005313B9">
            <w:pPr>
              <w:jc w:val="center"/>
              <w:rPr>
                <w:szCs w:val="21"/>
              </w:rPr>
            </w:pPr>
            <w:r>
              <w:rPr>
                <w:rFonts w:hint="eastAsia"/>
                <w:szCs w:val="21"/>
              </w:rPr>
              <w:t>2.5</w:t>
            </w:r>
          </w:p>
        </w:tc>
        <w:tc>
          <w:tcPr>
            <w:tcW w:w="687" w:type="dxa"/>
            <w:vAlign w:val="center"/>
          </w:tcPr>
          <w:p w:rsidR="0043402F" w:rsidRDefault="005313B9">
            <w:pPr>
              <w:jc w:val="center"/>
              <w:rPr>
                <w:szCs w:val="21"/>
              </w:rPr>
            </w:pPr>
            <w:r>
              <w:rPr>
                <w:rFonts w:hint="eastAsia"/>
                <w:szCs w:val="21"/>
              </w:rPr>
              <w:t>56</w:t>
            </w:r>
          </w:p>
        </w:tc>
        <w:tc>
          <w:tcPr>
            <w:tcW w:w="1041" w:type="dxa"/>
            <w:vAlign w:val="center"/>
          </w:tcPr>
          <w:p w:rsidR="0043402F" w:rsidRDefault="005313B9">
            <w:pPr>
              <w:jc w:val="center"/>
              <w:rPr>
                <w:szCs w:val="21"/>
              </w:rPr>
            </w:pPr>
            <w:r>
              <w:rPr>
                <w:szCs w:val="21"/>
              </w:rPr>
              <w:t>一春</w:t>
            </w:r>
          </w:p>
        </w:tc>
        <w:tc>
          <w:tcPr>
            <w:tcW w:w="991" w:type="dxa"/>
            <w:vAlign w:val="center"/>
          </w:tcPr>
          <w:p w:rsidR="0043402F" w:rsidRDefault="0043402F">
            <w:pPr>
              <w:jc w:val="center"/>
              <w:rPr>
                <w:szCs w:val="21"/>
              </w:rPr>
            </w:pPr>
          </w:p>
        </w:tc>
      </w:tr>
      <w:tr w:rsidR="0043402F">
        <w:tc>
          <w:tcPr>
            <w:tcW w:w="489" w:type="dxa"/>
            <w:vMerge w:val="restart"/>
            <w:vAlign w:val="center"/>
          </w:tcPr>
          <w:p w:rsidR="0043402F" w:rsidRDefault="005313B9">
            <w:pPr>
              <w:jc w:val="center"/>
              <w:rPr>
                <w:szCs w:val="21"/>
              </w:rPr>
            </w:pPr>
            <w:r>
              <w:rPr>
                <w:rFonts w:hint="eastAsia"/>
                <w:szCs w:val="21"/>
              </w:rPr>
              <w:t>2</w:t>
            </w:r>
            <w:r>
              <w:rPr>
                <w:szCs w:val="21"/>
              </w:rPr>
              <w:t>1</w:t>
            </w:r>
          </w:p>
        </w:tc>
        <w:tc>
          <w:tcPr>
            <w:tcW w:w="1320" w:type="dxa"/>
            <w:vAlign w:val="center"/>
          </w:tcPr>
          <w:p w:rsidR="0043402F" w:rsidRDefault="005313B9">
            <w:pPr>
              <w:jc w:val="center"/>
              <w:rPr>
                <w:szCs w:val="21"/>
              </w:rPr>
            </w:pPr>
            <w:r>
              <w:rPr>
                <w:szCs w:val="21"/>
              </w:rPr>
              <w:t>610GJ0002</w:t>
            </w:r>
          </w:p>
        </w:tc>
        <w:tc>
          <w:tcPr>
            <w:tcW w:w="2127" w:type="dxa"/>
            <w:vAlign w:val="center"/>
          </w:tcPr>
          <w:p w:rsidR="0043402F" w:rsidRDefault="005313B9">
            <w:pPr>
              <w:jc w:val="center"/>
              <w:rPr>
                <w:szCs w:val="21"/>
              </w:rPr>
            </w:pPr>
            <w:r>
              <w:rPr>
                <w:rFonts w:hint="eastAsia"/>
                <w:szCs w:val="21"/>
              </w:rPr>
              <w:t>Python</w:t>
            </w:r>
            <w:r>
              <w:rPr>
                <w:rFonts w:hint="eastAsia"/>
                <w:szCs w:val="21"/>
              </w:rPr>
              <w:t>程序设计</w:t>
            </w:r>
          </w:p>
        </w:tc>
        <w:tc>
          <w:tcPr>
            <w:tcW w:w="4536" w:type="dxa"/>
            <w:gridSpan w:val="5"/>
            <w:vMerge w:val="restart"/>
            <w:vAlign w:val="center"/>
          </w:tcPr>
          <w:p w:rsidR="0043402F" w:rsidRDefault="005313B9">
            <w:pPr>
              <w:jc w:val="center"/>
              <w:rPr>
                <w:szCs w:val="21"/>
              </w:rPr>
            </w:pPr>
            <w:r>
              <w:rPr>
                <w:rFonts w:hint="eastAsia"/>
                <w:szCs w:val="21"/>
              </w:rPr>
              <w:t>可指定修读其中某课程（</w:t>
            </w:r>
            <w:r>
              <w:rPr>
                <w:rFonts w:hint="eastAsia"/>
                <w:szCs w:val="21"/>
              </w:rPr>
              <w:t>2.5</w:t>
            </w:r>
            <w:r>
              <w:rPr>
                <w:rFonts w:hint="eastAsia"/>
                <w:szCs w:val="21"/>
              </w:rPr>
              <w:t>学分），也可由学生任选其中某课程（</w:t>
            </w:r>
            <w:r>
              <w:rPr>
                <w:rFonts w:hint="eastAsia"/>
                <w:szCs w:val="21"/>
              </w:rPr>
              <w:t>2.5</w:t>
            </w:r>
            <w:r>
              <w:rPr>
                <w:rFonts w:hint="eastAsia"/>
                <w:szCs w:val="21"/>
              </w:rPr>
              <w:t>学分）</w:t>
            </w:r>
          </w:p>
        </w:tc>
      </w:tr>
      <w:tr w:rsidR="0043402F">
        <w:tc>
          <w:tcPr>
            <w:tcW w:w="489" w:type="dxa"/>
            <w:vMerge/>
            <w:vAlign w:val="center"/>
          </w:tcPr>
          <w:p w:rsidR="0043402F" w:rsidRDefault="0043402F">
            <w:pPr>
              <w:jc w:val="center"/>
              <w:rPr>
                <w:szCs w:val="21"/>
              </w:rPr>
            </w:pPr>
          </w:p>
        </w:tc>
        <w:tc>
          <w:tcPr>
            <w:tcW w:w="1320" w:type="dxa"/>
            <w:vAlign w:val="center"/>
          </w:tcPr>
          <w:p w:rsidR="0043402F" w:rsidRDefault="005313B9">
            <w:pPr>
              <w:jc w:val="center"/>
              <w:rPr>
                <w:szCs w:val="21"/>
              </w:rPr>
            </w:pPr>
            <w:r>
              <w:rPr>
                <w:szCs w:val="21"/>
              </w:rPr>
              <w:t>610GJ0003</w:t>
            </w:r>
          </w:p>
        </w:tc>
        <w:tc>
          <w:tcPr>
            <w:tcW w:w="2127" w:type="dxa"/>
            <w:vAlign w:val="center"/>
          </w:tcPr>
          <w:p w:rsidR="0043402F" w:rsidRDefault="005313B9">
            <w:pPr>
              <w:jc w:val="center"/>
              <w:rPr>
                <w:szCs w:val="21"/>
              </w:rPr>
            </w:pPr>
            <w:r>
              <w:rPr>
                <w:rFonts w:hint="eastAsia"/>
                <w:szCs w:val="21"/>
              </w:rPr>
              <w:t>C</w:t>
            </w:r>
            <w:r>
              <w:rPr>
                <w:rFonts w:hint="eastAsia"/>
                <w:szCs w:val="21"/>
              </w:rPr>
              <w:t>程序设计</w:t>
            </w:r>
          </w:p>
        </w:tc>
        <w:tc>
          <w:tcPr>
            <w:tcW w:w="4536" w:type="dxa"/>
            <w:gridSpan w:val="5"/>
            <w:vMerge/>
          </w:tcPr>
          <w:p w:rsidR="0043402F" w:rsidRDefault="0043402F">
            <w:pPr>
              <w:jc w:val="center"/>
              <w:rPr>
                <w:szCs w:val="21"/>
              </w:rPr>
            </w:pPr>
          </w:p>
        </w:tc>
      </w:tr>
      <w:tr w:rsidR="0043402F">
        <w:tc>
          <w:tcPr>
            <w:tcW w:w="489" w:type="dxa"/>
            <w:vMerge/>
            <w:vAlign w:val="center"/>
          </w:tcPr>
          <w:p w:rsidR="0043402F" w:rsidRDefault="0043402F">
            <w:pPr>
              <w:jc w:val="center"/>
              <w:rPr>
                <w:szCs w:val="21"/>
              </w:rPr>
            </w:pPr>
          </w:p>
        </w:tc>
        <w:tc>
          <w:tcPr>
            <w:tcW w:w="1320" w:type="dxa"/>
            <w:vAlign w:val="center"/>
          </w:tcPr>
          <w:p w:rsidR="0043402F" w:rsidRDefault="005313B9">
            <w:pPr>
              <w:jc w:val="center"/>
              <w:rPr>
                <w:szCs w:val="21"/>
              </w:rPr>
            </w:pPr>
            <w:r>
              <w:rPr>
                <w:szCs w:val="21"/>
              </w:rPr>
              <w:t>610GJ0004</w:t>
            </w:r>
          </w:p>
        </w:tc>
        <w:tc>
          <w:tcPr>
            <w:tcW w:w="2127" w:type="dxa"/>
            <w:vAlign w:val="center"/>
          </w:tcPr>
          <w:p w:rsidR="0043402F" w:rsidRDefault="005313B9">
            <w:pPr>
              <w:jc w:val="center"/>
              <w:rPr>
                <w:szCs w:val="21"/>
              </w:rPr>
            </w:pPr>
            <w:r>
              <w:rPr>
                <w:rFonts w:hint="eastAsia"/>
                <w:szCs w:val="21"/>
              </w:rPr>
              <w:t>Java</w:t>
            </w:r>
            <w:r>
              <w:rPr>
                <w:rFonts w:hint="eastAsia"/>
                <w:szCs w:val="21"/>
              </w:rPr>
              <w:t>程序设计</w:t>
            </w:r>
          </w:p>
        </w:tc>
        <w:tc>
          <w:tcPr>
            <w:tcW w:w="4536" w:type="dxa"/>
            <w:gridSpan w:val="5"/>
            <w:vMerge/>
          </w:tcPr>
          <w:p w:rsidR="0043402F" w:rsidRDefault="0043402F">
            <w:pPr>
              <w:jc w:val="center"/>
              <w:rPr>
                <w:szCs w:val="21"/>
              </w:rPr>
            </w:pPr>
          </w:p>
        </w:tc>
      </w:tr>
    </w:tbl>
    <w:p w:rsidR="0043402F" w:rsidRDefault="005313B9">
      <w:pPr>
        <w:spacing w:line="360" w:lineRule="auto"/>
        <w:rPr>
          <w:rFonts w:ascii="楷体" w:eastAsia="楷体" w:hAnsi="楷体"/>
          <w:sz w:val="24"/>
          <w:szCs w:val="24"/>
        </w:rPr>
      </w:pPr>
      <w:r>
        <w:rPr>
          <w:rFonts w:ascii="楷体" w:eastAsia="楷体" w:hAnsi="楷体" w:hint="eastAsia"/>
          <w:sz w:val="24"/>
          <w:szCs w:val="24"/>
        </w:rPr>
        <w:t>（*《大学计算机》填报excel表，其他如果是指定修读的也需填报excel表*)</w:t>
      </w:r>
    </w:p>
    <w:p w:rsidR="0043402F" w:rsidRDefault="0043402F"/>
    <w:p w:rsidR="0043402F" w:rsidRDefault="005313B9">
      <w:pPr>
        <w:spacing w:line="360" w:lineRule="auto"/>
        <w:rPr>
          <w:rFonts w:ascii="楷体" w:eastAsia="楷体" w:hAnsi="楷体"/>
          <w:sz w:val="24"/>
          <w:szCs w:val="24"/>
        </w:rPr>
      </w:pPr>
      <w:r>
        <w:rPr>
          <w:rFonts w:ascii="楷体" w:eastAsia="楷体" w:hAnsi="楷体" w:hint="eastAsia"/>
          <w:sz w:val="24"/>
          <w:szCs w:val="24"/>
        </w:rPr>
        <w:t>（*文理基础课，由各学院根据需要确定*）</w:t>
      </w:r>
    </w:p>
    <w:tbl>
      <w:tblPr>
        <w:tblStyle w:val="a5"/>
        <w:tblW w:w="8472" w:type="dxa"/>
        <w:tblLook w:val="04A0" w:firstRow="1" w:lastRow="0" w:firstColumn="1" w:lastColumn="0" w:noHBand="0" w:noVBand="1"/>
      </w:tblPr>
      <w:tblGrid>
        <w:gridCol w:w="489"/>
        <w:gridCol w:w="1320"/>
        <w:gridCol w:w="2127"/>
        <w:gridCol w:w="1256"/>
        <w:gridCol w:w="561"/>
        <w:gridCol w:w="687"/>
        <w:gridCol w:w="1041"/>
        <w:gridCol w:w="991"/>
      </w:tblGrid>
      <w:tr w:rsidR="0043402F">
        <w:tc>
          <w:tcPr>
            <w:tcW w:w="489" w:type="dxa"/>
            <w:vAlign w:val="center"/>
          </w:tcPr>
          <w:p w:rsidR="0043402F" w:rsidRDefault="0043402F">
            <w:pPr>
              <w:jc w:val="center"/>
              <w:rPr>
                <w:szCs w:val="21"/>
              </w:rPr>
            </w:pPr>
          </w:p>
        </w:tc>
        <w:tc>
          <w:tcPr>
            <w:tcW w:w="1320" w:type="dxa"/>
            <w:vAlign w:val="center"/>
          </w:tcPr>
          <w:p w:rsidR="0043402F" w:rsidRDefault="0043402F">
            <w:pPr>
              <w:jc w:val="center"/>
              <w:rPr>
                <w:szCs w:val="21"/>
              </w:rPr>
            </w:pPr>
          </w:p>
        </w:tc>
        <w:tc>
          <w:tcPr>
            <w:tcW w:w="2127" w:type="dxa"/>
            <w:vAlign w:val="center"/>
          </w:tcPr>
          <w:p w:rsidR="0043402F" w:rsidRDefault="005313B9">
            <w:pPr>
              <w:jc w:val="center"/>
              <w:rPr>
                <w:szCs w:val="21"/>
              </w:rPr>
            </w:pPr>
            <w:r>
              <w:rPr>
                <w:szCs w:val="21"/>
              </w:rPr>
              <w:t>高等数学</w:t>
            </w:r>
          </w:p>
        </w:tc>
        <w:tc>
          <w:tcPr>
            <w:tcW w:w="1256" w:type="dxa"/>
          </w:tcPr>
          <w:p w:rsidR="0043402F" w:rsidRDefault="0043402F">
            <w:pPr>
              <w:jc w:val="center"/>
              <w:rPr>
                <w:szCs w:val="21"/>
              </w:rPr>
            </w:pPr>
          </w:p>
        </w:tc>
        <w:tc>
          <w:tcPr>
            <w:tcW w:w="561" w:type="dxa"/>
            <w:vAlign w:val="center"/>
          </w:tcPr>
          <w:p w:rsidR="0043402F" w:rsidRDefault="0043402F">
            <w:pPr>
              <w:jc w:val="center"/>
              <w:rPr>
                <w:szCs w:val="21"/>
              </w:rPr>
            </w:pPr>
          </w:p>
        </w:tc>
        <w:tc>
          <w:tcPr>
            <w:tcW w:w="687" w:type="dxa"/>
            <w:vAlign w:val="center"/>
          </w:tcPr>
          <w:p w:rsidR="0043402F" w:rsidRDefault="0043402F">
            <w:pPr>
              <w:jc w:val="center"/>
              <w:rPr>
                <w:szCs w:val="21"/>
              </w:rPr>
            </w:pPr>
          </w:p>
        </w:tc>
        <w:tc>
          <w:tcPr>
            <w:tcW w:w="1041" w:type="dxa"/>
            <w:vAlign w:val="center"/>
          </w:tcPr>
          <w:p w:rsidR="0043402F" w:rsidRDefault="0043402F">
            <w:pPr>
              <w:jc w:val="center"/>
              <w:rPr>
                <w:szCs w:val="21"/>
              </w:rPr>
            </w:pPr>
          </w:p>
        </w:tc>
        <w:tc>
          <w:tcPr>
            <w:tcW w:w="991" w:type="dxa"/>
            <w:vAlign w:val="center"/>
          </w:tcPr>
          <w:p w:rsidR="0043402F" w:rsidRDefault="0043402F">
            <w:pPr>
              <w:jc w:val="center"/>
              <w:rPr>
                <w:szCs w:val="21"/>
              </w:rPr>
            </w:pPr>
          </w:p>
        </w:tc>
      </w:tr>
      <w:tr w:rsidR="0043402F">
        <w:tc>
          <w:tcPr>
            <w:tcW w:w="489" w:type="dxa"/>
            <w:vAlign w:val="center"/>
          </w:tcPr>
          <w:p w:rsidR="0043402F" w:rsidRDefault="0043402F">
            <w:pPr>
              <w:jc w:val="center"/>
              <w:rPr>
                <w:szCs w:val="21"/>
              </w:rPr>
            </w:pPr>
          </w:p>
        </w:tc>
        <w:tc>
          <w:tcPr>
            <w:tcW w:w="1320" w:type="dxa"/>
            <w:vAlign w:val="center"/>
          </w:tcPr>
          <w:p w:rsidR="0043402F" w:rsidRDefault="0043402F">
            <w:pPr>
              <w:jc w:val="center"/>
              <w:rPr>
                <w:szCs w:val="21"/>
              </w:rPr>
            </w:pPr>
          </w:p>
        </w:tc>
        <w:tc>
          <w:tcPr>
            <w:tcW w:w="2127" w:type="dxa"/>
            <w:vAlign w:val="center"/>
          </w:tcPr>
          <w:p w:rsidR="0043402F" w:rsidRDefault="005313B9">
            <w:pPr>
              <w:jc w:val="center"/>
              <w:rPr>
                <w:szCs w:val="21"/>
              </w:rPr>
            </w:pPr>
            <w:r>
              <w:rPr>
                <w:szCs w:val="21"/>
              </w:rPr>
              <w:t>大学物理</w:t>
            </w:r>
          </w:p>
        </w:tc>
        <w:tc>
          <w:tcPr>
            <w:tcW w:w="1256" w:type="dxa"/>
          </w:tcPr>
          <w:p w:rsidR="0043402F" w:rsidRDefault="0043402F">
            <w:pPr>
              <w:jc w:val="center"/>
              <w:rPr>
                <w:szCs w:val="21"/>
              </w:rPr>
            </w:pPr>
          </w:p>
        </w:tc>
        <w:tc>
          <w:tcPr>
            <w:tcW w:w="561" w:type="dxa"/>
            <w:vAlign w:val="center"/>
          </w:tcPr>
          <w:p w:rsidR="0043402F" w:rsidRDefault="0043402F">
            <w:pPr>
              <w:jc w:val="center"/>
              <w:rPr>
                <w:szCs w:val="21"/>
              </w:rPr>
            </w:pPr>
          </w:p>
        </w:tc>
        <w:tc>
          <w:tcPr>
            <w:tcW w:w="687" w:type="dxa"/>
            <w:vAlign w:val="center"/>
          </w:tcPr>
          <w:p w:rsidR="0043402F" w:rsidRDefault="0043402F">
            <w:pPr>
              <w:jc w:val="center"/>
              <w:rPr>
                <w:szCs w:val="21"/>
              </w:rPr>
            </w:pPr>
          </w:p>
        </w:tc>
        <w:tc>
          <w:tcPr>
            <w:tcW w:w="1041" w:type="dxa"/>
            <w:vAlign w:val="center"/>
          </w:tcPr>
          <w:p w:rsidR="0043402F" w:rsidRDefault="0043402F">
            <w:pPr>
              <w:jc w:val="center"/>
              <w:rPr>
                <w:szCs w:val="21"/>
              </w:rPr>
            </w:pPr>
          </w:p>
        </w:tc>
        <w:tc>
          <w:tcPr>
            <w:tcW w:w="991" w:type="dxa"/>
            <w:vAlign w:val="center"/>
          </w:tcPr>
          <w:p w:rsidR="0043402F" w:rsidRDefault="0043402F">
            <w:pPr>
              <w:jc w:val="center"/>
              <w:rPr>
                <w:szCs w:val="21"/>
              </w:rPr>
            </w:pPr>
          </w:p>
        </w:tc>
      </w:tr>
      <w:tr w:rsidR="0043402F">
        <w:tc>
          <w:tcPr>
            <w:tcW w:w="489" w:type="dxa"/>
            <w:vAlign w:val="center"/>
          </w:tcPr>
          <w:p w:rsidR="0043402F" w:rsidRDefault="0043402F">
            <w:pPr>
              <w:jc w:val="center"/>
              <w:rPr>
                <w:szCs w:val="21"/>
              </w:rPr>
            </w:pPr>
          </w:p>
        </w:tc>
        <w:tc>
          <w:tcPr>
            <w:tcW w:w="1320" w:type="dxa"/>
            <w:vAlign w:val="center"/>
          </w:tcPr>
          <w:p w:rsidR="0043402F" w:rsidRDefault="0043402F">
            <w:pPr>
              <w:jc w:val="center"/>
              <w:rPr>
                <w:szCs w:val="21"/>
              </w:rPr>
            </w:pPr>
          </w:p>
        </w:tc>
        <w:tc>
          <w:tcPr>
            <w:tcW w:w="2127" w:type="dxa"/>
            <w:vAlign w:val="center"/>
          </w:tcPr>
          <w:p w:rsidR="0043402F" w:rsidRDefault="005313B9">
            <w:pPr>
              <w:jc w:val="center"/>
              <w:rPr>
                <w:szCs w:val="21"/>
              </w:rPr>
            </w:pPr>
            <w:r>
              <w:rPr>
                <w:szCs w:val="21"/>
              </w:rPr>
              <w:t>大学化学</w:t>
            </w:r>
          </w:p>
        </w:tc>
        <w:tc>
          <w:tcPr>
            <w:tcW w:w="1256" w:type="dxa"/>
          </w:tcPr>
          <w:p w:rsidR="0043402F" w:rsidRDefault="0043402F">
            <w:pPr>
              <w:jc w:val="center"/>
              <w:rPr>
                <w:szCs w:val="21"/>
              </w:rPr>
            </w:pPr>
          </w:p>
        </w:tc>
        <w:tc>
          <w:tcPr>
            <w:tcW w:w="561" w:type="dxa"/>
            <w:vAlign w:val="center"/>
          </w:tcPr>
          <w:p w:rsidR="0043402F" w:rsidRDefault="0043402F">
            <w:pPr>
              <w:jc w:val="center"/>
              <w:rPr>
                <w:szCs w:val="21"/>
              </w:rPr>
            </w:pPr>
          </w:p>
        </w:tc>
        <w:tc>
          <w:tcPr>
            <w:tcW w:w="687" w:type="dxa"/>
            <w:vAlign w:val="center"/>
          </w:tcPr>
          <w:p w:rsidR="0043402F" w:rsidRDefault="0043402F">
            <w:pPr>
              <w:jc w:val="center"/>
              <w:rPr>
                <w:szCs w:val="21"/>
              </w:rPr>
            </w:pPr>
          </w:p>
        </w:tc>
        <w:tc>
          <w:tcPr>
            <w:tcW w:w="1041" w:type="dxa"/>
            <w:vAlign w:val="center"/>
          </w:tcPr>
          <w:p w:rsidR="0043402F" w:rsidRDefault="0043402F">
            <w:pPr>
              <w:jc w:val="center"/>
              <w:rPr>
                <w:szCs w:val="21"/>
              </w:rPr>
            </w:pPr>
          </w:p>
        </w:tc>
        <w:tc>
          <w:tcPr>
            <w:tcW w:w="991" w:type="dxa"/>
            <w:vAlign w:val="center"/>
          </w:tcPr>
          <w:p w:rsidR="0043402F" w:rsidRDefault="0043402F">
            <w:pPr>
              <w:jc w:val="center"/>
              <w:rPr>
                <w:szCs w:val="21"/>
              </w:rPr>
            </w:pPr>
          </w:p>
        </w:tc>
      </w:tr>
      <w:tr w:rsidR="0043402F">
        <w:tc>
          <w:tcPr>
            <w:tcW w:w="489" w:type="dxa"/>
            <w:vAlign w:val="center"/>
          </w:tcPr>
          <w:p w:rsidR="0043402F" w:rsidRDefault="0043402F">
            <w:pPr>
              <w:jc w:val="center"/>
              <w:rPr>
                <w:szCs w:val="21"/>
              </w:rPr>
            </w:pPr>
          </w:p>
        </w:tc>
        <w:tc>
          <w:tcPr>
            <w:tcW w:w="1320" w:type="dxa"/>
            <w:vAlign w:val="center"/>
          </w:tcPr>
          <w:p w:rsidR="0043402F" w:rsidRDefault="0043402F">
            <w:pPr>
              <w:jc w:val="center"/>
              <w:rPr>
                <w:szCs w:val="21"/>
              </w:rPr>
            </w:pPr>
          </w:p>
        </w:tc>
        <w:tc>
          <w:tcPr>
            <w:tcW w:w="2127" w:type="dxa"/>
            <w:vAlign w:val="center"/>
          </w:tcPr>
          <w:p w:rsidR="0043402F" w:rsidRDefault="005313B9">
            <w:pPr>
              <w:jc w:val="center"/>
              <w:rPr>
                <w:szCs w:val="21"/>
              </w:rPr>
            </w:pPr>
            <w:r>
              <w:rPr>
                <w:szCs w:val="21"/>
              </w:rPr>
              <w:t>大学生物</w:t>
            </w:r>
          </w:p>
        </w:tc>
        <w:tc>
          <w:tcPr>
            <w:tcW w:w="1256" w:type="dxa"/>
          </w:tcPr>
          <w:p w:rsidR="0043402F" w:rsidRDefault="0043402F">
            <w:pPr>
              <w:jc w:val="center"/>
              <w:rPr>
                <w:szCs w:val="21"/>
              </w:rPr>
            </w:pPr>
          </w:p>
        </w:tc>
        <w:tc>
          <w:tcPr>
            <w:tcW w:w="561" w:type="dxa"/>
            <w:vAlign w:val="center"/>
          </w:tcPr>
          <w:p w:rsidR="0043402F" w:rsidRDefault="0043402F">
            <w:pPr>
              <w:jc w:val="center"/>
              <w:rPr>
                <w:szCs w:val="21"/>
              </w:rPr>
            </w:pPr>
          </w:p>
        </w:tc>
        <w:tc>
          <w:tcPr>
            <w:tcW w:w="687" w:type="dxa"/>
            <w:vAlign w:val="center"/>
          </w:tcPr>
          <w:p w:rsidR="0043402F" w:rsidRDefault="0043402F">
            <w:pPr>
              <w:jc w:val="center"/>
              <w:rPr>
                <w:szCs w:val="21"/>
              </w:rPr>
            </w:pPr>
          </w:p>
        </w:tc>
        <w:tc>
          <w:tcPr>
            <w:tcW w:w="1041" w:type="dxa"/>
            <w:vAlign w:val="center"/>
          </w:tcPr>
          <w:p w:rsidR="0043402F" w:rsidRDefault="0043402F">
            <w:pPr>
              <w:jc w:val="center"/>
              <w:rPr>
                <w:szCs w:val="21"/>
              </w:rPr>
            </w:pPr>
          </w:p>
        </w:tc>
        <w:tc>
          <w:tcPr>
            <w:tcW w:w="991" w:type="dxa"/>
            <w:vAlign w:val="center"/>
          </w:tcPr>
          <w:p w:rsidR="0043402F" w:rsidRDefault="0043402F">
            <w:pPr>
              <w:jc w:val="center"/>
              <w:rPr>
                <w:szCs w:val="21"/>
              </w:rPr>
            </w:pPr>
          </w:p>
        </w:tc>
      </w:tr>
      <w:tr w:rsidR="0043402F">
        <w:tc>
          <w:tcPr>
            <w:tcW w:w="489" w:type="dxa"/>
            <w:vAlign w:val="center"/>
          </w:tcPr>
          <w:p w:rsidR="0043402F" w:rsidRDefault="0043402F">
            <w:pPr>
              <w:jc w:val="center"/>
              <w:rPr>
                <w:szCs w:val="21"/>
              </w:rPr>
            </w:pPr>
          </w:p>
        </w:tc>
        <w:tc>
          <w:tcPr>
            <w:tcW w:w="1320" w:type="dxa"/>
            <w:vAlign w:val="center"/>
          </w:tcPr>
          <w:p w:rsidR="0043402F" w:rsidRDefault="0043402F">
            <w:pPr>
              <w:jc w:val="center"/>
              <w:rPr>
                <w:szCs w:val="21"/>
              </w:rPr>
            </w:pPr>
          </w:p>
        </w:tc>
        <w:tc>
          <w:tcPr>
            <w:tcW w:w="2127" w:type="dxa"/>
            <w:vAlign w:val="center"/>
          </w:tcPr>
          <w:p w:rsidR="0043402F" w:rsidRDefault="005313B9">
            <w:pPr>
              <w:jc w:val="center"/>
              <w:rPr>
                <w:szCs w:val="21"/>
              </w:rPr>
            </w:pPr>
            <w:r>
              <w:rPr>
                <w:szCs w:val="21"/>
              </w:rPr>
              <w:t>大学语文</w:t>
            </w:r>
          </w:p>
        </w:tc>
        <w:tc>
          <w:tcPr>
            <w:tcW w:w="1256" w:type="dxa"/>
          </w:tcPr>
          <w:p w:rsidR="0043402F" w:rsidRDefault="0043402F">
            <w:pPr>
              <w:jc w:val="center"/>
              <w:rPr>
                <w:szCs w:val="21"/>
              </w:rPr>
            </w:pPr>
          </w:p>
        </w:tc>
        <w:tc>
          <w:tcPr>
            <w:tcW w:w="561" w:type="dxa"/>
            <w:vAlign w:val="center"/>
          </w:tcPr>
          <w:p w:rsidR="0043402F" w:rsidRDefault="0043402F">
            <w:pPr>
              <w:jc w:val="center"/>
              <w:rPr>
                <w:szCs w:val="21"/>
              </w:rPr>
            </w:pPr>
          </w:p>
        </w:tc>
        <w:tc>
          <w:tcPr>
            <w:tcW w:w="687" w:type="dxa"/>
            <w:vAlign w:val="center"/>
          </w:tcPr>
          <w:p w:rsidR="0043402F" w:rsidRDefault="0043402F">
            <w:pPr>
              <w:jc w:val="center"/>
              <w:rPr>
                <w:szCs w:val="21"/>
              </w:rPr>
            </w:pPr>
          </w:p>
        </w:tc>
        <w:tc>
          <w:tcPr>
            <w:tcW w:w="1041" w:type="dxa"/>
            <w:vAlign w:val="center"/>
          </w:tcPr>
          <w:p w:rsidR="0043402F" w:rsidRDefault="0043402F">
            <w:pPr>
              <w:jc w:val="center"/>
              <w:rPr>
                <w:szCs w:val="21"/>
              </w:rPr>
            </w:pPr>
          </w:p>
        </w:tc>
        <w:tc>
          <w:tcPr>
            <w:tcW w:w="991" w:type="dxa"/>
            <w:vAlign w:val="center"/>
          </w:tcPr>
          <w:p w:rsidR="0043402F" w:rsidRDefault="0043402F">
            <w:pPr>
              <w:jc w:val="center"/>
              <w:rPr>
                <w:szCs w:val="21"/>
              </w:rPr>
            </w:pPr>
          </w:p>
        </w:tc>
      </w:tr>
      <w:tr w:rsidR="0043402F">
        <w:tc>
          <w:tcPr>
            <w:tcW w:w="489" w:type="dxa"/>
            <w:vAlign w:val="center"/>
          </w:tcPr>
          <w:p w:rsidR="0043402F" w:rsidRDefault="0043402F">
            <w:pPr>
              <w:jc w:val="center"/>
              <w:rPr>
                <w:szCs w:val="21"/>
              </w:rPr>
            </w:pPr>
          </w:p>
        </w:tc>
        <w:tc>
          <w:tcPr>
            <w:tcW w:w="1320" w:type="dxa"/>
            <w:vAlign w:val="center"/>
          </w:tcPr>
          <w:p w:rsidR="0043402F" w:rsidRDefault="0043402F">
            <w:pPr>
              <w:jc w:val="center"/>
              <w:rPr>
                <w:szCs w:val="21"/>
              </w:rPr>
            </w:pPr>
          </w:p>
        </w:tc>
        <w:tc>
          <w:tcPr>
            <w:tcW w:w="2127" w:type="dxa"/>
            <w:vAlign w:val="center"/>
          </w:tcPr>
          <w:p w:rsidR="0043402F" w:rsidRDefault="005313B9">
            <w:pPr>
              <w:jc w:val="center"/>
              <w:rPr>
                <w:szCs w:val="21"/>
              </w:rPr>
            </w:pPr>
            <w:r>
              <w:rPr>
                <w:rFonts w:hint="eastAsia"/>
                <w:szCs w:val="21"/>
              </w:rPr>
              <w:t>工程制图</w:t>
            </w:r>
          </w:p>
        </w:tc>
        <w:tc>
          <w:tcPr>
            <w:tcW w:w="1256" w:type="dxa"/>
          </w:tcPr>
          <w:p w:rsidR="0043402F" w:rsidRDefault="0043402F">
            <w:pPr>
              <w:jc w:val="center"/>
              <w:rPr>
                <w:szCs w:val="21"/>
              </w:rPr>
            </w:pPr>
          </w:p>
        </w:tc>
        <w:tc>
          <w:tcPr>
            <w:tcW w:w="561" w:type="dxa"/>
            <w:vAlign w:val="center"/>
          </w:tcPr>
          <w:p w:rsidR="0043402F" w:rsidRDefault="0043402F">
            <w:pPr>
              <w:jc w:val="center"/>
              <w:rPr>
                <w:szCs w:val="21"/>
              </w:rPr>
            </w:pPr>
          </w:p>
        </w:tc>
        <w:tc>
          <w:tcPr>
            <w:tcW w:w="687" w:type="dxa"/>
            <w:vAlign w:val="center"/>
          </w:tcPr>
          <w:p w:rsidR="0043402F" w:rsidRDefault="0043402F">
            <w:pPr>
              <w:jc w:val="center"/>
              <w:rPr>
                <w:szCs w:val="21"/>
              </w:rPr>
            </w:pPr>
          </w:p>
        </w:tc>
        <w:tc>
          <w:tcPr>
            <w:tcW w:w="1041" w:type="dxa"/>
            <w:vAlign w:val="center"/>
          </w:tcPr>
          <w:p w:rsidR="0043402F" w:rsidRDefault="0043402F">
            <w:pPr>
              <w:jc w:val="center"/>
              <w:rPr>
                <w:szCs w:val="21"/>
              </w:rPr>
            </w:pPr>
          </w:p>
        </w:tc>
        <w:tc>
          <w:tcPr>
            <w:tcW w:w="991" w:type="dxa"/>
            <w:vAlign w:val="center"/>
          </w:tcPr>
          <w:p w:rsidR="0043402F" w:rsidRDefault="0043402F">
            <w:pPr>
              <w:jc w:val="center"/>
              <w:rPr>
                <w:szCs w:val="21"/>
              </w:rPr>
            </w:pPr>
          </w:p>
        </w:tc>
      </w:tr>
      <w:tr w:rsidR="0043402F">
        <w:tc>
          <w:tcPr>
            <w:tcW w:w="489" w:type="dxa"/>
            <w:vAlign w:val="center"/>
          </w:tcPr>
          <w:p w:rsidR="0043402F" w:rsidRDefault="0043402F">
            <w:pPr>
              <w:jc w:val="center"/>
              <w:rPr>
                <w:szCs w:val="21"/>
              </w:rPr>
            </w:pPr>
          </w:p>
        </w:tc>
        <w:tc>
          <w:tcPr>
            <w:tcW w:w="1320" w:type="dxa"/>
            <w:vAlign w:val="center"/>
          </w:tcPr>
          <w:p w:rsidR="0043402F" w:rsidRDefault="0043402F">
            <w:pPr>
              <w:jc w:val="center"/>
              <w:rPr>
                <w:szCs w:val="21"/>
              </w:rPr>
            </w:pPr>
          </w:p>
        </w:tc>
        <w:tc>
          <w:tcPr>
            <w:tcW w:w="2127" w:type="dxa"/>
            <w:vAlign w:val="center"/>
          </w:tcPr>
          <w:p w:rsidR="0043402F" w:rsidRDefault="005313B9">
            <w:pPr>
              <w:jc w:val="center"/>
              <w:rPr>
                <w:szCs w:val="21"/>
              </w:rPr>
            </w:pPr>
            <w:r>
              <w:rPr>
                <w:rFonts w:hint="eastAsia"/>
                <w:szCs w:val="21"/>
              </w:rPr>
              <w:t>电工电子</w:t>
            </w:r>
          </w:p>
        </w:tc>
        <w:tc>
          <w:tcPr>
            <w:tcW w:w="1256" w:type="dxa"/>
          </w:tcPr>
          <w:p w:rsidR="0043402F" w:rsidRDefault="0043402F">
            <w:pPr>
              <w:jc w:val="center"/>
              <w:rPr>
                <w:szCs w:val="21"/>
              </w:rPr>
            </w:pPr>
          </w:p>
        </w:tc>
        <w:tc>
          <w:tcPr>
            <w:tcW w:w="561" w:type="dxa"/>
            <w:vAlign w:val="center"/>
          </w:tcPr>
          <w:p w:rsidR="0043402F" w:rsidRDefault="0043402F">
            <w:pPr>
              <w:jc w:val="center"/>
              <w:rPr>
                <w:szCs w:val="21"/>
              </w:rPr>
            </w:pPr>
          </w:p>
        </w:tc>
        <w:tc>
          <w:tcPr>
            <w:tcW w:w="687" w:type="dxa"/>
            <w:vAlign w:val="center"/>
          </w:tcPr>
          <w:p w:rsidR="0043402F" w:rsidRDefault="0043402F">
            <w:pPr>
              <w:jc w:val="center"/>
              <w:rPr>
                <w:szCs w:val="21"/>
              </w:rPr>
            </w:pPr>
          </w:p>
        </w:tc>
        <w:tc>
          <w:tcPr>
            <w:tcW w:w="1041" w:type="dxa"/>
            <w:vAlign w:val="center"/>
          </w:tcPr>
          <w:p w:rsidR="0043402F" w:rsidRDefault="0043402F">
            <w:pPr>
              <w:jc w:val="center"/>
              <w:rPr>
                <w:szCs w:val="21"/>
              </w:rPr>
            </w:pPr>
          </w:p>
        </w:tc>
        <w:tc>
          <w:tcPr>
            <w:tcW w:w="991" w:type="dxa"/>
            <w:vAlign w:val="center"/>
          </w:tcPr>
          <w:p w:rsidR="0043402F" w:rsidRDefault="0043402F">
            <w:pPr>
              <w:jc w:val="center"/>
              <w:rPr>
                <w:szCs w:val="21"/>
              </w:rPr>
            </w:pPr>
          </w:p>
        </w:tc>
      </w:tr>
    </w:tbl>
    <w:p w:rsidR="0043402F" w:rsidRDefault="005313B9">
      <w:pPr>
        <w:spacing w:line="360" w:lineRule="auto"/>
        <w:rPr>
          <w:rFonts w:ascii="楷体" w:eastAsia="楷体" w:hAnsi="楷体"/>
          <w:sz w:val="24"/>
          <w:szCs w:val="24"/>
        </w:rPr>
      </w:pPr>
      <w:r>
        <w:rPr>
          <w:rFonts w:ascii="楷体" w:eastAsia="楷体" w:hAnsi="楷体" w:hint="eastAsia"/>
          <w:sz w:val="24"/>
          <w:szCs w:val="24"/>
        </w:rPr>
        <w:t>（*此表格需填报excel表*)</w:t>
      </w:r>
    </w:p>
    <w:p w:rsidR="0043402F" w:rsidRDefault="0043402F">
      <w:pPr>
        <w:spacing w:line="360" w:lineRule="auto"/>
        <w:rPr>
          <w:szCs w:val="21"/>
        </w:rPr>
      </w:pPr>
    </w:p>
    <w:tbl>
      <w:tblPr>
        <w:tblStyle w:val="a5"/>
        <w:tblW w:w="8472" w:type="dxa"/>
        <w:tblLook w:val="04A0" w:firstRow="1" w:lastRow="0" w:firstColumn="1" w:lastColumn="0" w:noHBand="0" w:noVBand="1"/>
      </w:tblPr>
      <w:tblGrid>
        <w:gridCol w:w="489"/>
        <w:gridCol w:w="3447"/>
        <w:gridCol w:w="4536"/>
      </w:tblGrid>
      <w:tr w:rsidR="0043402F">
        <w:tc>
          <w:tcPr>
            <w:tcW w:w="489" w:type="dxa"/>
            <w:vAlign w:val="center"/>
          </w:tcPr>
          <w:p w:rsidR="0043402F" w:rsidRDefault="0043402F">
            <w:pPr>
              <w:jc w:val="center"/>
              <w:rPr>
                <w:szCs w:val="21"/>
              </w:rPr>
            </w:pPr>
          </w:p>
        </w:tc>
        <w:tc>
          <w:tcPr>
            <w:tcW w:w="3447" w:type="dxa"/>
            <w:vAlign w:val="center"/>
          </w:tcPr>
          <w:p w:rsidR="0043402F" w:rsidRDefault="005313B9">
            <w:pPr>
              <w:jc w:val="center"/>
              <w:rPr>
                <w:szCs w:val="21"/>
              </w:rPr>
            </w:pPr>
            <w:r>
              <w:rPr>
                <w:szCs w:val="21"/>
              </w:rPr>
              <w:t>军事技能训练</w:t>
            </w:r>
          </w:p>
        </w:tc>
        <w:tc>
          <w:tcPr>
            <w:tcW w:w="4536" w:type="dxa"/>
          </w:tcPr>
          <w:p w:rsidR="0043402F" w:rsidRDefault="005313B9">
            <w:pPr>
              <w:jc w:val="center"/>
              <w:rPr>
                <w:szCs w:val="21"/>
              </w:rPr>
            </w:pPr>
            <w:r>
              <w:rPr>
                <w:rFonts w:hint="eastAsia"/>
                <w:szCs w:val="21"/>
              </w:rPr>
              <w:t>2</w:t>
            </w:r>
            <w:r>
              <w:rPr>
                <w:rFonts w:hint="eastAsia"/>
                <w:szCs w:val="21"/>
              </w:rPr>
              <w:t>学分（不计入学位学分），</w:t>
            </w:r>
            <w:r>
              <w:rPr>
                <w:szCs w:val="21"/>
              </w:rPr>
              <w:t>由军事教学部统一安排</w:t>
            </w:r>
          </w:p>
        </w:tc>
      </w:tr>
      <w:tr w:rsidR="0043402F">
        <w:tc>
          <w:tcPr>
            <w:tcW w:w="489" w:type="dxa"/>
            <w:vAlign w:val="center"/>
          </w:tcPr>
          <w:p w:rsidR="0043402F" w:rsidRDefault="0043402F">
            <w:pPr>
              <w:jc w:val="center"/>
              <w:rPr>
                <w:szCs w:val="21"/>
              </w:rPr>
            </w:pPr>
          </w:p>
        </w:tc>
        <w:tc>
          <w:tcPr>
            <w:tcW w:w="3447" w:type="dxa"/>
            <w:vAlign w:val="center"/>
          </w:tcPr>
          <w:p w:rsidR="0043402F" w:rsidRDefault="005313B9">
            <w:pPr>
              <w:jc w:val="center"/>
              <w:rPr>
                <w:szCs w:val="21"/>
              </w:rPr>
            </w:pPr>
            <w:r>
              <w:rPr>
                <w:szCs w:val="21"/>
              </w:rPr>
              <w:t>第二课堂</w:t>
            </w:r>
          </w:p>
        </w:tc>
        <w:tc>
          <w:tcPr>
            <w:tcW w:w="4536" w:type="dxa"/>
          </w:tcPr>
          <w:p w:rsidR="0043402F" w:rsidRDefault="005313B9">
            <w:pPr>
              <w:jc w:val="center"/>
              <w:rPr>
                <w:szCs w:val="21"/>
              </w:rPr>
            </w:pPr>
            <w:r>
              <w:rPr>
                <w:rFonts w:hint="eastAsia"/>
                <w:szCs w:val="21"/>
              </w:rPr>
              <w:t>2</w:t>
            </w:r>
            <w:r>
              <w:rPr>
                <w:rFonts w:hint="eastAsia"/>
                <w:szCs w:val="21"/>
              </w:rPr>
              <w:t>学分（不计入学位学分），</w:t>
            </w:r>
            <w:r>
              <w:rPr>
                <w:szCs w:val="21"/>
              </w:rPr>
              <w:t>由团委统一安排</w:t>
            </w:r>
          </w:p>
        </w:tc>
      </w:tr>
      <w:tr w:rsidR="0043402F">
        <w:tc>
          <w:tcPr>
            <w:tcW w:w="489" w:type="dxa"/>
            <w:vAlign w:val="center"/>
          </w:tcPr>
          <w:p w:rsidR="0043402F" w:rsidRDefault="0043402F">
            <w:pPr>
              <w:jc w:val="center"/>
              <w:rPr>
                <w:szCs w:val="21"/>
              </w:rPr>
            </w:pPr>
          </w:p>
        </w:tc>
        <w:tc>
          <w:tcPr>
            <w:tcW w:w="3447" w:type="dxa"/>
            <w:vAlign w:val="center"/>
          </w:tcPr>
          <w:p w:rsidR="0043402F" w:rsidRDefault="005313B9">
            <w:pPr>
              <w:jc w:val="center"/>
              <w:rPr>
                <w:szCs w:val="21"/>
              </w:rPr>
            </w:pPr>
            <w:r>
              <w:rPr>
                <w:szCs w:val="21"/>
              </w:rPr>
              <w:t>生产劳动</w:t>
            </w:r>
          </w:p>
        </w:tc>
        <w:tc>
          <w:tcPr>
            <w:tcW w:w="4536" w:type="dxa"/>
          </w:tcPr>
          <w:p w:rsidR="0043402F" w:rsidRDefault="005313B9">
            <w:pPr>
              <w:jc w:val="center"/>
              <w:rPr>
                <w:szCs w:val="21"/>
              </w:rPr>
            </w:pPr>
            <w:r>
              <w:rPr>
                <w:rFonts w:hint="eastAsia"/>
                <w:szCs w:val="21"/>
              </w:rPr>
              <w:t>2</w:t>
            </w:r>
            <w:r>
              <w:rPr>
                <w:rFonts w:hint="eastAsia"/>
                <w:szCs w:val="21"/>
              </w:rPr>
              <w:t>学分（不计入学位学分），</w:t>
            </w:r>
            <w:r>
              <w:rPr>
                <w:szCs w:val="21"/>
              </w:rPr>
              <w:t>由学生工作处统一安排</w:t>
            </w:r>
          </w:p>
        </w:tc>
      </w:tr>
    </w:tbl>
    <w:p w:rsidR="0043402F" w:rsidRDefault="005313B9">
      <w:pPr>
        <w:spacing w:line="360" w:lineRule="auto"/>
        <w:rPr>
          <w:szCs w:val="21"/>
        </w:rPr>
      </w:pPr>
      <w:r>
        <w:rPr>
          <w:rFonts w:hint="eastAsia"/>
          <w:szCs w:val="21"/>
        </w:rPr>
        <w:t>说明：①</w:t>
      </w:r>
      <w:r>
        <w:rPr>
          <w:szCs w:val="21"/>
        </w:rPr>
        <w:t>建议修读学期填</w:t>
      </w:r>
      <w:r>
        <w:rPr>
          <w:szCs w:val="21"/>
        </w:rPr>
        <w:t>“</w:t>
      </w:r>
      <w:r>
        <w:rPr>
          <w:szCs w:val="21"/>
        </w:rPr>
        <w:t>一夏</w:t>
      </w:r>
      <w:r>
        <w:rPr>
          <w:szCs w:val="21"/>
        </w:rPr>
        <w:t>”“</w:t>
      </w:r>
      <w:r>
        <w:rPr>
          <w:szCs w:val="21"/>
        </w:rPr>
        <w:t>二秋</w:t>
      </w:r>
      <w:r>
        <w:rPr>
          <w:szCs w:val="21"/>
        </w:rPr>
        <w:t>”</w:t>
      </w:r>
      <w:r>
        <w:rPr>
          <w:szCs w:val="21"/>
        </w:rPr>
        <w:t>等，分别表示</w:t>
      </w:r>
      <w:r>
        <w:rPr>
          <w:szCs w:val="21"/>
        </w:rPr>
        <w:t>“</w:t>
      </w:r>
      <w:r>
        <w:rPr>
          <w:szCs w:val="21"/>
        </w:rPr>
        <w:t>第一学年夏季学期</w:t>
      </w:r>
      <w:r>
        <w:rPr>
          <w:szCs w:val="21"/>
        </w:rPr>
        <w:t>”“</w:t>
      </w:r>
      <w:r>
        <w:rPr>
          <w:szCs w:val="21"/>
        </w:rPr>
        <w:t>第二学期秋季学期</w:t>
      </w:r>
      <w:r>
        <w:rPr>
          <w:szCs w:val="21"/>
        </w:rPr>
        <w:t>”</w:t>
      </w:r>
      <w:r>
        <w:rPr>
          <w:szCs w:val="21"/>
        </w:rPr>
        <w:t>；</w:t>
      </w:r>
      <w:r>
        <w:rPr>
          <w:rFonts w:hint="eastAsia"/>
          <w:szCs w:val="21"/>
        </w:rPr>
        <w:t xml:space="preserve"> </w:t>
      </w:r>
      <w:r>
        <w:rPr>
          <w:rFonts w:hint="eastAsia"/>
          <w:szCs w:val="21"/>
        </w:rPr>
        <w:t>②总学时的默认单位为“学时”，以“周”为单位的填</w:t>
      </w:r>
      <w:r>
        <w:rPr>
          <w:rFonts w:hint="eastAsia"/>
          <w:szCs w:val="21"/>
        </w:rPr>
        <w:t>X</w:t>
      </w:r>
      <w:r>
        <w:rPr>
          <w:rFonts w:hint="eastAsia"/>
          <w:szCs w:val="21"/>
        </w:rPr>
        <w:t>周；</w:t>
      </w:r>
    </w:p>
    <w:p w:rsidR="0043402F" w:rsidRDefault="005313B9">
      <w:pPr>
        <w:spacing w:line="360" w:lineRule="auto"/>
        <w:ind w:firstLineChars="200" w:firstLine="482"/>
        <w:rPr>
          <w:b/>
          <w:sz w:val="24"/>
          <w:szCs w:val="24"/>
        </w:rPr>
      </w:pPr>
      <w:r>
        <w:rPr>
          <w:rFonts w:hint="eastAsia"/>
          <w:b/>
          <w:sz w:val="24"/>
          <w:szCs w:val="24"/>
        </w:rPr>
        <w:t xml:space="preserve">5.2 </w:t>
      </w:r>
      <w:r>
        <w:rPr>
          <w:rFonts w:hint="eastAsia"/>
          <w:b/>
          <w:sz w:val="24"/>
          <w:szCs w:val="24"/>
        </w:rPr>
        <w:t>通识教育课程</w:t>
      </w:r>
    </w:p>
    <w:p w:rsidR="0043402F" w:rsidRDefault="005313B9">
      <w:pPr>
        <w:spacing w:line="360" w:lineRule="auto"/>
        <w:rPr>
          <w:rFonts w:ascii="楷体" w:eastAsia="楷体" w:hAnsi="楷体"/>
          <w:sz w:val="24"/>
          <w:szCs w:val="24"/>
        </w:rPr>
      </w:pPr>
      <w:r>
        <w:rPr>
          <w:rFonts w:ascii="楷体" w:eastAsia="楷体" w:hAnsi="楷体" w:hint="eastAsia"/>
          <w:sz w:val="24"/>
          <w:szCs w:val="24"/>
        </w:rPr>
        <w:t>（*人文学部、社科学部选修要求*）</w:t>
      </w:r>
    </w:p>
    <w:tbl>
      <w:tblPr>
        <w:tblStyle w:val="a5"/>
        <w:tblW w:w="8472" w:type="dxa"/>
        <w:tblLook w:val="04A0" w:firstRow="1" w:lastRow="0" w:firstColumn="1" w:lastColumn="0" w:noHBand="0" w:noVBand="1"/>
      </w:tblPr>
      <w:tblGrid>
        <w:gridCol w:w="817"/>
        <w:gridCol w:w="4375"/>
        <w:gridCol w:w="3280"/>
      </w:tblGrid>
      <w:tr w:rsidR="0043402F">
        <w:tc>
          <w:tcPr>
            <w:tcW w:w="817" w:type="dxa"/>
            <w:vAlign w:val="center"/>
          </w:tcPr>
          <w:p w:rsidR="0043402F" w:rsidRDefault="005313B9">
            <w:pPr>
              <w:jc w:val="center"/>
              <w:rPr>
                <w:b/>
                <w:szCs w:val="21"/>
              </w:rPr>
            </w:pPr>
            <w:r>
              <w:rPr>
                <w:rFonts w:hint="eastAsia"/>
                <w:b/>
                <w:szCs w:val="21"/>
              </w:rPr>
              <w:t>序号</w:t>
            </w:r>
          </w:p>
        </w:tc>
        <w:tc>
          <w:tcPr>
            <w:tcW w:w="4375" w:type="dxa"/>
            <w:vAlign w:val="center"/>
          </w:tcPr>
          <w:p w:rsidR="0043402F" w:rsidRDefault="005313B9">
            <w:pPr>
              <w:jc w:val="center"/>
              <w:rPr>
                <w:b/>
                <w:szCs w:val="21"/>
              </w:rPr>
            </w:pPr>
            <w:r>
              <w:rPr>
                <w:b/>
                <w:szCs w:val="21"/>
              </w:rPr>
              <w:t>模块</w:t>
            </w:r>
          </w:p>
        </w:tc>
        <w:tc>
          <w:tcPr>
            <w:tcW w:w="3280" w:type="dxa"/>
            <w:vAlign w:val="center"/>
          </w:tcPr>
          <w:p w:rsidR="0043402F" w:rsidRDefault="005313B9">
            <w:pPr>
              <w:jc w:val="center"/>
              <w:rPr>
                <w:b/>
                <w:szCs w:val="21"/>
              </w:rPr>
            </w:pPr>
            <w:r>
              <w:rPr>
                <w:rFonts w:hint="eastAsia"/>
                <w:b/>
                <w:szCs w:val="21"/>
              </w:rPr>
              <w:t>选修要求</w:t>
            </w:r>
          </w:p>
        </w:tc>
      </w:tr>
      <w:tr w:rsidR="0043402F">
        <w:tc>
          <w:tcPr>
            <w:tcW w:w="817" w:type="dxa"/>
            <w:vAlign w:val="center"/>
          </w:tcPr>
          <w:p w:rsidR="0043402F" w:rsidRDefault="005313B9">
            <w:pPr>
              <w:jc w:val="center"/>
              <w:rPr>
                <w:szCs w:val="21"/>
              </w:rPr>
            </w:pPr>
            <w:r>
              <w:rPr>
                <w:rFonts w:hint="eastAsia"/>
                <w:szCs w:val="21"/>
              </w:rPr>
              <w:t>1</w:t>
            </w:r>
          </w:p>
        </w:tc>
        <w:tc>
          <w:tcPr>
            <w:tcW w:w="4375" w:type="dxa"/>
            <w:vAlign w:val="center"/>
          </w:tcPr>
          <w:p w:rsidR="0043402F" w:rsidRDefault="005313B9">
            <w:pPr>
              <w:jc w:val="center"/>
              <w:rPr>
                <w:szCs w:val="21"/>
              </w:rPr>
            </w:pPr>
            <w:r>
              <w:rPr>
                <w:szCs w:val="21"/>
              </w:rPr>
              <w:t>国学经典与中华文化</w:t>
            </w:r>
          </w:p>
        </w:tc>
        <w:tc>
          <w:tcPr>
            <w:tcW w:w="3280" w:type="dxa"/>
            <w:vAlign w:val="center"/>
          </w:tcPr>
          <w:p w:rsidR="0043402F" w:rsidRDefault="005313B9">
            <w:pPr>
              <w:jc w:val="center"/>
              <w:rPr>
                <w:szCs w:val="21"/>
              </w:rPr>
            </w:pPr>
            <w:r>
              <w:rPr>
                <w:rFonts w:hint="eastAsia"/>
                <w:szCs w:val="21"/>
              </w:rPr>
              <w:t>选修</w:t>
            </w:r>
            <w:r>
              <w:rPr>
                <w:rFonts w:hint="eastAsia"/>
                <w:szCs w:val="21"/>
              </w:rPr>
              <w:t>2</w:t>
            </w:r>
            <w:r>
              <w:rPr>
                <w:rFonts w:hint="eastAsia"/>
                <w:szCs w:val="21"/>
              </w:rPr>
              <w:t>学分</w:t>
            </w:r>
          </w:p>
        </w:tc>
      </w:tr>
      <w:tr w:rsidR="0043402F">
        <w:tc>
          <w:tcPr>
            <w:tcW w:w="817" w:type="dxa"/>
            <w:vAlign w:val="center"/>
          </w:tcPr>
          <w:p w:rsidR="0043402F" w:rsidRDefault="005313B9">
            <w:pPr>
              <w:jc w:val="center"/>
              <w:rPr>
                <w:szCs w:val="21"/>
              </w:rPr>
            </w:pPr>
            <w:r>
              <w:rPr>
                <w:rFonts w:hint="eastAsia"/>
                <w:szCs w:val="21"/>
              </w:rPr>
              <w:t>2</w:t>
            </w:r>
          </w:p>
        </w:tc>
        <w:tc>
          <w:tcPr>
            <w:tcW w:w="4375" w:type="dxa"/>
            <w:vAlign w:val="center"/>
          </w:tcPr>
          <w:p w:rsidR="0043402F" w:rsidRDefault="005313B9">
            <w:pPr>
              <w:jc w:val="center"/>
              <w:rPr>
                <w:szCs w:val="21"/>
              </w:rPr>
            </w:pPr>
            <w:r>
              <w:rPr>
                <w:rFonts w:hint="eastAsia"/>
                <w:szCs w:val="21"/>
              </w:rPr>
              <w:t>数据科学与人工智能</w:t>
            </w:r>
          </w:p>
        </w:tc>
        <w:tc>
          <w:tcPr>
            <w:tcW w:w="3280" w:type="dxa"/>
            <w:vAlign w:val="center"/>
          </w:tcPr>
          <w:p w:rsidR="0043402F" w:rsidRDefault="005313B9">
            <w:pPr>
              <w:jc w:val="center"/>
              <w:rPr>
                <w:szCs w:val="21"/>
              </w:rPr>
            </w:pPr>
            <w:r>
              <w:rPr>
                <w:rFonts w:hint="eastAsia"/>
                <w:szCs w:val="21"/>
              </w:rPr>
              <w:t>选修</w:t>
            </w:r>
            <w:r>
              <w:rPr>
                <w:rFonts w:hint="eastAsia"/>
                <w:szCs w:val="21"/>
              </w:rPr>
              <w:t>2</w:t>
            </w:r>
            <w:r>
              <w:rPr>
                <w:rFonts w:hint="eastAsia"/>
                <w:szCs w:val="21"/>
              </w:rPr>
              <w:t>学分</w:t>
            </w:r>
          </w:p>
        </w:tc>
      </w:tr>
      <w:tr w:rsidR="0043402F">
        <w:tc>
          <w:tcPr>
            <w:tcW w:w="817" w:type="dxa"/>
            <w:vAlign w:val="center"/>
          </w:tcPr>
          <w:p w:rsidR="0043402F" w:rsidRDefault="005313B9">
            <w:pPr>
              <w:jc w:val="center"/>
              <w:rPr>
                <w:szCs w:val="21"/>
              </w:rPr>
            </w:pPr>
            <w:r>
              <w:rPr>
                <w:rFonts w:hint="eastAsia"/>
                <w:szCs w:val="21"/>
              </w:rPr>
              <w:t>3</w:t>
            </w:r>
          </w:p>
        </w:tc>
        <w:tc>
          <w:tcPr>
            <w:tcW w:w="4375" w:type="dxa"/>
            <w:vAlign w:val="center"/>
          </w:tcPr>
          <w:p w:rsidR="0043402F" w:rsidRDefault="005313B9">
            <w:pPr>
              <w:jc w:val="center"/>
              <w:rPr>
                <w:szCs w:val="21"/>
              </w:rPr>
            </w:pPr>
            <w:r>
              <w:rPr>
                <w:szCs w:val="21"/>
              </w:rPr>
              <w:t>科学探索与技术创新</w:t>
            </w:r>
          </w:p>
        </w:tc>
        <w:tc>
          <w:tcPr>
            <w:tcW w:w="3280" w:type="dxa"/>
            <w:vAlign w:val="center"/>
          </w:tcPr>
          <w:p w:rsidR="0043402F" w:rsidRDefault="005313B9">
            <w:pPr>
              <w:jc w:val="center"/>
              <w:rPr>
                <w:szCs w:val="21"/>
              </w:rPr>
            </w:pPr>
            <w:r>
              <w:rPr>
                <w:rFonts w:hint="eastAsia"/>
                <w:szCs w:val="21"/>
              </w:rPr>
              <w:t>选修</w:t>
            </w:r>
            <w:r>
              <w:rPr>
                <w:rFonts w:hint="eastAsia"/>
                <w:szCs w:val="21"/>
              </w:rPr>
              <w:t>2</w:t>
            </w:r>
            <w:r>
              <w:rPr>
                <w:rFonts w:hint="eastAsia"/>
                <w:szCs w:val="21"/>
              </w:rPr>
              <w:t>学分</w:t>
            </w:r>
          </w:p>
        </w:tc>
      </w:tr>
      <w:tr w:rsidR="0043402F">
        <w:tc>
          <w:tcPr>
            <w:tcW w:w="817" w:type="dxa"/>
            <w:vMerge w:val="restart"/>
            <w:vAlign w:val="center"/>
          </w:tcPr>
          <w:p w:rsidR="0043402F" w:rsidRDefault="005313B9">
            <w:pPr>
              <w:jc w:val="center"/>
              <w:rPr>
                <w:szCs w:val="21"/>
              </w:rPr>
            </w:pPr>
            <w:r>
              <w:rPr>
                <w:rFonts w:hint="eastAsia"/>
                <w:szCs w:val="21"/>
              </w:rPr>
              <w:t>4</w:t>
            </w:r>
          </w:p>
          <w:p w:rsidR="0043402F" w:rsidRDefault="005313B9">
            <w:pPr>
              <w:jc w:val="center"/>
              <w:rPr>
                <w:szCs w:val="21"/>
              </w:rPr>
            </w:pPr>
            <w:r>
              <w:rPr>
                <w:szCs w:val="21"/>
              </w:rPr>
              <w:lastRenderedPageBreak/>
              <w:t>5</w:t>
            </w:r>
          </w:p>
        </w:tc>
        <w:tc>
          <w:tcPr>
            <w:tcW w:w="4375" w:type="dxa"/>
            <w:vAlign w:val="center"/>
          </w:tcPr>
          <w:p w:rsidR="0043402F" w:rsidRDefault="005313B9">
            <w:pPr>
              <w:jc w:val="center"/>
              <w:rPr>
                <w:szCs w:val="21"/>
              </w:rPr>
            </w:pPr>
            <w:r>
              <w:rPr>
                <w:rFonts w:hint="eastAsia"/>
                <w:szCs w:val="21"/>
              </w:rPr>
              <w:lastRenderedPageBreak/>
              <w:t>文明对话与世界视野</w:t>
            </w:r>
          </w:p>
        </w:tc>
        <w:tc>
          <w:tcPr>
            <w:tcW w:w="3280" w:type="dxa"/>
            <w:vMerge w:val="restart"/>
            <w:vAlign w:val="center"/>
          </w:tcPr>
          <w:p w:rsidR="0043402F" w:rsidRDefault="005313B9">
            <w:pPr>
              <w:jc w:val="center"/>
              <w:rPr>
                <w:szCs w:val="21"/>
              </w:rPr>
            </w:pPr>
            <w:r>
              <w:rPr>
                <w:szCs w:val="21"/>
              </w:rPr>
              <w:t>选修</w:t>
            </w:r>
            <w:r>
              <w:rPr>
                <w:rFonts w:hint="eastAsia"/>
                <w:szCs w:val="21"/>
              </w:rPr>
              <w:t>4</w:t>
            </w:r>
            <w:r>
              <w:rPr>
                <w:rFonts w:hint="eastAsia"/>
                <w:szCs w:val="21"/>
              </w:rPr>
              <w:t>学分</w:t>
            </w:r>
          </w:p>
        </w:tc>
      </w:tr>
      <w:tr w:rsidR="0043402F">
        <w:tc>
          <w:tcPr>
            <w:tcW w:w="817" w:type="dxa"/>
            <w:vMerge/>
            <w:vAlign w:val="center"/>
          </w:tcPr>
          <w:p w:rsidR="0043402F" w:rsidRDefault="0043402F">
            <w:pPr>
              <w:jc w:val="center"/>
              <w:rPr>
                <w:szCs w:val="21"/>
              </w:rPr>
            </w:pPr>
          </w:p>
        </w:tc>
        <w:tc>
          <w:tcPr>
            <w:tcW w:w="4375" w:type="dxa"/>
            <w:vAlign w:val="center"/>
          </w:tcPr>
          <w:p w:rsidR="0043402F" w:rsidRDefault="005313B9">
            <w:pPr>
              <w:jc w:val="center"/>
              <w:rPr>
                <w:szCs w:val="21"/>
              </w:rPr>
            </w:pPr>
            <w:r>
              <w:rPr>
                <w:szCs w:val="21"/>
              </w:rPr>
              <w:t>社会研究与当代中国</w:t>
            </w:r>
          </w:p>
        </w:tc>
        <w:tc>
          <w:tcPr>
            <w:tcW w:w="3280" w:type="dxa"/>
            <w:vMerge/>
            <w:vAlign w:val="center"/>
          </w:tcPr>
          <w:p w:rsidR="0043402F" w:rsidRDefault="0043402F">
            <w:pPr>
              <w:jc w:val="center"/>
              <w:rPr>
                <w:szCs w:val="21"/>
              </w:rPr>
            </w:pPr>
          </w:p>
        </w:tc>
      </w:tr>
      <w:tr w:rsidR="0043402F">
        <w:tc>
          <w:tcPr>
            <w:tcW w:w="817" w:type="dxa"/>
            <w:vMerge/>
            <w:vAlign w:val="center"/>
          </w:tcPr>
          <w:p w:rsidR="0043402F" w:rsidRDefault="0043402F">
            <w:pPr>
              <w:jc w:val="center"/>
              <w:rPr>
                <w:szCs w:val="21"/>
              </w:rPr>
            </w:pPr>
          </w:p>
        </w:tc>
        <w:tc>
          <w:tcPr>
            <w:tcW w:w="4375" w:type="dxa"/>
            <w:vAlign w:val="center"/>
          </w:tcPr>
          <w:p w:rsidR="0043402F" w:rsidRDefault="005313B9">
            <w:pPr>
              <w:jc w:val="center"/>
              <w:rPr>
                <w:szCs w:val="21"/>
              </w:rPr>
            </w:pPr>
            <w:r>
              <w:rPr>
                <w:szCs w:val="21"/>
              </w:rPr>
              <w:t>生态环境与生命关怀</w:t>
            </w:r>
          </w:p>
        </w:tc>
        <w:tc>
          <w:tcPr>
            <w:tcW w:w="3280" w:type="dxa"/>
            <w:vMerge/>
            <w:vAlign w:val="center"/>
          </w:tcPr>
          <w:p w:rsidR="0043402F" w:rsidRDefault="0043402F">
            <w:pPr>
              <w:jc w:val="center"/>
              <w:rPr>
                <w:szCs w:val="21"/>
              </w:rPr>
            </w:pPr>
          </w:p>
        </w:tc>
      </w:tr>
      <w:tr w:rsidR="0043402F">
        <w:tc>
          <w:tcPr>
            <w:tcW w:w="817" w:type="dxa"/>
            <w:vMerge/>
            <w:vAlign w:val="center"/>
          </w:tcPr>
          <w:p w:rsidR="0043402F" w:rsidRDefault="0043402F">
            <w:pPr>
              <w:jc w:val="center"/>
              <w:rPr>
                <w:szCs w:val="21"/>
              </w:rPr>
            </w:pPr>
          </w:p>
        </w:tc>
        <w:tc>
          <w:tcPr>
            <w:tcW w:w="4375" w:type="dxa"/>
            <w:vAlign w:val="center"/>
          </w:tcPr>
          <w:p w:rsidR="0043402F" w:rsidRDefault="005313B9">
            <w:pPr>
              <w:jc w:val="center"/>
              <w:rPr>
                <w:szCs w:val="21"/>
              </w:rPr>
            </w:pPr>
            <w:r>
              <w:rPr>
                <w:szCs w:val="21"/>
              </w:rPr>
              <w:t>审美鉴赏与博雅技艺</w:t>
            </w:r>
          </w:p>
        </w:tc>
        <w:tc>
          <w:tcPr>
            <w:tcW w:w="3280" w:type="dxa"/>
            <w:vMerge/>
            <w:vAlign w:val="center"/>
          </w:tcPr>
          <w:p w:rsidR="0043402F" w:rsidRDefault="0043402F">
            <w:pPr>
              <w:jc w:val="center"/>
              <w:rPr>
                <w:szCs w:val="21"/>
              </w:rPr>
            </w:pPr>
          </w:p>
        </w:tc>
      </w:tr>
    </w:tbl>
    <w:p w:rsidR="0043402F" w:rsidRDefault="0043402F">
      <w:pPr>
        <w:spacing w:line="360" w:lineRule="auto"/>
        <w:ind w:firstLineChars="200" w:firstLine="480"/>
        <w:rPr>
          <w:rFonts w:ascii="楷体" w:eastAsia="楷体" w:hAnsi="楷体"/>
          <w:sz w:val="24"/>
          <w:szCs w:val="24"/>
        </w:rPr>
      </w:pPr>
    </w:p>
    <w:p w:rsidR="0043402F" w:rsidRDefault="005313B9">
      <w:pPr>
        <w:spacing w:line="360" w:lineRule="auto"/>
        <w:rPr>
          <w:rFonts w:ascii="楷体" w:eastAsia="楷体" w:hAnsi="楷体"/>
          <w:sz w:val="24"/>
          <w:szCs w:val="24"/>
        </w:rPr>
      </w:pPr>
      <w:r>
        <w:rPr>
          <w:rFonts w:ascii="楷体" w:eastAsia="楷体" w:hAnsi="楷体" w:hint="eastAsia"/>
          <w:sz w:val="24"/>
          <w:szCs w:val="24"/>
        </w:rPr>
        <w:t>（*理工一部、理工二部、医学部选修要求*）</w:t>
      </w:r>
    </w:p>
    <w:tbl>
      <w:tblPr>
        <w:tblStyle w:val="a5"/>
        <w:tblW w:w="8472" w:type="dxa"/>
        <w:tblLook w:val="04A0" w:firstRow="1" w:lastRow="0" w:firstColumn="1" w:lastColumn="0" w:noHBand="0" w:noVBand="1"/>
      </w:tblPr>
      <w:tblGrid>
        <w:gridCol w:w="817"/>
        <w:gridCol w:w="4375"/>
        <w:gridCol w:w="3280"/>
      </w:tblGrid>
      <w:tr w:rsidR="0043402F">
        <w:tc>
          <w:tcPr>
            <w:tcW w:w="817" w:type="dxa"/>
            <w:vAlign w:val="center"/>
          </w:tcPr>
          <w:p w:rsidR="0043402F" w:rsidRDefault="005313B9">
            <w:pPr>
              <w:jc w:val="center"/>
              <w:rPr>
                <w:b/>
                <w:szCs w:val="21"/>
              </w:rPr>
            </w:pPr>
            <w:r>
              <w:rPr>
                <w:rFonts w:hint="eastAsia"/>
                <w:b/>
                <w:szCs w:val="21"/>
              </w:rPr>
              <w:t>序号</w:t>
            </w:r>
          </w:p>
        </w:tc>
        <w:tc>
          <w:tcPr>
            <w:tcW w:w="4375" w:type="dxa"/>
            <w:vAlign w:val="center"/>
          </w:tcPr>
          <w:p w:rsidR="0043402F" w:rsidRDefault="005313B9">
            <w:pPr>
              <w:jc w:val="center"/>
              <w:rPr>
                <w:b/>
                <w:szCs w:val="21"/>
              </w:rPr>
            </w:pPr>
            <w:r>
              <w:rPr>
                <w:b/>
                <w:szCs w:val="21"/>
              </w:rPr>
              <w:t>模块</w:t>
            </w:r>
          </w:p>
        </w:tc>
        <w:tc>
          <w:tcPr>
            <w:tcW w:w="3280" w:type="dxa"/>
            <w:vAlign w:val="center"/>
          </w:tcPr>
          <w:p w:rsidR="0043402F" w:rsidRDefault="005313B9">
            <w:pPr>
              <w:jc w:val="center"/>
              <w:rPr>
                <w:b/>
                <w:szCs w:val="21"/>
              </w:rPr>
            </w:pPr>
            <w:r>
              <w:rPr>
                <w:rFonts w:hint="eastAsia"/>
                <w:b/>
                <w:szCs w:val="21"/>
              </w:rPr>
              <w:t>选修要求</w:t>
            </w:r>
          </w:p>
        </w:tc>
      </w:tr>
      <w:tr w:rsidR="0043402F">
        <w:tc>
          <w:tcPr>
            <w:tcW w:w="817" w:type="dxa"/>
            <w:vAlign w:val="center"/>
          </w:tcPr>
          <w:p w:rsidR="0043402F" w:rsidRDefault="005313B9">
            <w:pPr>
              <w:jc w:val="center"/>
              <w:rPr>
                <w:szCs w:val="21"/>
              </w:rPr>
            </w:pPr>
            <w:r>
              <w:rPr>
                <w:rFonts w:hint="eastAsia"/>
                <w:szCs w:val="21"/>
              </w:rPr>
              <w:t>1</w:t>
            </w:r>
          </w:p>
        </w:tc>
        <w:tc>
          <w:tcPr>
            <w:tcW w:w="4375" w:type="dxa"/>
            <w:vAlign w:val="center"/>
          </w:tcPr>
          <w:p w:rsidR="0043402F" w:rsidRDefault="005313B9">
            <w:pPr>
              <w:jc w:val="center"/>
              <w:rPr>
                <w:szCs w:val="21"/>
              </w:rPr>
            </w:pPr>
            <w:r>
              <w:rPr>
                <w:szCs w:val="21"/>
              </w:rPr>
              <w:t>国学经典与中华文化</w:t>
            </w:r>
          </w:p>
        </w:tc>
        <w:tc>
          <w:tcPr>
            <w:tcW w:w="3280" w:type="dxa"/>
            <w:vAlign w:val="center"/>
          </w:tcPr>
          <w:p w:rsidR="0043402F" w:rsidRDefault="005313B9">
            <w:pPr>
              <w:jc w:val="center"/>
              <w:rPr>
                <w:szCs w:val="21"/>
              </w:rPr>
            </w:pPr>
            <w:r>
              <w:rPr>
                <w:rFonts w:hint="eastAsia"/>
                <w:szCs w:val="21"/>
              </w:rPr>
              <w:t>选修</w:t>
            </w:r>
            <w:r>
              <w:rPr>
                <w:rFonts w:hint="eastAsia"/>
                <w:szCs w:val="21"/>
              </w:rPr>
              <w:t>2</w:t>
            </w:r>
            <w:r>
              <w:rPr>
                <w:rFonts w:hint="eastAsia"/>
                <w:szCs w:val="21"/>
              </w:rPr>
              <w:t>学分</w:t>
            </w:r>
          </w:p>
        </w:tc>
      </w:tr>
      <w:tr w:rsidR="0043402F">
        <w:tc>
          <w:tcPr>
            <w:tcW w:w="817" w:type="dxa"/>
            <w:vAlign w:val="center"/>
          </w:tcPr>
          <w:p w:rsidR="0043402F" w:rsidRDefault="005313B9">
            <w:pPr>
              <w:jc w:val="center"/>
              <w:rPr>
                <w:szCs w:val="21"/>
              </w:rPr>
            </w:pPr>
            <w:r>
              <w:rPr>
                <w:rFonts w:hint="eastAsia"/>
                <w:szCs w:val="21"/>
              </w:rPr>
              <w:t>2</w:t>
            </w:r>
          </w:p>
        </w:tc>
        <w:tc>
          <w:tcPr>
            <w:tcW w:w="4375" w:type="dxa"/>
            <w:vAlign w:val="center"/>
          </w:tcPr>
          <w:p w:rsidR="0043402F" w:rsidRDefault="005313B9">
            <w:pPr>
              <w:jc w:val="center"/>
              <w:rPr>
                <w:szCs w:val="21"/>
              </w:rPr>
            </w:pPr>
            <w:r>
              <w:rPr>
                <w:rFonts w:hint="eastAsia"/>
                <w:szCs w:val="21"/>
              </w:rPr>
              <w:t>数据科学与人工智能</w:t>
            </w:r>
          </w:p>
        </w:tc>
        <w:tc>
          <w:tcPr>
            <w:tcW w:w="3280" w:type="dxa"/>
            <w:vAlign w:val="center"/>
          </w:tcPr>
          <w:p w:rsidR="0043402F" w:rsidRDefault="005313B9">
            <w:pPr>
              <w:jc w:val="center"/>
              <w:rPr>
                <w:szCs w:val="21"/>
              </w:rPr>
            </w:pPr>
            <w:r>
              <w:rPr>
                <w:rFonts w:hint="eastAsia"/>
                <w:szCs w:val="21"/>
              </w:rPr>
              <w:t>选修</w:t>
            </w:r>
            <w:r>
              <w:rPr>
                <w:rFonts w:hint="eastAsia"/>
                <w:szCs w:val="21"/>
              </w:rPr>
              <w:t>2</w:t>
            </w:r>
            <w:r>
              <w:rPr>
                <w:rFonts w:hint="eastAsia"/>
                <w:szCs w:val="21"/>
              </w:rPr>
              <w:t>学分</w:t>
            </w:r>
          </w:p>
        </w:tc>
      </w:tr>
      <w:tr w:rsidR="0043402F">
        <w:tc>
          <w:tcPr>
            <w:tcW w:w="817" w:type="dxa"/>
            <w:vAlign w:val="center"/>
          </w:tcPr>
          <w:p w:rsidR="0043402F" w:rsidRDefault="005313B9">
            <w:pPr>
              <w:jc w:val="center"/>
              <w:rPr>
                <w:szCs w:val="21"/>
              </w:rPr>
            </w:pPr>
            <w:r>
              <w:rPr>
                <w:rFonts w:hint="eastAsia"/>
                <w:szCs w:val="21"/>
              </w:rPr>
              <w:t>3</w:t>
            </w:r>
          </w:p>
        </w:tc>
        <w:tc>
          <w:tcPr>
            <w:tcW w:w="4375" w:type="dxa"/>
            <w:vAlign w:val="center"/>
          </w:tcPr>
          <w:p w:rsidR="0043402F" w:rsidRDefault="005313B9">
            <w:pPr>
              <w:jc w:val="center"/>
              <w:rPr>
                <w:szCs w:val="21"/>
              </w:rPr>
            </w:pPr>
            <w:r>
              <w:rPr>
                <w:szCs w:val="21"/>
              </w:rPr>
              <w:t>审美鉴赏与博雅技艺</w:t>
            </w:r>
          </w:p>
        </w:tc>
        <w:tc>
          <w:tcPr>
            <w:tcW w:w="3280" w:type="dxa"/>
            <w:vAlign w:val="center"/>
          </w:tcPr>
          <w:p w:rsidR="0043402F" w:rsidRDefault="005313B9">
            <w:pPr>
              <w:jc w:val="center"/>
              <w:rPr>
                <w:szCs w:val="21"/>
              </w:rPr>
            </w:pPr>
            <w:r>
              <w:rPr>
                <w:rFonts w:hint="eastAsia"/>
                <w:szCs w:val="21"/>
              </w:rPr>
              <w:t>选修</w:t>
            </w:r>
            <w:r>
              <w:rPr>
                <w:rFonts w:hint="eastAsia"/>
                <w:szCs w:val="21"/>
              </w:rPr>
              <w:t>2</w:t>
            </w:r>
            <w:r>
              <w:rPr>
                <w:rFonts w:hint="eastAsia"/>
                <w:szCs w:val="21"/>
              </w:rPr>
              <w:t>学分</w:t>
            </w:r>
          </w:p>
        </w:tc>
      </w:tr>
      <w:tr w:rsidR="0043402F">
        <w:tc>
          <w:tcPr>
            <w:tcW w:w="817" w:type="dxa"/>
            <w:vMerge w:val="restart"/>
            <w:vAlign w:val="center"/>
          </w:tcPr>
          <w:p w:rsidR="0043402F" w:rsidRDefault="005313B9">
            <w:pPr>
              <w:jc w:val="center"/>
              <w:rPr>
                <w:szCs w:val="21"/>
              </w:rPr>
            </w:pPr>
            <w:r>
              <w:rPr>
                <w:rFonts w:hint="eastAsia"/>
                <w:szCs w:val="21"/>
              </w:rPr>
              <w:t>4</w:t>
            </w:r>
          </w:p>
          <w:p w:rsidR="0043402F" w:rsidRDefault="005313B9">
            <w:pPr>
              <w:jc w:val="center"/>
              <w:rPr>
                <w:szCs w:val="21"/>
              </w:rPr>
            </w:pPr>
            <w:r>
              <w:rPr>
                <w:szCs w:val="21"/>
              </w:rPr>
              <w:t>5</w:t>
            </w:r>
          </w:p>
        </w:tc>
        <w:tc>
          <w:tcPr>
            <w:tcW w:w="4375" w:type="dxa"/>
            <w:vAlign w:val="center"/>
          </w:tcPr>
          <w:p w:rsidR="0043402F" w:rsidRDefault="005313B9">
            <w:pPr>
              <w:jc w:val="center"/>
              <w:rPr>
                <w:szCs w:val="21"/>
              </w:rPr>
            </w:pPr>
            <w:r>
              <w:rPr>
                <w:szCs w:val="21"/>
              </w:rPr>
              <w:t>科学探索与技术创新</w:t>
            </w:r>
          </w:p>
        </w:tc>
        <w:tc>
          <w:tcPr>
            <w:tcW w:w="3280" w:type="dxa"/>
            <w:vMerge w:val="restart"/>
            <w:vAlign w:val="center"/>
          </w:tcPr>
          <w:p w:rsidR="0043402F" w:rsidRDefault="005313B9">
            <w:pPr>
              <w:jc w:val="center"/>
              <w:rPr>
                <w:szCs w:val="21"/>
              </w:rPr>
            </w:pPr>
            <w:r>
              <w:rPr>
                <w:szCs w:val="21"/>
              </w:rPr>
              <w:t>选修</w:t>
            </w:r>
            <w:r>
              <w:rPr>
                <w:rFonts w:hint="eastAsia"/>
                <w:szCs w:val="21"/>
              </w:rPr>
              <w:t>4</w:t>
            </w:r>
            <w:r>
              <w:rPr>
                <w:rFonts w:hint="eastAsia"/>
                <w:szCs w:val="21"/>
              </w:rPr>
              <w:t>学分</w:t>
            </w:r>
          </w:p>
        </w:tc>
      </w:tr>
      <w:tr w:rsidR="0043402F">
        <w:tc>
          <w:tcPr>
            <w:tcW w:w="817" w:type="dxa"/>
            <w:vMerge/>
            <w:vAlign w:val="center"/>
          </w:tcPr>
          <w:p w:rsidR="0043402F" w:rsidRDefault="0043402F">
            <w:pPr>
              <w:jc w:val="center"/>
              <w:rPr>
                <w:szCs w:val="21"/>
              </w:rPr>
            </w:pPr>
          </w:p>
        </w:tc>
        <w:tc>
          <w:tcPr>
            <w:tcW w:w="4375" w:type="dxa"/>
            <w:vAlign w:val="center"/>
          </w:tcPr>
          <w:p w:rsidR="0043402F" w:rsidRDefault="005313B9">
            <w:pPr>
              <w:jc w:val="center"/>
              <w:rPr>
                <w:szCs w:val="21"/>
              </w:rPr>
            </w:pPr>
            <w:r>
              <w:rPr>
                <w:rFonts w:hint="eastAsia"/>
                <w:szCs w:val="21"/>
              </w:rPr>
              <w:t>文明对话与世界视野</w:t>
            </w:r>
          </w:p>
        </w:tc>
        <w:tc>
          <w:tcPr>
            <w:tcW w:w="3280" w:type="dxa"/>
            <w:vMerge/>
            <w:vAlign w:val="center"/>
          </w:tcPr>
          <w:p w:rsidR="0043402F" w:rsidRDefault="0043402F">
            <w:pPr>
              <w:jc w:val="center"/>
              <w:rPr>
                <w:szCs w:val="21"/>
              </w:rPr>
            </w:pPr>
          </w:p>
        </w:tc>
      </w:tr>
      <w:tr w:rsidR="0043402F">
        <w:tc>
          <w:tcPr>
            <w:tcW w:w="817" w:type="dxa"/>
            <w:vMerge/>
            <w:vAlign w:val="center"/>
          </w:tcPr>
          <w:p w:rsidR="0043402F" w:rsidRDefault="0043402F">
            <w:pPr>
              <w:jc w:val="center"/>
              <w:rPr>
                <w:szCs w:val="21"/>
              </w:rPr>
            </w:pPr>
          </w:p>
        </w:tc>
        <w:tc>
          <w:tcPr>
            <w:tcW w:w="4375" w:type="dxa"/>
            <w:vAlign w:val="center"/>
          </w:tcPr>
          <w:p w:rsidR="0043402F" w:rsidRDefault="005313B9">
            <w:pPr>
              <w:jc w:val="center"/>
              <w:rPr>
                <w:szCs w:val="21"/>
              </w:rPr>
            </w:pPr>
            <w:r>
              <w:rPr>
                <w:szCs w:val="21"/>
              </w:rPr>
              <w:t>社会研究与当代中国</w:t>
            </w:r>
          </w:p>
        </w:tc>
        <w:tc>
          <w:tcPr>
            <w:tcW w:w="3280" w:type="dxa"/>
            <w:vMerge/>
            <w:vAlign w:val="center"/>
          </w:tcPr>
          <w:p w:rsidR="0043402F" w:rsidRDefault="0043402F">
            <w:pPr>
              <w:jc w:val="center"/>
              <w:rPr>
                <w:szCs w:val="21"/>
              </w:rPr>
            </w:pPr>
          </w:p>
        </w:tc>
      </w:tr>
      <w:tr w:rsidR="0043402F">
        <w:tc>
          <w:tcPr>
            <w:tcW w:w="817" w:type="dxa"/>
            <w:vMerge/>
            <w:vAlign w:val="center"/>
          </w:tcPr>
          <w:p w:rsidR="0043402F" w:rsidRDefault="0043402F">
            <w:pPr>
              <w:jc w:val="center"/>
              <w:rPr>
                <w:szCs w:val="21"/>
              </w:rPr>
            </w:pPr>
          </w:p>
        </w:tc>
        <w:tc>
          <w:tcPr>
            <w:tcW w:w="4375" w:type="dxa"/>
            <w:vAlign w:val="center"/>
          </w:tcPr>
          <w:p w:rsidR="0043402F" w:rsidRDefault="005313B9">
            <w:pPr>
              <w:jc w:val="center"/>
              <w:rPr>
                <w:szCs w:val="21"/>
              </w:rPr>
            </w:pPr>
            <w:r>
              <w:rPr>
                <w:szCs w:val="21"/>
              </w:rPr>
              <w:t>生态环境与生命关怀</w:t>
            </w:r>
          </w:p>
        </w:tc>
        <w:tc>
          <w:tcPr>
            <w:tcW w:w="3280" w:type="dxa"/>
            <w:vMerge/>
            <w:vAlign w:val="center"/>
          </w:tcPr>
          <w:p w:rsidR="0043402F" w:rsidRDefault="0043402F">
            <w:pPr>
              <w:jc w:val="center"/>
              <w:rPr>
                <w:szCs w:val="21"/>
              </w:rPr>
            </w:pPr>
          </w:p>
        </w:tc>
      </w:tr>
    </w:tbl>
    <w:p w:rsidR="0043402F" w:rsidRDefault="005313B9">
      <w:pPr>
        <w:spacing w:line="360" w:lineRule="auto"/>
        <w:rPr>
          <w:szCs w:val="21"/>
        </w:rPr>
      </w:pPr>
      <w:r>
        <w:rPr>
          <w:rFonts w:hint="eastAsia"/>
          <w:szCs w:val="21"/>
        </w:rPr>
        <w:t>（</w:t>
      </w:r>
      <w:r>
        <w:rPr>
          <w:rFonts w:hint="eastAsia"/>
          <w:szCs w:val="21"/>
        </w:rPr>
        <w:t>*</w:t>
      </w:r>
      <w:r>
        <w:rPr>
          <w:rFonts w:hint="eastAsia"/>
          <w:szCs w:val="21"/>
        </w:rPr>
        <w:t>注：①如以上“选修</w:t>
      </w:r>
      <w:r>
        <w:rPr>
          <w:rFonts w:hint="eastAsia"/>
          <w:szCs w:val="21"/>
        </w:rPr>
        <w:t>2</w:t>
      </w:r>
      <w:r>
        <w:rPr>
          <w:rFonts w:hint="eastAsia"/>
          <w:szCs w:val="21"/>
        </w:rPr>
        <w:t>学分”可改为了“选修</w:t>
      </w:r>
      <w:r>
        <w:rPr>
          <w:rFonts w:hint="eastAsia"/>
          <w:szCs w:val="21"/>
        </w:rPr>
        <w:t>4</w:t>
      </w:r>
      <w:r>
        <w:rPr>
          <w:rFonts w:hint="eastAsia"/>
          <w:szCs w:val="21"/>
        </w:rPr>
        <w:t>学分”，则“选修</w:t>
      </w:r>
      <w:r>
        <w:rPr>
          <w:rFonts w:hint="eastAsia"/>
          <w:szCs w:val="21"/>
        </w:rPr>
        <w:t>4</w:t>
      </w:r>
      <w:r>
        <w:rPr>
          <w:rFonts w:hint="eastAsia"/>
          <w:szCs w:val="21"/>
        </w:rPr>
        <w:t>学分”可以同时改为“选修</w:t>
      </w:r>
      <w:r>
        <w:rPr>
          <w:rFonts w:hint="eastAsia"/>
          <w:szCs w:val="21"/>
        </w:rPr>
        <w:t>2</w:t>
      </w:r>
      <w:r>
        <w:rPr>
          <w:rFonts w:hint="eastAsia"/>
          <w:szCs w:val="21"/>
        </w:rPr>
        <w:t>学分”；②如模块与所学专业课程类似，原则上不选该模块。</w:t>
      </w:r>
      <w:r>
        <w:rPr>
          <w:rFonts w:hint="eastAsia"/>
          <w:szCs w:val="21"/>
        </w:rPr>
        <w:t>*</w:t>
      </w:r>
      <w:r>
        <w:rPr>
          <w:rFonts w:hint="eastAsia"/>
          <w:szCs w:val="21"/>
        </w:rPr>
        <w:t>）</w:t>
      </w:r>
    </w:p>
    <w:p w:rsidR="0043402F" w:rsidRDefault="005313B9">
      <w:pPr>
        <w:spacing w:line="360" w:lineRule="auto"/>
        <w:ind w:firstLineChars="200" w:firstLine="482"/>
        <w:rPr>
          <w:b/>
          <w:sz w:val="24"/>
          <w:szCs w:val="24"/>
        </w:rPr>
      </w:pPr>
      <w:r>
        <w:rPr>
          <w:rFonts w:hint="eastAsia"/>
          <w:b/>
          <w:sz w:val="24"/>
          <w:szCs w:val="24"/>
        </w:rPr>
        <w:t>5.3</w:t>
      </w:r>
      <w:r>
        <w:rPr>
          <w:b/>
          <w:sz w:val="24"/>
          <w:szCs w:val="24"/>
        </w:rPr>
        <w:t xml:space="preserve"> </w:t>
      </w:r>
      <w:r>
        <w:rPr>
          <w:rFonts w:hint="eastAsia"/>
          <w:b/>
          <w:sz w:val="24"/>
          <w:szCs w:val="24"/>
        </w:rPr>
        <w:t>专业教育课程</w:t>
      </w:r>
    </w:p>
    <w:p w:rsidR="0043402F" w:rsidRDefault="005313B9">
      <w:pPr>
        <w:spacing w:line="360" w:lineRule="auto"/>
        <w:ind w:firstLineChars="200" w:firstLine="480"/>
        <w:rPr>
          <w:rFonts w:ascii="楷体" w:eastAsia="楷体" w:hAnsi="楷体"/>
          <w:sz w:val="24"/>
          <w:szCs w:val="24"/>
        </w:rPr>
      </w:pPr>
      <w:r>
        <w:rPr>
          <w:rFonts w:ascii="楷体" w:eastAsia="楷体" w:hAnsi="楷体" w:hint="eastAsia"/>
          <w:sz w:val="24"/>
          <w:szCs w:val="24"/>
        </w:rPr>
        <w:t>（*所有专业教育课程均需填报excel表*)</w:t>
      </w:r>
    </w:p>
    <w:p w:rsidR="0043402F" w:rsidRDefault="005313B9">
      <w:pPr>
        <w:spacing w:line="360" w:lineRule="auto"/>
        <w:ind w:firstLineChars="200" w:firstLine="482"/>
        <w:rPr>
          <w:b/>
          <w:sz w:val="24"/>
          <w:szCs w:val="24"/>
        </w:rPr>
      </w:pPr>
      <w:r>
        <w:rPr>
          <w:rFonts w:hint="eastAsia"/>
          <w:b/>
          <w:sz w:val="24"/>
          <w:szCs w:val="24"/>
        </w:rPr>
        <w:t>5.3.1</w:t>
      </w:r>
      <w:r>
        <w:rPr>
          <w:b/>
          <w:sz w:val="24"/>
          <w:szCs w:val="24"/>
        </w:rPr>
        <w:t xml:space="preserve"> </w:t>
      </w:r>
      <w:r>
        <w:rPr>
          <w:rFonts w:hint="eastAsia"/>
          <w:b/>
          <w:sz w:val="24"/>
          <w:szCs w:val="24"/>
        </w:rPr>
        <w:t>专业平台课</w:t>
      </w:r>
    </w:p>
    <w:tbl>
      <w:tblPr>
        <w:tblStyle w:val="a5"/>
        <w:tblW w:w="8472" w:type="dxa"/>
        <w:tblLook w:val="04A0" w:firstRow="1" w:lastRow="0" w:firstColumn="1" w:lastColumn="0" w:noHBand="0" w:noVBand="1"/>
      </w:tblPr>
      <w:tblGrid>
        <w:gridCol w:w="489"/>
        <w:gridCol w:w="1320"/>
        <w:gridCol w:w="2127"/>
        <w:gridCol w:w="1256"/>
        <w:gridCol w:w="561"/>
        <w:gridCol w:w="687"/>
        <w:gridCol w:w="1041"/>
        <w:gridCol w:w="991"/>
      </w:tblGrid>
      <w:tr w:rsidR="0043402F">
        <w:tc>
          <w:tcPr>
            <w:tcW w:w="489" w:type="dxa"/>
            <w:vAlign w:val="center"/>
          </w:tcPr>
          <w:p w:rsidR="0043402F" w:rsidRDefault="005313B9">
            <w:pPr>
              <w:jc w:val="center"/>
              <w:rPr>
                <w:b/>
                <w:szCs w:val="21"/>
              </w:rPr>
            </w:pPr>
            <w:r>
              <w:rPr>
                <w:rFonts w:hint="eastAsia"/>
                <w:b/>
                <w:szCs w:val="21"/>
              </w:rPr>
              <w:t>序</w:t>
            </w:r>
          </w:p>
          <w:p w:rsidR="0043402F" w:rsidRDefault="005313B9">
            <w:pPr>
              <w:jc w:val="center"/>
              <w:rPr>
                <w:b/>
                <w:szCs w:val="21"/>
              </w:rPr>
            </w:pPr>
            <w:r>
              <w:rPr>
                <w:rFonts w:hint="eastAsia"/>
                <w:b/>
                <w:szCs w:val="21"/>
              </w:rPr>
              <w:t>号</w:t>
            </w:r>
          </w:p>
        </w:tc>
        <w:tc>
          <w:tcPr>
            <w:tcW w:w="1320" w:type="dxa"/>
            <w:vAlign w:val="center"/>
          </w:tcPr>
          <w:p w:rsidR="0043402F" w:rsidRDefault="005313B9">
            <w:pPr>
              <w:jc w:val="center"/>
              <w:rPr>
                <w:b/>
                <w:szCs w:val="21"/>
              </w:rPr>
            </w:pPr>
            <w:r>
              <w:rPr>
                <w:rFonts w:hint="eastAsia"/>
                <w:b/>
                <w:szCs w:val="21"/>
              </w:rPr>
              <w:t>课程</w:t>
            </w:r>
          </w:p>
          <w:p w:rsidR="0043402F" w:rsidRDefault="005313B9">
            <w:pPr>
              <w:jc w:val="center"/>
              <w:rPr>
                <w:b/>
                <w:szCs w:val="21"/>
              </w:rPr>
            </w:pPr>
            <w:r>
              <w:rPr>
                <w:rFonts w:hint="eastAsia"/>
                <w:b/>
                <w:szCs w:val="21"/>
              </w:rPr>
              <w:t>编码</w:t>
            </w:r>
          </w:p>
        </w:tc>
        <w:tc>
          <w:tcPr>
            <w:tcW w:w="2127" w:type="dxa"/>
            <w:vAlign w:val="center"/>
          </w:tcPr>
          <w:p w:rsidR="0043402F" w:rsidRDefault="005313B9">
            <w:pPr>
              <w:jc w:val="center"/>
              <w:rPr>
                <w:b/>
                <w:szCs w:val="21"/>
              </w:rPr>
            </w:pPr>
            <w:r>
              <w:rPr>
                <w:rFonts w:hint="eastAsia"/>
                <w:b/>
                <w:szCs w:val="21"/>
              </w:rPr>
              <w:t>课程名称</w:t>
            </w:r>
          </w:p>
        </w:tc>
        <w:tc>
          <w:tcPr>
            <w:tcW w:w="1256" w:type="dxa"/>
            <w:vAlign w:val="center"/>
          </w:tcPr>
          <w:p w:rsidR="0043402F" w:rsidRDefault="005313B9">
            <w:pPr>
              <w:jc w:val="center"/>
              <w:rPr>
                <w:b/>
                <w:szCs w:val="21"/>
              </w:rPr>
            </w:pPr>
            <w:r>
              <w:rPr>
                <w:rFonts w:hint="eastAsia"/>
                <w:b/>
                <w:szCs w:val="21"/>
              </w:rPr>
              <w:t>课程英文名</w:t>
            </w:r>
          </w:p>
        </w:tc>
        <w:tc>
          <w:tcPr>
            <w:tcW w:w="561" w:type="dxa"/>
            <w:vAlign w:val="center"/>
          </w:tcPr>
          <w:p w:rsidR="0043402F" w:rsidRDefault="005313B9">
            <w:pPr>
              <w:jc w:val="center"/>
              <w:rPr>
                <w:b/>
                <w:szCs w:val="21"/>
              </w:rPr>
            </w:pPr>
            <w:r>
              <w:rPr>
                <w:rFonts w:hint="eastAsia"/>
                <w:b/>
                <w:szCs w:val="21"/>
              </w:rPr>
              <w:t>学</w:t>
            </w:r>
          </w:p>
          <w:p w:rsidR="0043402F" w:rsidRDefault="005313B9">
            <w:pPr>
              <w:jc w:val="center"/>
              <w:rPr>
                <w:b/>
                <w:szCs w:val="21"/>
              </w:rPr>
            </w:pPr>
            <w:r>
              <w:rPr>
                <w:rFonts w:hint="eastAsia"/>
                <w:b/>
                <w:szCs w:val="21"/>
              </w:rPr>
              <w:t>分</w:t>
            </w:r>
          </w:p>
        </w:tc>
        <w:tc>
          <w:tcPr>
            <w:tcW w:w="687" w:type="dxa"/>
            <w:vAlign w:val="center"/>
          </w:tcPr>
          <w:p w:rsidR="0043402F" w:rsidRDefault="005313B9">
            <w:pPr>
              <w:jc w:val="center"/>
              <w:rPr>
                <w:b/>
                <w:szCs w:val="21"/>
              </w:rPr>
            </w:pPr>
            <w:r>
              <w:rPr>
                <w:b/>
                <w:szCs w:val="21"/>
              </w:rPr>
              <w:t>总学时</w:t>
            </w:r>
          </w:p>
        </w:tc>
        <w:tc>
          <w:tcPr>
            <w:tcW w:w="1041" w:type="dxa"/>
            <w:vAlign w:val="center"/>
          </w:tcPr>
          <w:p w:rsidR="0043402F" w:rsidRDefault="005313B9">
            <w:pPr>
              <w:jc w:val="center"/>
              <w:rPr>
                <w:b/>
                <w:szCs w:val="21"/>
              </w:rPr>
            </w:pPr>
            <w:r>
              <w:rPr>
                <w:b/>
                <w:szCs w:val="21"/>
              </w:rPr>
              <w:t>建议修</w:t>
            </w:r>
          </w:p>
          <w:p w:rsidR="0043402F" w:rsidRDefault="005313B9">
            <w:pPr>
              <w:jc w:val="center"/>
              <w:rPr>
                <w:b/>
                <w:szCs w:val="21"/>
              </w:rPr>
            </w:pPr>
            <w:r>
              <w:rPr>
                <w:b/>
                <w:szCs w:val="21"/>
              </w:rPr>
              <w:t>读学期</w:t>
            </w:r>
          </w:p>
        </w:tc>
        <w:tc>
          <w:tcPr>
            <w:tcW w:w="991" w:type="dxa"/>
            <w:vAlign w:val="center"/>
          </w:tcPr>
          <w:p w:rsidR="0043402F" w:rsidRDefault="005313B9">
            <w:pPr>
              <w:jc w:val="center"/>
              <w:rPr>
                <w:b/>
                <w:szCs w:val="21"/>
              </w:rPr>
            </w:pPr>
            <w:r>
              <w:rPr>
                <w:b/>
                <w:szCs w:val="21"/>
              </w:rPr>
              <w:t>备注</w:t>
            </w:r>
          </w:p>
        </w:tc>
      </w:tr>
      <w:tr w:rsidR="0043402F">
        <w:tc>
          <w:tcPr>
            <w:tcW w:w="489" w:type="dxa"/>
            <w:vAlign w:val="center"/>
          </w:tcPr>
          <w:p w:rsidR="0043402F" w:rsidRDefault="0043402F">
            <w:pPr>
              <w:jc w:val="center"/>
              <w:rPr>
                <w:szCs w:val="21"/>
              </w:rPr>
            </w:pPr>
          </w:p>
        </w:tc>
        <w:tc>
          <w:tcPr>
            <w:tcW w:w="1320" w:type="dxa"/>
            <w:vAlign w:val="center"/>
          </w:tcPr>
          <w:p w:rsidR="0043402F" w:rsidRDefault="0043402F">
            <w:pPr>
              <w:jc w:val="center"/>
              <w:rPr>
                <w:szCs w:val="21"/>
              </w:rPr>
            </w:pPr>
          </w:p>
        </w:tc>
        <w:tc>
          <w:tcPr>
            <w:tcW w:w="2127" w:type="dxa"/>
            <w:vAlign w:val="center"/>
          </w:tcPr>
          <w:p w:rsidR="0043402F" w:rsidRDefault="0043402F">
            <w:pPr>
              <w:jc w:val="center"/>
              <w:rPr>
                <w:szCs w:val="21"/>
              </w:rPr>
            </w:pPr>
          </w:p>
        </w:tc>
        <w:tc>
          <w:tcPr>
            <w:tcW w:w="1256" w:type="dxa"/>
          </w:tcPr>
          <w:p w:rsidR="0043402F" w:rsidRDefault="0043402F">
            <w:pPr>
              <w:jc w:val="center"/>
              <w:rPr>
                <w:szCs w:val="21"/>
              </w:rPr>
            </w:pPr>
          </w:p>
        </w:tc>
        <w:tc>
          <w:tcPr>
            <w:tcW w:w="561" w:type="dxa"/>
            <w:vAlign w:val="center"/>
          </w:tcPr>
          <w:p w:rsidR="0043402F" w:rsidRDefault="0043402F">
            <w:pPr>
              <w:jc w:val="center"/>
              <w:rPr>
                <w:szCs w:val="21"/>
              </w:rPr>
            </w:pPr>
          </w:p>
        </w:tc>
        <w:tc>
          <w:tcPr>
            <w:tcW w:w="687" w:type="dxa"/>
            <w:vAlign w:val="center"/>
          </w:tcPr>
          <w:p w:rsidR="0043402F" w:rsidRDefault="0043402F">
            <w:pPr>
              <w:jc w:val="center"/>
              <w:rPr>
                <w:szCs w:val="21"/>
              </w:rPr>
            </w:pPr>
          </w:p>
        </w:tc>
        <w:tc>
          <w:tcPr>
            <w:tcW w:w="1041" w:type="dxa"/>
            <w:vAlign w:val="center"/>
          </w:tcPr>
          <w:p w:rsidR="0043402F" w:rsidRDefault="0043402F">
            <w:pPr>
              <w:jc w:val="center"/>
              <w:rPr>
                <w:szCs w:val="21"/>
              </w:rPr>
            </w:pPr>
          </w:p>
        </w:tc>
        <w:tc>
          <w:tcPr>
            <w:tcW w:w="991" w:type="dxa"/>
            <w:vAlign w:val="center"/>
          </w:tcPr>
          <w:p w:rsidR="0043402F" w:rsidRDefault="0043402F">
            <w:pPr>
              <w:jc w:val="center"/>
              <w:rPr>
                <w:szCs w:val="21"/>
              </w:rPr>
            </w:pPr>
          </w:p>
        </w:tc>
      </w:tr>
      <w:tr w:rsidR="0043402F">
        <w:tc>
          <w:tcPr>
            <w:tcW w:w="489" w:type="dxa"/>
            <w:vAlign w:val="center"/>
          </w:tcPr>
          <w:p w:rsidR="0043402F" w:rsidRDefault="0043402F">
            <w:pPr>
              <w:jc w:val="center"/>
              <w:rPr>
                <w:szCs w:val="21"/>
              </w:rPr>
            </w:pPr>
          </w:p>
        </w:tc>
        <w:tc>
          <w:tcPr>
            <w:tcW w:w="1320" w:type="dxa"/>
            <w:vAlign w:val="center"/>
          </w:tcPr>
          <w:p w:rsidR="0043402F" w:rsidRDefault="0043402F">
            <w:pPr>
              <w:jc w:val="center"/>
              <w:rPr>
                <w:szCs w:val="21"/>
              </w:rPr>
            </w:pPr>
          </w:p>
        </w:tc>
        <w:tc>
          <w:tcPr>
            <w:tcW w:w="2127" w:type="dxa"/>
            <w:vAlign w:val="center"/>
          </w:tcPr>
          <w:p w:rsidR="0043402F" w:rsidRDefault="0043402F">
            <w:pPr>
              <w:jc w:val="center"/>
              <w:rPr>
                <w:szCs w:val="21"/>
              </w:rPr>
            </w:pPr>
          </w:p>
        </w:tc>
        <w:tc>
          <w:tcPr>
            <w:tcW w:w="1256" w:type="dxa"/>
          </w:tcPr>
          <w:p w:rsidR="0043402F" w:rsidRDefault="0043402F">
            <w:pPr>
              <w:jc w:val="center"/>
              <w:rPr>
                <w:szCs w:val="21"/>
              </w:rPr>
            </w:pPr>
          </w:p>
        </w:tc>
        <w:tc>
          <w:tcPr>
            <w:tcW w:w="561" w:type="dxa"/>
            <w:vAlign w:val="center"/>
          </w:tcPr>
          <w:p w:rsidR="0043402F" w:rsidRDefault="0043402F">
            <w:pPr>
              <w:jc w:val="center"/>
              <w:rPr>
                <w:szCs w:val="21"/>
              </w:rPr>
            </w:pPr>
          </w:p>
        </w:tc>
        <w:tc>
          <w:tcPr>
            <w:tcW w:w="687" w:type="dxa"/>
            <w:vAlign w:val="center"/>
          </w:tcPr>
          <w:p w:rsidR="0043402F" w:rsidRDefault="0043402F">
            <w:pPr>
              <w:jc w:val="center"/>
              <w:rPr>
                <w:szCs w:val="21"/>
              </w:rPr>
            </w:pPr>
          </w:p>
        </w:tc>
        <w:tc>
          <w:tcPr>
            <w:tcW w:w="1041" w:type="dxa"/>
            <w:vAlign w:val="center"/>
          </w:tcPr>
          <w:p w:rsidR="0043402F" w:rsidRDefault="0043402F">
            <w:pPr>
              <w:jc w:val="center"/>
              <w:rPr>
                <w:szCs w:val="21"/>
              </w:rPr>
            </w:pPr>
          </w:p>
        </w:tc>
        <w:tc>
          <w:tcPr>
            <w:tcW w:w="991" w:type="dxa"/>
            <w:vAlign w:val="center"/>
          </w:tcPr>
          <w:p w:rsidR="0043402F" w:rsidRDefault="0043402F">
            <w:pPr>
              <w:jc w:val="center"/>
              <w:rPr>
                <w:szCs w:val="21"/>
              </w:rPr>
            </w:pPr>
          </w:p>
        </w:tc>
      </w:tr>
      <w:tr w:rsidR="0043402F">
        <w:tc>
          <w:tcPr>
            <w:tcW w:w="489" w:type="dxa"/>
            <w:vAlign w:val="center"/>
          </w:tcPr>
          <w:p w:rsidR="0043402F" w:rsidRDefault="0043402F">
            <w:pPr>
              <w:jc w:val="center"/>
              <w:rPr>
                <w:szCs w:val="21"/>
              </w:rPr>
            </w:pPr>
          </w:p>
        </w:tc>
        <w:tc>
          <w:tcPr>
            <w:tcW w:w="1320" w:type="dxa"/>
            <w:vAlign w:val="center"/>
          </w:tcPr>
          <w:p w:rsidR="0043402F" w:rsidRDefault="0043402F">
            <w:pPr>
              <w:jc w:val="center"/>
              <w:rPr>
                <w:szCs w:val="21"/>
              </w:rPr>
            </w:pPr>
          </w:p>
        </w:tc>
        <w:tc>
          <w:tcPr>
            <w:tcW w:w="2127" w:type="dxa"/>
            <w:vAlign w:val="center"/>
          </w:tcPr>
          <w:p w:rsidR="0043402F" w:rsidRDefault="0043402F">
            <w:pPr>
              <w:jc w:val="center"/>
              <w:rPr>
                <w:szCs w:val="21"/>
              </w:rPr>
            </w:pPr>
          </w:p>
        </w:tc>
        <w:tc>
          <w:tcPr>
            <w:tcW w:w="1256" w:type="dxa"/>
          </w:tcPr>
          <w:p w:rsidR="0043402F" w:rsidRDefault="0043402F">
            <w:pPr>
              <w:jc w:val="center"/>
              <w:rPr>
                <w:szCs w:val="21"/>
              </w:rPr>
            </w:pPr>
          </w:p>
        </w:tc>
        <w:tc>
          <w:tcPr>
            <w:tcW w:w="561" w:type="dxa"/>
            <w:vAlign w:val="center"/>
          </w:tcPr>
          <w:p w:rsidR="0043402F" w:rsidRDefault="0043402F">
            <w:pPr>
              <w:jc w:val="center"/>
              <w:rPr>
                <w:szCs w:val="21"/>
              </w:rPr>
            </w:pPr>
          </w:p>
        </w:tc>
        <w:tc>
          <w:tcPr>
            <w:tcW w:w="687" w:type="dxa"/>
            <w:vAlign w:val="center"/>
          </w:tcPr>
          <w:p w:rsidR="0043402F" w:rsidRDefault="0043402F">
            <w:pPr>
              <w:jc w:val="center"/>
              <w:rPr>
                <w:szCs w:val="21"/>
              </w:rPr>
            </w:pPr>
          </w:p>
        </w:tc>
        <w:tc>
          <w:tcPr>
            <w:tcW w:w="1041" w:type="dxa"/>
            <w:vAlign w:val="center"/>
          </w:tcPr>
          <w:p w:rsidR="0043402F" w:rsidRDefault="0043402F">
            <w:pPr>
              <w:jc w:val="center"/>
              <w:rPr>
                <w:szCs w:val="21"/>
              </w:rPr>
            </w:pPr>
          </w:p>
        </w:tc>
        <w:tc>
          <w:tcPr>
            <w:tcW w:w="991" w:type="dxa"/>
            <w:vAlign w:val="center"/>
          </w:tcPr>
          <w:p w:rsidR="0043402F" w:rsidRDefault="0043402F">
            <w:pPr>
              <w:jc w:val="center"/>
              <w:rPr>
                <w:szCs w:val="21"/>
              </w:rPr>
            </w:pPr>
          </w:p>
        </w:tc>
      </w:tr>
    </w:tbl>
    <w:p w:rsidR="0043402F" w:rsidRDefault="005313B9">
      <w:pPr>
        <w:spacing w:line="360" w:lineRule="auto"/>
        <w:ind w:firstLineChars="200" w:firstLine="482"/>
        <w:rPr>
          <w:b/>
          <w:sz w:val="24"/>
          <w:szCs w:val="24"/>
        </w:rPr>
      </w:pPr>
      <w:r>
        <w:rPr>
          <w:rFonts w:hint="eastAsia"/>
          <w:b/>
          <w:sz w:val="24"/>
          <w:szCs w:val="24"/>
        </w:rPr>
        <w:t>5.</w:t>
      </w:r>
      <w:r>
        <w:rPr>
          <w:b/>
          <w:sz w:val="24"/>
          <w:szCs w:val="24"/>
        </w:rPr>
        <w:t xml:space="preserve">3.2 </w:t>
      </w:r>
      <w:r>
        <w:rPr>
          <w:rFonts w:hint="eastAsia"/>
          <w:b/>
          <w:sz w:val="24"/>
          <w:szCs w:val="24"/>
        </w:rPr>
        <w:t>BB</w:t>
      </w:r>
      <w:r>
        <w:rPr>
          <w:rFonts w:hint="eastAsia"/>
          <w:b/>
          <w:sz w:val="24"/>
          <w:szCs w:val="24"/>
        </w:rPr>
        <w:t>专业核心课</w:t>
      </w:r>
    </w:p>
    <w:tbl>
      <w:tblPr>
        <w:tblStyle w:val="a5"/>
        <w:tblW w:w="8472" w:type="dxa"/>
        <w:tblLook w:val="04A0" w:firstRow="1" w:lastRow="0" w:firstColumn="1" w:lastColumn="0" w:noHBand="0" w:noVBand="1"/>
      </w:tblPr>
      <w:tblGrid>
        <w:gridCol w:w="489"/>
        <w:gridCol w:w="1320"/>
        <w:gridCol w:w="2127"/>
        <w:gridCol w:w="1256"/>
        <w:gridCol w:w="561"/>
        <w:gridCol w:w="687"/>
        <w:gridCol w:w="1041"/>
        <w:gridCol w:w="991"/>
      </w:tblGrid>
      <w:tr w:rsidR="0043402F">
        <w:tc>
          <w:tcPr>
            <w:tcW w:w="489" w:type="dxa"/>
            <w:vAlign w:val="center"/>
          </w:tcPr>
          <w:p w:rsidR="0043402F" w:rsidRDefault="005313B9">
            <w:pPr>
              <w:jc w:val="center"/>
              <w:rPr>
                <w:b/>
                <w:szCs w:val="21"/>
              </w:rPr>
            </w:pPr>
            <w:r>
              <w:rPr>
                <w:rFonts w:hint="eastAsia"/>
                <w:b/>
                <w:szCs w:val="21"/>
              </w:rPr>
              <w:t>序</w:t>
            </w:r>
          </w:p>
          <w:p w:rsidR="0043402F" w:rsidRDefault="005313B9">
            <w:pPr>
              <w:jc w:val="center"/>
              <w:rPr>
                <w:b/>
                <w:szCs w:val="21"/>
              </w:rPr>
            </w:pPr>
            <w:r>
              <w:rPr>
                <w:rFonts w:hint="eastAsia"/>
                <w:b/>
                <w:szCs w:val="21"/>
              </w:rPr>
              <w:t>号</w:t>
            </w:r>
          </w:p>
        </w:tc>
        <w:tc>
          <w:tcPr>
            <w:tcW w:w="1320" w:type="dxa"/>
            <w:vAlign w:val="center"/>
          </w:tcPr>
          <w:p w:rsidR="0043402F" w:rsidRDefault="005313B9">
            <w:pPr>
              <w:jc w:val="center"/>
              <w:rPr>
                <w:b/>
                <w:szCs w:val="21"/>
              </w:rPr>
            </w:pPr>
            <w:r>
              <w:rPr>
                <w:rFonts w:hint="eastAsia"/>
                <w:b/>
                <w:szCs w:val="21"/>
              </w:rPr>
              <w:t>课程</w:t>
            </w:r>
          </w:p>
          <w:p w:rsidR="0043402F" w:rsidRDefault="005313B9">
            <w:pPr>
              <w:jc w:val="center"/>
              <w:rPr>
                <w:b/>
                <w:szCs w:val="21"/>
              </w:rPr>
            </w:pPr>
            <w:r>
              <w:rPr>
                <w:rFonts w:hint="eastAsia"/>
                <w:b/>
                <w:szCs w:val="21"/>
              </w:rPr>
              <w:t>编码</w:t>
            </w:r>
          </w:p>
        </w:tc>
        <w:tc>
          <w:tcPr>
            <w:tcW w:w="2127" w:type="dxa"/>
            <w:vAlign w:val="center"/>
          </w:tcPr>
          <w:p w:rsidR="0043402F" w:rsidRDefault="005313B9">
            <w:pPr>
              <w:jc w:val="center"/>
              <w:rPr>
                <w:b/>
                <w:szCs w:val="21"/>
              </w:rPr>
            </w:pPr>
            <w:r>
              <w:rPr>
                <w:rFonts w:hint="eastAsia"/>
                <w:b/>
                <w:szCs w:val="21"/>
              </w:rPr>
              <w:t>课程名称</w:t>
            </w:r>
          </w:p>
        </w:tc>
        <w:tc>
          <w:tcPr>
            <w:tcW w:w="1256" w:type="dxa"/>
            <w:vAlign w:val="center"/>
          </w:tcPr>
          <w:p w:rsidR="0043402F" w:rsidRDefault="005313B9">
            <w:pPr>
              <w:jc w:val="center"/>
              <w:rPr>
                <w:b/>
                <w:szCs w:val="21"/>
              </w:rPr>
            </w:pPr>
            <w:r>
              <w:rPr>
                <w:rFonts w:hint="eastAsia"/>
                <w:b/>
                <w:szCs w:val="21"/>
              </w:rPr>
              <w:t>课程英文名</w:t>
            </w:r>
          </w:p>
        </w:tc>
        <w:tc>
          <w:tcPr>
            <w:tcW w:w="561" w:type="dxa"/>
            <w:vAlign w:val="center"/>
          </w:tcPr>
          <w:p w:rsidR="0043402F" w:rsidRDefault="005313B9">
            <w:pPr>
              <w:jc w:val="center"/>
              <w:rPr>
                <w:b/>
                <w:szCs w:val="21"/>
              </w:rPr>
            </w:pPr>
            <w:r>
              <w:rPr>
                <w:rFonts w:hint="eastAsia"/>
                <w:b/>
                <w:szCs w:val="21"/>
              </w:rPr>
              <w:t>学</w:t>
            </w:r>
          </w:p>
          <w:p w:rsidR="0043402F" w:rsidRDefault="005313B9">
            <w:pPr>
              <w:jc w:val="center"/>
              <w:rPr>
                <w:b/>
                <w:szCs w:val="21"/>
              </w:rPr>
            </w:pPr>
            <w:r>
              <w:rPr>
                <w:rFonts w:hint="eastAsia"/>
                <w:b/>
                <w:szCs w:val="21"/>
              </w:rPr>
              <w:t>分</w:t>
            </w:r>
          </w:p>
        </w:tc>
        <w:tc>
          <w:tcPr>
            <w:tcW w:w="687" w:type="dxa"/>
            <w:vAlign w:val="center"/>
          </w:tcPr>
          <w:p w:rsidR="0043402F" w:rsidRDefault="005313B9">
            <w:pPr>
              <w:jc w:val="center"/>
              <w:rPr>
                <w:b/>
                <w:szCs w:val="21"/>
              </w:rPr>
            </w:pPr>
            <w:r>
              <w:rPr>
                <w:b/>
                <w:szCs w:val="21"/>
              </w:rPr>
              <w:t>总学时</w:t>
            </w:r>
          </w:p>
        </w:tc>
        <w:tc>
          <w:tcPr>
            <w:tcW w:w="1041" w:type="dxa"/>
            <w:vAlign w:val="center"/>
          </w:tcPr>
          <w:p w:rsidR="0043402F" w:rsidRDefault="005313B9">
            <w:pPr>
              <w:jc w:val="center"/>
              <w:rPr>
                <w:b/>
                <w:szCs w:val="21"/>
              </w:rPr>
            </w:pPr>
            <w:r>
              <w:rPr>
                <w:b/>
                <w:szCs w:val="21"/>
              </w:rPr>
              <w:t>建议修</w:t>
            </w:r>
          </w:p>
          <w:p w:rsidR="0043402F" w:rsidRDefault="005313B9">
            <w:pPr>
              <w:jc w:val="center"/>
              <w:rPr>
                <w:b/>
                <w:szCs w:val="21"/>
              </w:rPr>
            </w:pPr>
            <w:r>
              <w:rPr>
                <w:b/>
                <w:szCs w:val="21"/>
              </w:rPr>
              <w:t>读学期</w:t>
            </w:r>
          </w:p>
        </w:tc>
        <w:tc>
          <w:tcPr>
            <w:tcW w:w="991" w:type="dxa"/>
            <w:vAlign w:val="center"/>
          </w:tcPr>
          <w:p w:rsidR="0043402F" w:rsidRDefault="005313B9">
            <w:pPr>
              <w:jc w:val="center"/>
              <w:rPr>
                <w:b/>
                <w:szCs w:val="21"/>
              </w:rPr>
            </w:pPr>
            <w:r>
              <w:rPr>
                <w:b/>
                <w:szCs w:val="21"/>
              </w:rPr>
              <w:t>备注</w:t>
            </w:r>
          </w:p>
        </w:tc>
      </w:tr>
      <w:tr w:rsidR="0043402F">
        <w:tc>
          <w:tcPr>
            <w:tcW w:w="489" w:type="dxa"/>
            <w:vAlign w:val="center"/>
          </w:tcPr>
          <w:p w:rsidR="0043402F" w:rsidRDefault="0043402F">
            <w:pPr>
              <w:jc w:val="center"/>
              <w:rPr>
                <w:szCs w:val="21"/>
              </w:rPr>
            </w:pPr>
          </w:p>
        </w:tc>
        <w:tc>
          <w:tcPr>
            <w:tcW w:w="1320" w:type="dxa"/>
            <w:vAlign w:val="center"/>
          </w:tcPr>
          <w:p w:rsidR="0043402F" w:rsidRDefault="0043402F">
            <w:pPr>
              <w:jc w:val="center"/>
              <w:rPr>
                <w:szCs w:val="21"/>
              </w:rPr>
            </w:pPr>
          </w:p>
        </w:tc>
        <w:tc>
          <w:tcPr>
            <w:tcW w:w="2127" w:type="dxa"/>
            <w:vAlign w:val="center"/>
          </w:tcPr>
          <w:p w:rsidR="0043402F" w:rsidRDefault="0043402F">
            <w:pPr>
              <w:jc w:val="center"/>
              <w:rPr>
                <w:szCs w:val="21"/>
              </w:rPr>
            </w:pPr>
          </w:p>
        </w:tc>
        <w:tc>
          <w:tcPr>
            <w:tcW w:w="1256" w:type="dxa"/>
          </w:tcPr>
          <w:p w:rsidR="0043402F" w:rsidRDefault="0043402F">
            <w:pPr>
              <w:jc w:val="center"/>
              <w:rPr>
                <w:szCs w:val="21"/>
              </w:rPr>
            </w:pPr>
          </w:p>
        </w:tc>
        <w:tc>
          <w:tcPr>
            <w:tcW w:w="561" w:type="dxa"/>
            <w:vAlign w:val="center"/>
          </w:tcPr>
          <w:p w:rsidR="0043402F" w:rsidRDefault="0043402F">
            <w:pPr>
              <w:jc w:val="center"/>
              <w:rPr>
                <w:szCs w:val="21"/>
              </w:rPr>
            </w:pPr>
          </w:p>
        </w:tc>
        <w:tc>
          <w:tcPr>
            <w:tcW w:w="687" w:type="dxa"/>
            <w:vAlign w:val="center"/>
          </w:tcPr>
          <w:p w:rsidR="0043402F" w:rsidRDefault="0043402F">
            <w:pPr>
              <w:jc w:val="center"/>
              <w:rPr>
                <w:szCs w:val="21"/>
              </w:rPr>
            </w:pPr>
          </w:p>
        </w:tc>
        <w:tc>
          <w:tcPr>
            <w:tcW w:w="1041" w:type="dxa"/>
            <w:vAlign w:val="center"/>
          </w:tcPr>
          <w:p w:rsidR="0043402F" w:rsidRDefault="0043402F">
            <w:pPr>
              <w:jc w:val="center"/>
              <w:rPr>
                <w:szCs w:val="21"/>
              </w:rPr>
            </w:pPr>
          </w:p>
        </w:tc>
        <w:tc>
          <w:tcPr>
            <w:tcW w:w="991" w:type="dxa"/>
            <w:vAlign w:val="center"/>
          </w:tcPr>
          <w:p w:rsidR="0043402F" w:rsidRDefault="0043402F">
            <w:pPr>
              <w:jc w:val="center"/>
              <w:rPr>
                <w:szCs w:val="21"/>
              </w:rPr>
            </w:pPr>
          </w:p>
        </w:tc>
      </w:tr>
      <w:tr w:rsidR="0043402F">
        <w:tc>
          <w:tcPr>
            <w:tcW w:w="489" w:type="dxa"/>
            <w:vAlign w:val="center"/>
          </w:tcPr>
          <w:p w:rsidR="0043402F" w:rsidRDefault="0043402F">
            <w:pPr>
              <w:jc w:val="center"/>
              <w:rPr>
                <w:szCs w:val="21"/>
              </w:rPr>
            </w:pPr>
          </w:p>
        </w:tc>
        <w:tc>
          <w:tcPr>
            <w:tcW w:w="1320" w:type="dxa"/>
            <w:vAlign w:val="center"/>
          </w:tcPr>
          <w:p w:rsidR="0043402F" w:rsidRDefault="0043402F">
            <w:pPr>
              <w:jc w:val="center"/>
              <w:rPr>
                <w:szCs w:val="21"/>
              </w:rPr>
            </w:pPr>
          </w:p>
        </w:tc>
        <w:tc>
          <w:tcPr>
            <w:tcW w:w="2127" w:type="dxa"/>
            <w:vAlign w:val="center"/>
          </w:tcPr>
          <w:p w:rsidR="0043402F" w:rsidRDefault="0043402F">
            <w:pPr>
              <w:jc w:val="center"/>
              <w:rPr>
                <w:szCs w:val="21"/>
              </w:rPr>
            </w:pPr>
          </w:p>
        </w:tc>
        <w:tc>
          <w:tcPr>
            <w:tcW w:w="1256" w:type="dxa"/>
          </w:tcPr>
          <w:p w:rsidR="0043402F" w:rsidRDefault="0043402F">
            <w:pPr>
              <w:jc w:val="center"/>
              <w:rPr>
                <w:szCs w:val="21"/>
              </w:rPr>
            </w:pPr>
          </w:p>
        </w:tc>
        <w:tc>
          <w:tcPr>
            <w:tcW w:w="561" w:type="dxa"/>
            <w:vAlign w:val="center"/>
          </w:tcPr>
          <w:p w:rsidR="0043402F" w:rsidRDefault="0043402F">
            <w:pPr>
              <w:jc w:val="center"/>
              <w:rPr>
                <w:szCs w:val="21"/>
              </w:rPr>
            </w:pPr>
          </w:p>
        </w:tc>
        <w:tc>
          <w:tcPr>
            <w:tcW w:w="687" w:type="dxa"/>
            <w:vAlign w:val="center"/>
          </w:tcPr>
          <w:p w:rsidR="0043402F" w:rsidRDefault="0043402F">
            <w:pPr>
              <w:jc w:val="center"/>
              <w:rPr>
                <w:szCs w:val="21"/>
              </w:rPr>
            </w:pPr>
          </w:p>
        </w:tc>
        <w:tc>
          <w:tcPr>
            <w:tcW w:w="1041" w:type="dxa"/>
            <w:vAlign w:val="center"/>
          </w:tcPr>
          <w:p w:rsidR="0043402F" w:rsidRDefault="0043402F">
            <w:pPr>
              <w:jc w:val="center"/>
              <w:rPr>
                <w:szCs w:val="21"/>
              </w:rPr>
            </w:pPr>
          </w:p>
        </w:tc>
        <w:tc>
          <w:tcPr>
            <w:tcW w:w="991" w:type="dxa"/>
            <w:vAlign w:val="center"/>
          </w:tcPr>
          <w:p w:rsidR="0043402F" w:rsidRDefault="005313B9">
            <w:pPr>
              <w:jc w:val="center"/>
              <w:rPr>
                <w:szCs w:val="21"/>
              </w:rPr>
            </w:pPr>
            <w:r>
              <w:rPr>
                <w:rFonts w:asciiTheme="majorEastAsia" w:eastAsiaTheme="majorEastAsia" w:hAnsiTheme="majorEastAsia"/>
                <w:sz w:val="22"/>
                <w:szCs w:val="24"/>
              </w:rPr>
              <w:fldChar w:fldCharType="begin"/>
            </w:r>
            <w:r>
              <w:rPr>
                <w:rFonts w:asciiTheme="majorEastAsia" w:eastAsiaTheme="majorEastAsia" w:hAnsiTheme="majorEastAsia"/>
                <w:sz w:val="22"/>
                <w:szCs w:val="24"/>
              </w:rPr>
              <w:instrText xml:space="preserve"> </w:instrText>
            </w:r>
            <w:r>
              <w:rPr>
                <w:rFonts w:asciiTheme="majorEastAsia" w:eastAsiaTheme="majorEastAsia" w:hAnsiTheme="majorEastAsia" w:hint="eastAsia"/>
                <w:sz w:val="22"/>
                <w:szCs w:val="24"/>
              </w:rPr>
              <w:instrText>eq \o\ac(</w:instrText>
            </w:r>
            <w:r>
              <w:rPr>
                <w:rFonts w:ascii="宋体" w:eastAsiaTheme="majorEastAsia" w:hAnsiTheme="majorEastAsia" w:hint="eastAsia"/>
                <w:position w:val="-7"/>
                <w:sz w:val="40"/>
                <w:szCs w:val="24"/>
              </w:rPr>
              <w:instrText>○</w:instrText>
            </w:r>
            <w:r>
              <w:rPr>
                <w:rFonts w:asciiTheme="majorEastAsia" w:eastAsiaTheme="majorEastAsia" w:hAnsiTheme="majorEastAsia" w:hint="eastAsia"/>
                <w:sz w:val="22"/>
                <w:szCs w:val="24"/>
              </w:rPr>
              <w:instrText>,辅)</w:instrText>
            </w:r>
            <w:r>
              <w:rPr>
                <w:rFonts w:asciiTheme="majorEastAsia" w:eastAsiaTheme="majorEastAsia" w:hAnsiTheme="majorEastAsia"/>
                <w:sz w:val="22"/>
                <w:szCs w:val="24"/>
              </w:rPr>
              <w:fldChar w:fldCharType="end"/>
            </w:r>
            <w:r>
              <w:rPr>
                <w:rFonts w:asciiTheme="majorEastAsia" w:eastAsiaTheme="majorEastAsia" w:hAnsiTheme="majorEastAsia"/>
                <w:sz w:val="24"/>
                <w:szCs w:val="24"/>
              </w:rPr>
              <w:t>1</w:t>
            </w:r>
          </w:p>
        </w:tc>
      </w:tr>
      <w:tr w:rsidR="0043402F">
        <w:tc>
          <w:tcPr>
            <w:tcW w:w="489" w:type="dxa"/>
            <w:vAlign w:val="center"/>
          </w:tcPr>
          <w:p w:rsidR="0043402F" w:rsidRDefault="0043402F">
            <w:pPr>
              <w:jc w:val="center"/>
              <w:rPr>
                <w:szCs w:val="21"/>
              </w:rPr>
            </w:pPr>
          </w:p>
        </w:tc>
        <w:tc>
          <w:tcPr>
            <w:tcW w:w="1320" w:type="dxa"/>
            <w:vAlign w:val="center"/>
          </w:tcPr>
          <w:p w:rsidR="0043402F" w:rsidRDefault="0043402F">
            <w:pPr>
              <w:jc w:val="center"/>
              <w:rPr>
                <w:szCs w:val="21"/>
              </w:rPr>
            </w:pPr>
          </w:p>
        </w:tc>
        <w:tc>
          <w:tcPr>
            <w:tcW w:w="2127" w:type="dxa"/>
            <w:vAlign w:val="center"/>
          </w:tcPr>
          <w:p w:rsidR="0043402F" w:rsidRDefault="0043402F">
            <w:pPr>
              <w:jc w:val="center"/>
              <w:rPr>
                <w:szCs w:val="21"/>
              </w:rPr>
            </w:pPr>
          </w:p>
        </w:tc>
        <w:tc>
          <w:tcPr>
            <w:tcW w:w="1256" w:type="dxa"/>
          </w:tcPr>
          <w:p w:rsidR="0043402F" w:rsidRDefault="0043402F">
            <w:pPr>
              <w:jc w:val="center"/>
              <w:rPr>
                <w:szCs w:val="21"/>
              </w:rPr>
            </w:pPr>
          </w:p>
        </w:tc>
        <w:tc>
          <w:tcPr>
            <w:tcW w:w="561" w:type="dxa"/>
            <w:vAlign w:val="center"/>
          </w:tcPr>
          <w:p w:rsidR="0043402F" w:rsidRDefault="0043402F">
            <w:pPr>
              <w:jc w:val="center"/>
              <w:rPr>
                <w:szCs w:val="21"/>
              </w:rPr>
            </w:pPr>
          </w:p>
        </w:tc>
        <w:tc>
          <w:tcPr>
            <w:tcW w:w="687" w:type="dxa"/>
            <w:vAlign w:val="center"/>
          </w:tcPr>
          <w:p w:rsidR="0043402F" w:rsidRDefault="0043402F">
            <w:pPr>
              <w:jc w:val="center"/>
              <w:rPr>
                <w:szCs w:val="21"/>
              </w:rPr>
            </w:pPr>
          </w:p>
        </w:tc>
        <w:tc>
          <w:tcPr>
            <w:tcW w:w="1041" w:type="dxa"/>
            <w:vAlign w:val="center"/>
          </w:tcPr>
          <w:p w:rsidR="0043402F" w:rsidRDefault="0043402F">
            <w:pPr>
              <w:jc w:val="center"/>
              <w:rPr>
                <w:szCs w:val="21"/>
              </w:rPr>
            </w:pPr>
          </w:p>
        </w:tc>
        <w:tc>
          <w:tcPr>
            <w:tcW w:w="991" w:type="dxa"/>
            <w:vAlign w:val="center"/>
          </w:tcPr>
          <w:p w:rsidR="0043402F" w:rsidRDefault="005313B9">
            <w:pPr>
              <w:jc w:val="center"/>
              <w:rPr>
                <w:szCs w:val="21"/>
              </w:rPr>
            </w:pPr>
            <w:r>
              <w:rPr>
                <w:rFonts w:asciiTheme="majorEastAsia" w:eastAsiaTheme="majorEastAsia" w:hAnsiTheme="majorEastAsia"/>
                <w:sz w:val="22"/>
                <w:szCs w:val="24"/>
              </w:rPr>
              <w:fldChar w:fldCharType="begin"/>
            </w:r>
            <w:r>
              <w:rPr>
                <w:rFonts w:asciiTheme="majorEastAsia" w:eastAsiaTheme="majorEastAsia" w:hAnsiTheme="majorEastAsia"/>
                <w:sz w:val="22"/>
                <w:szCs w:val="24"/>
              </w:rPr>
              <w:instrText xml:space="preserve"> </w:instrText>
            </w:r>
            <w:r>
              <w:rPr>
                <w:rFonts w:asciiTheme="majorEastAsia" w:eastAsiaTheme="majorEastAsia" w:hAnsiTheme="majorEastAsia" w:hint="eastAsia"/>
                <w:sz w:val="22"/>
                <w:szCs w:val="24"/>
              </w:rPr>
              <w:instrText>eq \o\ac(</w:instrText>
            </w:r>
            <w:r>
              <w:rPr>
                <w:rFonts w:ascii="宋体" w:eastAsiaTheme="majorEastAsia" w:hAnsiTheme="majorEastAsia" w:hint="eastAsia"/>
                <w:position w:val="-7"/>
                <w:sz w:val="40"/>
                <w:szCs w:val="24"/>
              </w:rPr>
              <w:instrText>○</w:instrText>
            </w:r>
            <w:r>
              <w:rPr>
                <w:rFonts w:asciiTheme="majorEastAsia" w:eastAsiaTheme="majorEastAsia" w:hAnsiTheme="majorEastAsia" w:hint="eastAsia"/>
                <w:sz w:val="22"/>
                <w:szCs w:val="24"/>
              </w:rPr>
              <w:instrText>,辅)</w:instrText>
            </w:r>
            <w:r>
              <w:rPr>
                <w:rFonts w:asciiTheme="majorEastAsia" w:eastAsiaTheme="majorEastAsia" w:hAnsiTheme="majorEastAsia"/>
                <w:sz w:val="22"/>
                <w:szCs w:val="24"/>
              </w:rPr>
              <w:fldChar w:fldCharType="end"/>
            </w:r>
            <w:r>
              <w:rPr>
                <w:rFonts w:asciiTheme="majorEastAsia" w:eastAsiaTheme="majorEastAsia" w:hAnsiTheme="majorEastAsia"/>
                <w:sz w:val="24"/>
                <w:szCs w:val="24"/>
              </w:rPr>
              <w:t>1</w:t>
            </w:r>
          </w:p>
        </w:tc>
      </w:tr>
    </w:tbl>
    <w:p w:rsidR="0043402F" w:rsidRDefault="005313B9">
      <w:pPr>
        <w:spacing w:line="360" w:lineRule="auto"/>
        <w:ind w:firstLineChars="200" w:firstLine="482"/>
        <w:rPr>
          <w:b/>
          <w:sz w:val="24"/>
          <w:szCs w:val="24"/>
        </w:rPr>
      </w:pPr>
      <w:r>
        <w:rPr>
          <w:b/>
          <w:sz w:val="24"/>
          <w:szCs w:val="24"/>
        </w:rPr>
        <w:t xml:space="preserve">5.3.3 </w:t>
      </w:r>
      <w:r>
        <w:rPr>
          <w:rFonts w:hint="eastAsia"/>
          <w:b/>
          <w:sz w:val="24"/>
          <w:szCs w:val="24"/>
        </w:rPr>
        <w:t>BC</w:t>
      </w:r>
      <w:r>
        <w:rPr>
          <w:rFonts w:hint="eastAsia"/>
          <w:b/>
          <w:sz w:val="24"/>
          <w:szCs w:val="24"/>
        </w:rPr>
        <w:t>专业核心课</w:t>
      </w:r>
    </w:p>
    <w:tbl>
      <w:tblPr>
        <w:tblStyle w:val="a5"/>
        <w:tblW w:w="8472" w:type="dxa"/>
        <w:tblLook w:val="04A0" w:firstRow="1" w:lastRow="0" w:firstColumn="1" w:lastColumn="0" w:noHBand="0" w:noVBand="1"/>
      </w:tblPr>
      <w:tblGrid>
        <w:gridCol w:w="489"/>
        <w:gridCol w:w="1320"/>
        <w:gridCol w:w="2127"/>
        <w:gridCol w:w="1256"/>
        <w:gridCol w:w="561"/>
        <w:gridCol w:w="687"/>
        <w:gridCol w:w="1041"/>
        <w:gridCol w:w="991"/>
      </w:tblGrid>
      <w:tr w:rsidR="0043402F">
        <w:tc>
          <w:tcPr>
            <w:tcW w:w="489" w:type="dxa"/>
            <w:vAlign w:val="center"/>
          </w:tcPr>
          <w:p w:rsidR="0043402F" w:rsidRDefault="005313B9">
            <w:pPr>
              <w:jc w:val="center"/>
              <w:rPr>
                <w:b/>
                <w:szCs w:val="21"/>
              </w:rPr>
            </w:pPr>
            <w:r>
              <w:rPr>
                <w:rFonts w:hint="eastAsia"/>
                <w:b/>
                <w:szCs w:val="21"/>
              </w:rPr>
              <w:t>序</w:t>
            </w:r>
          </w:p>
          <w:p w:rsidR="0043402F" w:rsidRDefault="005313B9">
            <w:pPr>
              <w:jc w:val="center"/>
              <w:rPr>
                <w:b/>
                <w:szCs w:val="21"/>
              </w:rPr>
            </w:pPr>
            <w:r>
              <w:rPr>
                <w:rFonts w:hint="eastAsia"/>
                <w:b/>
                <w:szCs w:val="21"/>
              </w:rPr>
              <w:t>号</w:t>
            </w:r>
          </w:p>
        </w:tc>
        <w:tc>
          <w:tcPr>
            <w:tcW w:w="1320" w:type="dxa"/>
            <w:vAlign w:val="center"/>
          </w:tcPr>
          <w:p w:rsidR="0043402F" w:rsidRDefault="005313B9">
            <w:pPr>
              <w:jc w:val="center"/>
              <w:rPr>
                <w:b/>
                <w:szCs w:val="21"/>
              </w:rPr>
            </w:pPr>
            <w:r>
              <w:rPr>
                <w:rFonts w:hint="eastAsia"/>
                <w:b/>
                <w:szCs w:val="21"/>
              </w:rPr>
              <w:t>课程</w:t>
            </w:r>
          </w:p>
          <w:p w:rsidR="0043402F" w:rsidRDefault="005313B9">
            <w:pPr>
              <w:jc w:val="center"/>
              <w:rPr>
                <w:b/>
                <w:szCs w:val="21"/>
              </w:rPr>
            </w:pPr>
            <w:r>
              <w:rPr>
                <w:rFonts w:hint="eastAsia"/>
                <w:b/>
                <w:szCs w:val="21"/>
              </w:rPr>
              <w:t>编码</w:t>
            </w:r>
          </w:p>
        </w:tc>
        <w:tc>
          <w:tcPr>
            <w:tcW w:w="2127" w:type="dxa"/>
            <w:vAlign w:val="center"/>
          </w:tcPr>
          <w:p w:rsidR="0043402F" w:rsidRDefault="005313B9">
            <w:pPr>
              <w:jc w:val="center"/>
              <w:rPr>
                <w:b/>
                <w:szCs w:val="21"/>
              </w:rPr>
            </w:pPr>
            <w:r>
              <w:rPr>
                <w:rFonts w:hint="eastAsia"/>
                <w:b/>
                <w:szCs w:val="21"/>
              </w:rPr>
              <w:t>课程名称</w:t>
            </w:r>
          </w:p>
        </w:tc>
        <w:tc>
          <w:tcPr>
            <w:tcW w:w="1256" w:type="dxa"/>
            <w:vAlign w:val="center"/>
          </w:tcPr>
          <w:p w:rsidR="0043402F" w:rsidRDefault="005313B9">
            <w:pPr>
              <w:jc w:val="center"/>
              <w:rPr>
                <w:b/>
                <w:szCs w:val="21"/>
              </w:rPr>
            </w:pPr>
            <w:r>
              <w:rPr>
                <w:rFonts w:hint="eastAsia"/>
                <w:b/>
                <w:szCs w:val="21"/>
              </w:rPr>
              <w:t>课程英文名</w:t>
            </w:r>
          </w:p>
        </w:tc>
        <w:tc>
          <w:tcPr>
            <w:tcW w:w="561" w:type="dxa"/>
            <w:vAlign w:val="center"/>
          </w:tcPr>
          <w:p w:rsidR="0043402F" w:rsidRDefault="005313B9">
            <w:pPr>
              <w:jc w:val="center"/>
              <w:rPr>
                <w:b/>
                <w:szCs w:val="21"/>
              </w:rPr>
            </w:pPr>
            <w:r>
              <w:rPr>
                <w:rFonts w:hint="eastAsia"/>
                <w:b/>
                <w:szCs w:val="21"/>
              </w:rPr>
              <w:t>学</w:t>
            </w:r>
          </w:p>
          <w:p w:rsidR="0043402F" w:rsidRDefault="005313B9">
            <w:pPr>
              <w:jc w:val="center"/>
              <w:rPr>
                <w:b/>
                <w:szCs w:val="21"/>
              </w:rPr>
            </w:pPr>
            <w:r>
              <w:rPr>
                <w:rFonts w:hint="eastAsia"/>
                <w:b/>
                <w:szCs w:val="21"/>
              </w:rPr>
              <w:t>分</w:t>
            </w:r>
          </w:p>
        </w:tc>
        <w:tc>
          <w:tcPr>
            <w:tcW w:w="687" w:type="dxa"/>
            <w:vAlign w:val="center"/>
          </w:tcPr>
          <w:p w:rsidR="0043402F" w:rsidRDefault="005313B9">
            <w:pPr>
              <w:jc w:val="center"/>
              <w:rPr>
                <w:b/>
                <w:szCs w:val="21"/>
              </w:rPr>
            </w:pPr>
            <w:r>
              <w:rPr>
                <w:b/>
                <w:szCs w:val="21"/>
              </w:rPr>
              <w:t>总学时</w:t>
            </w:r>
          </w:p>
        </w:tc>
        <w:tc>
          <w:tcPr>
            <w:tcW w:w="1041" w:type="dxa"/>
            <w:vAlign w:val="center"/>
          </w:tcPr>
          <w:p w:rsidR="0043402F" w:rsidRDefault="005313B9">
            <w:pPr>
              <w:jc w:val="center"/>
              <w:rPr>
                <w:b/>
                <w:szCs w:val="21"/>
              </w:rPr>
            </w:pPr>
            <w:r>
              <w:rPr>
                <w:b/>
                <w:szCs w:val="21"/>
              </w:rPr>
              <w:t>建议修</w:t>
            </w:r>
          </w:p>
          <w:p w:rsidR="0043402F" w:rsidRDefault="005313B9">
            <w:pPr>
              <w:jc w:val="center"/>
              <w:rPr>
                <w:b/>
                <w:szCs w:val="21"/>
              </w:rPr>
            </w:pPr>
            <w:r>
              <w:rPr>
                <w:b/>
                <w:szCs w:val="21"/>
              </w:rPr>
              <w:t>读学期</w:t>
            </w:r>
          </w:p>
        </w:tc>
        <w:tc>
          <w:tcPr>
            <w:tcW w:w="991" w:type="dxa"/>
            <w:vAlign w:val="center"/>
          </w:tcPr>
          <w:p w:rsidR="0043402F" w:rsidRDefault="005313B9">
            <w:pPr>
              <w:jc w:val="center"/>
              <w:rPr>
                <w:b/>
                <w:szCs w:val="21"/>
              </w:rPr>
            </w:pPr>
            <w:r>
              <w:rPr>
                <w:b/>
                <w:szCs w:val="21"/>
              </w:rPr>
              <w:t>备注</w:t>
            </w:r>
          </w:p>
        </w:tc>
      </w:tr>
      <w:tr w:rsidR="0043402F">
        <w:tc>
          <w:tcPr>
            <w:tcW w:w="489" w:type="dxa"/>
            <w:vAlign w:val="center"/>
          </w:tcPr>
          <w:p w:rsidR="0043402F" w:rsidRDefault="0043402F">
            <w:pPr>
              <w:jc w:val="center"/>
              <w:rPr>
                <w:szCs w:val="21"/>
              </w:rPr>
            </w:pPr>
          </w:p>
        </w:tc>
        <w:tc>
          <w:tcPr>
            <w:tcW w:w="1320" w:type="dxa"/>
            <w:vAlign w:val="center"/>
          </w:tcPr>
          <w:p w:rsidR="0043402F" w:rsidRDefault="0043402F">
            <w:pPr>
              <w:jc w:val="center"/>
              <w:rPr>
                <w:szCs w:val="21"/>
              </w:rPr>
            </w:pPr>
          </w:p>
        </w:tc>
        <w:tc>
          <w:tcPr>
            <w:tcW w:w="2127" w:type="dxa"/>
            <w:vAlign w:val="center"/>
          </w:tcPr>
          <w:p w:rsidR="0043402F" w:rsidRDefault="0043402F">
            <w:pPr>
              <w:jc w:val="center"/>
              <w:rPr>
                <w:szCs w:val="21"/>
              </w:rPr>
            </w:pPr>
          </w:p>
        </w:tc>
        <w:tc>
          <w:tcPr>
            <w:tcW w:w="1256" w:type="dxa"/>
          </w:tcPr>
          <w:p w:rsidR="0043402F" w:rsidRDefault="0043402F">
            <w:pPr>
              <w:jc w:val="center"/>
              <w:rPr>
                <w:szCs w:val="21"/>
              </w:rPr>
            </w:pPr>
          </w:p>
        </w:tc>
        <w:tc>
          <w:tcPr>
            <w:tcW w:w="561" w:type="dxa"/>
            <w:vAlign w:val="center"/>
          </w:tcPr>
          <w:p w:rsidR="0043402F" w:rsidRDefault="0043402F">
            <w:pPr>
              <w:jc w:val="center"/>
              <w:rPr>
                <w:szCs w:val="21"/>
              </w:rPr>
            </w:pPr>
          </w:p>
        </w:tc>
        <w:tc>
          <w:tcPr>
            <w:tcW w:w="687" w:type="dxa"/>
            <w:vAlign w:val="center"/>
          </w:tcPr>
          <w:p w:rsidR="0043402F" w:rsidRDefault="0043402F">
            <w:pPr>
              <w:jc w:val="center"/>
              <w:rPr>
                <w:szCs w:val="21"/>
              </w:rPr>
            </w:pPr>
          </w:p>
        </w:tc>
        <w:tc>
          <w:tcPr>
            <w:tcW w:w="1041" w:type="dxa"/>
            <w:vAlign w:val="center"/>
          </w:tcPr>
          <w:p w:rsidR="0043402F" w:rsidRDefault="0043402F">
            <w:pPr>
              <w:jc w:val="center"/>
              <w:rPr>
                <w:szCs w:val="21"/>
              </w:rPr>
            </w:pPr>
          </w:p>
        </w:tc>
        <w:tc>
          <w:tcPr>
            <w:tcW w:w="991" w:type="dxa"/>
            <w:vAlign w:val="center"/>
          </w:tcPr>
          <w:p w:rsidR="0043402F" w:rsidRDefault="0043402F">
            <w:pPr>
              <w:jc w:val="center"/>
              <w:rPr>
                <w:szCs w:val="21"/>
              </w:rPr>
            </w:pPr>
          </w:p>
        </w:tc>
      </w:tr>
      <w:tr w:rsidR="0043402F">
        <w:tc>
          <w:tcPr>
            <w:tcW w:w="489" w:type="dxa"/>
            <w:vAlign w:val="center"/>
          </w:tcPr>
          <w:p w:rsidR="0043402F" w:rsidRDefault="0043402F">
            <w:pPr>
              <w:jc w:val="center"/>
              <w:rPr>
                <w:szCs w:val="21"/>
              </w:rPr>
            </w:pPr>
          </w:p>
        </w:tc>
        <w:tc>
          <w:tcPr>
            <w:tcW w:w="1320" w:type="dxa"/>
            <w:vAlign w:val="center"/>
          </w:tcPr>
          <w:p w:rsidR="0043402F" w:rsidRDefault="0043402F">
            <w:pPr>
              <w:jc w:val="center"/>
              <w:rPr>
                <w:szCs w:val="21"/>
              </w:rPr>
            </w:pPr>
          </w:p>
        </w:tc>
        <w:tc>
          <w:tcPr>
            <w:tcW w:w="2127" w:type="dxa"/>
            <w:vAlign w:val="center"/>
          </w:tcPr>
          <w:p w:rsidR="0043402F" w:rsidRDefault="0043402F">
            <w:pPr>
              <w:jc w:val="center"/>
              <w:rPr>
                <w:szCs w:val="21"/>
              </w:rPr>
            </w:pPr>
          </w:p>
        </w:tc>
        <w:tc>
          <w:tcPr>
            <w:tcW w:w="1256" w:type="dxa"/>
          </w:tcPr>
          <w:p w:rsidR="0043402F" w:rsidRDefault="0043402F">
            <w:pPr>
              <w:jc w:val="center"/>
              <w:rPr>
                <w:szCs w:val="21"/>
              </w:rPr>
            </w:pPr>
          </w:p>
        </w:tc>
        <w:tc>
          <w:tcPr>
            <w:tcW w:w="561" w:type="dxa"/>
            <w:vAlign w:val="center"/>
          </w:tcPr>
          <w:p w:rsidR="0043402F" w:rsidRDefault="0043402F">
            <w:pPr>
              <w:jc w:val="center"/>
              <w:rPr>
                <w:szCs w:val="21"/>
              </w:rPr>
            </w:pPr>
          </w:p>
        </w:tc>
        <w:tc>
          <w:tcPr>
            <w:tcW w:w="687" w:type="dxa"/>
            <w:vAlign w:val="center"/>
          </w:tcPr>
          <w:p w:rsidR="0043402F" w:rsidRDefault="0043402F">
            <w:pPr>
              <w:jc w:val="center"/>
              <w:rPr>
                <w:szCs w:val="21"/>
              </w:rPr>
            </w:pPr>
          </w:p>
        </w:tc>
        <w:tc>
          <w:tcPr>
            <w:tcW w:w="1041" w:type="dxa"/>
            <w:vAlign w:val="center"/>
          </w:tcPr>
          <w:p w:rsidR="0043402F" w:rsidRDefault="0043402F">
            <w:pPr>
              <w:jc w:val="center"/>
              <w:rPr>
                <w:szCs w:val="21"/>
              </w:rPr>
            </w:pPr>
          </w:p>
        </w:tc>
        <w:tc>
          <w:tcPr>
            <w:tcW w:w="991" w:type="dxa"/>
            <w:vAlign w:val="center"/>
          </w:tcPr>
          <w:p w:rsidR="0043402F" w:rsidRDefault="005313B9">
            <w:pPr>
              <w:jc w:val="center"/>
              <w:rPr>
                <w:szCs w:val="21"/>
              </w:rPr>
            </w:pPr>
            <w:r>
              <w:rPr>
                <w:rFonts w:asciiTheme="majorEastAsia" w:eastAsiaTheme="majorEastAsia" w:hAnsiTheme="majorEastAsia"/>
                <w:sz w:val="22"/>
                <w:szCs w:val="24"/>
              </w:rPr>
              <w:fldChar w:fldCharType="begin"/>
            </w:r>
            <w:r>
              <w:rPr>
                <w:rFonts w:asciiTheme="majorEastAsia" w:eastAsiaTheme="majorEastAsia" w:hAnsiTheme="majorEastAsia"/>
                <w:sz w:val="22"/>
                <w:szCs w:val="24"/>
              </w:rPr>
              <w:instrText xml:space="preserve"> </w:instrText>
            </w:r>
            <w:r>
              <w:rPr>
                <w:rFonts w:asciiTheme="majorEastAsia" w:eastAsiaTheme="majorEastAsia" w:hAnsiTheme="majorEastAsia" w:hint="eastAsia"/>
                <w:sz w:val="22"/>
                <w:szCs w:val="24"/>
              </w:rPr>
              <w:instrText>eq \o\ac(</w:instrText>
            </w:r>
            <w:r>
              <w:rPr>
                <w:rFonts w:ascii="宋体" w:eastAsiaTheme="majorEastAsia" w:hAnsiTheme="majorEastAsia" w:hint="eastAsia"/>
                <w:position w:val="-7"/>
                <w:sz w:val="40"/>
                <w:szCs w:val="24"/>
              </w:rPr>
              <w:instrText>○</w:instrText>
            </w:r>
            <w:r>
              <w:rPr>
                <w:rFonts w:asciiTheme="majorEastAsia" w:eastAsiaTheme="majorEastAsia" w:hAnsiTheme="majorEastAsia" w:hint="eastAsia"/>
                <w:sz w:val="22"/>
                <w:szCs w:val="24"/>
              </w:rPr>
              <w:instrText>,辅)</w:instrText>
            </w:r>
            <w:r>
              <w:rPr>
                <w:rFonts w:asciiTheme="majorEastAsia" w:eastAsiaTheme="majorEastAsia" w:hAnsiTheme="majorEastAsia"/>
                <w:sz w:val="22"/>
                <w:szCs w:val="24"/>
              </w:rPr>
              <w:fldChar w:fldCharType="end"/>
            </w:r>
            <w:r>
              <w:rPr>
                <w:rFonts w:asciiTheme="majorEastAsia" w:eastAsiaTheme="majorEastAsia" w:hAnsiTheme="majorEastAsia"/>
                <w:sz w:val="22"/>
                <w:szCs w:val="24"/>
              </w:rPr>
              <w:t>2</w:t>
            </w:r>
          </w:p>
        </w:tc>
      </w:tr>
      <w:tr w:rsidR="0043402F">
        <w:tc>
          <w:tcPr>
            <w:tcW w:w="489" w:type="dxa"/>
            <w:vAlign w:val="center"/>
          </w:tcPr>
          <w:p w:rsidR="0043402F" w:rsidRDefault="0043402F">
            <w:pPr>
              <w:jc w:val="center"/>
              <w:rPr>
                <w:szCs w:val="21"/>
              </w:rPr>
            </w:pPr>
          </w:p>
        </w:tc>
        <w:tc>
          <w:tcPr>
            <w:tcW w:w="1320" w:type="dxa"/>
            <w:vAlign w:val="center"/>
          </w:tcPr>
          <w:p w:rsidR="0043402F" w:rsidRDefault="0043402F">
            <w:pPr>
              <w:jc w:val="center"/>
              <w:rPr>
                <w:szCs w:val="21"/>
              </w:rPr>
            </w:pPr>
          </w:p>
        </w:tc>
        <w:tc>
          <w:tcPr>
            <w:tcW w:w="2127" w:type="dxa"/>
            <w:vAlign w:val="center"/>
          </w:tcPr>
          <w:p w:rsidR="0043402F" w:rsidRDefault="0043402F">
            <w:pPr>
              <w:jc w:val="center"/>
              <w:rPr>
                <w:szCs w:val="21"/>
              </w:rPr>
            </w:pPr>
          </w:p>
        </w:tc>
        <w:tc>
          <w:tcPr>
            <w:tcW w:w="1256" w:type="dxa"/>
          </w:tcPr>
          <w:p w:rsidR="0043402F" w:rsidRDefault="0043402F">
            <w:pPr>
              <w:jc w:val="center"/>
              <w:rPr>
                <w:szCs w:val="21"/>
              </w:rPr>
            </w:pPr>
          </w:p>
        </w:tc>
        <w:tc>
          <w:tcPr>
            <w:tcW w:w="561" w:type="dxa"/>
            <w:vAlign w:val="center"/>
          </w:tcPr>
          <w:p w:rsidR="0043402F" w:rsidRDefault="0043402F">
            <w:pPr>
              <w:jc w:val="center"/>
              <w:rPr>
                <w:szCs w:val="21"/>
              </w:rPr>
            </w:pPr>
          </w:p>
        </w:tc>
        <w:tc>
          <w:tcPr>
            <w:tcW w:w="687" w:type="dxa"/>
            <w:vAlign w:val="center"/>
          </w:tcPr>
          <w:p w:rsidR="0043402F" w:rsidRDefault="0043402F">
            <w:pPr>
              <w:jc w:val="center"/>
              <w:rPr>
                <w:szCs w:val="21"/>
              </w:rPr>
            </w:pPr>
          </w:p>
        </w:tc>
        <w:tc>
          <w:tcPr>
            <w:tcW w:w="1041" w:type="dxa"/>
            <w:vAlign w:val="center"/>
          </w:tcPr>
          <w:p w:rsidR="0043402F" w:rsidRDefault="0043402F">
            <w:pPr>
              <w:jc w:val="center"/>
              <w:rPr>
                <w:szCs w:val="21"/>
              </w:rPr>
            </w:pPr>
          </w:p>
        </w:tc>
        <w:tc>
          <w:tcPr>
            <w:tcW w:w="991" w:type="dxa"/>
            <w:vAlign w:val="center"/>
          </w:tcPr>
          <w:p w:rsidR="0043402F" w:rsidRDefault="0043402F">
            <w:pPr>
              <w:jc w:val="center"/>
              <w:rPr>
                <w:szCs w:val="21"/>
              </w:rPr>
            </w:pPr>
          </w:p>
        </w:tc>
      </w:tr>
    </w:tbl>
    <w:p w:rsidR="0043402F" w:rsidRDefault="005313B9">
      <w:pPr>
        <w:spacing w:line="360" w:lineRule="auto"/>
        <w:ind w:firstLineChars="200" w:firstLine="482"/>
        <w:rPr>
          <w:b/>
          <w:sz w:val="24"/>
          <w:szCs w:val="24"/>
        </w:rPr>
      </w:pPr>
      <w:r>
        <w:rPr>
          <w:rFonts w:hint="eastAsia"/>
          <w:b/>
          <w:sz w:val="24"/>
          <w:szCs w:val="24"/>
        </w:rPr>
        <w:t>5.</w:t>
      </w:r>
      <w:r>
        <w:rPr>
          <w:b/>
          <w:sz w:val="24"/>
          <w:szCs w:val="24"/>
        </w:rPr>
        <w:t xml:space="preserve">3.4 </w:t>
      </w:r>
      <w:r>
        <w:rPr>
          <w:rFonts w:hint="eastAsia"/>
          <w:b/>
          <w:sz w:val="24"/>
          <w:szCs w:val="24"/>
        </w:rPr>
        <w:t>个性选修课</w:t>
      </w:r>
    </w:p>
    <w:tbl>
      <w:tblPr>
        <w:tblStyle w:val="a5"/>
        <w:tblW w:w="8472" w:type="dxa"/>
        <w:tblLook w:val="04A0" w:firstRow="1" w:lastRow="0" w:firstColumn="1" w:lastColumn="0" w:noHBand="0" w:noVBand="1"/>
      </w:tblPr>
      <w:tblGrid>
        <w:gridCol w:w="489"/>
        <w:gridCol w:w="1320"/>
        <w:gridCol w:w="2127"/>
        <w:gridCol w:w="1256"/>
        <w:gridCol w:w="561"/>
        <w:gridCol w:w="687"/>
        <w:gridCol w:w="1041"/>
        <w:gridCol w:w="991"/>
      </w:tblGrid>
      <w:tr w:rsidR="0043402F">
        <w:tc>
          <w:tcPr>
            <w:tcW w:w="489" w:type="dxa"/>
            <w:vAlign w:val="center"/>
          </w:tcPr>
          <w:p w:rsidR="0043402F" w:rsidRDefault="005313B9">
            <w:pPr>
              <w:jc w:val="center"/>
              <w:rPr>
                <w:b/>
                <w:szCs w:val="21"/>
              </w:rPr>
            </w:pPr>
            <w:r>
              <w:rPr>
                <w:rFonts w:hint="eastAsia"/>
                <w:b/>
                <w:szCs w:val="21"/>
              </w:rPr>
              <w:lastRenderedPageBreak/>
              <w:t>序</w:t>
            </w:r>
          </w:p>
          <w:p w:rsidR="0043402F" w:rsidRDefault="005313B9">
            <w:pPr>
              <w:jc w:val="center"/>
              <w:rPr>
                <w:b/>
                <w:szCs w:val="21"/>
              </w:rPr>
            </w:pPr>
            <w:r>
              <w:rPr>
                <w:rFonts w:hint="eastAsia"/>
                <w:b/>
                <w:szCs w:val="21"/>
              </w:rPr>
              <w:t>号</w:t>
            </w:r>
          </w:p>
        </w:tc>
        <w:tc>
          <w:tcPr>
            <w:tcW w:w="1320" w:type="dxa"/>
            <w:vAlign w:val="center"/>
          </w:tcPr>
          <w:p w:rsidR="0043402F" w:rsidRDefault="005313B9">
            <w:pPr>
              <w:jc w:val="center"/>
              <w:rPr>
                <w:b/>
                <w:szCs w:val="21"/>
              </w:rPr>
            </w:pPr>
            <w:r>
              <w:rPr>
                <w:rFonts w:hint="eastAsia"/>
                <w:b/>
                <w:szCs w:val="21"/>
              </w:rPr>
              <w:t>课程</w:t>
            </w:r>
          </w:p>
          <w:p w:rsidR="0043402F" w:rsidRDefault="005313B9">
            <w:pPr>
              <w:jc w:val="center"/>
              <w:rPr>
                <w:b/>
                <w:szCs w:val="21"/>
              </w:rPr>
            </w:pPr>
            <w:r>
              <w:rPr>
                <w:rFonts w:hint="eastAsia"/>
                <w:b/>
                <w:szCs w:val="21"/>
              </w:rPr>
              <w:t>编码</w:t>
            </w:r>
          </w:p>
        </w:tc>
        <w:tc>
          <w:tcPr>
            <w:tcW w:w="2127" w:type="dxa"/>
            <w:vAlign w:val="center"/>
          </w:tcPr>
          <w:p w:rsidR="0043402F" w:rsidRDefault="005313B9">
            <w:pPr>
              <w:jc w:val="center"/>
              <w:rPr>
                <w:b/>
                <w:szCs w:val="21"/>
              </w:rPr>
            </w:pPr>
            <w:r>
              <w:rPr>
                <w:rFonts w:hint="eastAsia"/>
                <w:b/>
                <w:szCs w:val="21"/>
              </w:rPr>
              <w:t>课程名称</w:t>
            </w:r>
          </w:p>
        </w:tc>
        <w:tc>
          <w:tcPr>
            <w:tcW w:w="1256" w:type="dxa"/>
            <w:vAlign w:val="center"/>
          </w:tcPr>
          <w:p w:rsidR="0043402F" w:rsidRDefault="005313B9">
            <w:pPr>
              <w:jc w:val="center"/>
              <w:rPr>
                <w:b/>
                <w:szCs w:val="21"/>
              </w:rPr>
            </w:pPr>
            <w:r>
              <w:rPr>
                <w:rFonts w:hint="eastAsia"/>
                <w:b/>
                <w:szCs w:val="21"/>
              </w:rPr>
              <w:t>课程英文名</w:t>
            </w:r>
          </w:p>
        </w:tc>
        <w:tc>
          <w:tcPr>
            <w:tcW w:w="561" w:type="dxa"/>
            <w:vAlign w:val="center"/>
          </w:tcPr>
          <w:p w:rsidR="0043402F" w:rsidRDefault="005313B9">
            <w:pPr>
              <w:jc w:val="center"/>
              <w:rPr>
                <w:b/>
                <w:szCs w:val="21"/>
              </w:rPr>
            </w:pPr>
            <w:r>
              <w:rPr>
                <w:rFonts w:hint="eastAsia"/>
                <w:b/>
                <w:szCs w:val="21"/>
              </w:rPr>
              <w:t>学</w:t>
            </w:r>
          </w:p>
          <w:p w:rsidR="0043402F" w:rsidRDefault="005313B9">
            <w:pPr>
              <w:jc w:val="center"/>
              <w:rPr>
                <w:b/>
                <w:szCs w:val="21"/>
              </w:rPr>
            </w:pPr>
            <w:r>
              <w:rPr>
                <w:rFonts w:hint="eastAsia"/>
                <w:b/>
                <w:szCs w:val="21"/>
              </w:rPr>
              <w:t>分</w:t>
            </w:r>
          </w:p>
        </w:tc>
        <w:tc>
          <w:tcPr>
            <w:tcW w:w="687" w:type="dxa"/>
            <w:vAlign w:val="center"/>
          </w:tcPr>
          <w:p w:rsidR="0043402F" w:rsidRDefault="005313B9">
            <w:pPr>
              <w:jc w:val="center"/>
              <w:rPr>
                <w:b/>
                <w:szCs w:val="21"/>
              </w:rPr>
            </w:pPr>
            <w:r>
              <w:rPr>
                <w:b/>
                <w:szCs w:val="21"/>
              </w:rPr>
              <w:t>总学时</w:t>
            </w:r>
          </w:p>
        </w:tc>
        <w:tc>
          <w:tcPr>
            <w:tcW w:w="1041" w:type="dxa"/>
            <w:vAlign w:val="center"/>
          </w:tcPr>
          <w:p w:rsidR="0043402F" w:rsidRDefault="005313B9">
            <w:pPr>
              <w:jc w:val="center"/>
              <w:rPr>
                <w:b/>
                <w:szCs w:val="21"/>
              </w:rPr>
            </w:pPr>
            <w:r>
              <w:rPr>
                <w:b/>
                <w:szCs w:val="21"/>
              </w:rPr>
              <w:t>建议修</w:t>
            </w:r>
          </w:p>
          <w:p w:rsidR="0043402F" w:rsidRDefault="005313B9">
            <w:pPr>
              <w:jc w:val="center"/>
              <w:rPr>
                <w:b/>
                <w:szCs w:val="21"/>
              </w:rPr>
            </w:pPr>
            <w:r>
              <w:rPr>
                <w:b/>
                <w:szCs w:val="21"/>
              </w:rPr>
              <w:t>读学期</w:t>
            </w:r>
          </w:p>
        </w:tc>
        <w:tc>
          <w:tcPr>
            <w:tcW w:w="991" w:type="dxa"/>
            <w:vAlign w:val="center"/>
          </w:tcPr>
          <w:p w:rsidR="0043402F" w:rsidRDefault="005313B9">
            <w:pPr>
              <w:jc w:val="center"/>
              <w:rPr>
                <w:b/>
                <w:szCs w:val="21"/>
              </w:rPr>
            </w:pPr>
            <w:r>
              <w:rPr>
                <w:b/>
                <w:szCs w:val="21"/>
              </w:rPr>
              <w:t>备注</w:t>
            </w:r>
          </w:p>
        </w:tc>
      </w:tr>
      <w:tr w:rsidR="0043402F">
        <w:tc>
          <w:tcPr>
            <w:tcW w:w="489" w:type="dxa"/>
            <w:vAlign w:val="center"/>
          </w:tcPr>
          <w:p w:rsidR="0043402F" w:rsidRDefault="0043402F">
            <w:pPr>
              <w:jc w:val="center"/>
              <w:rPr>
                <w:szCs w:val="21"/>
              </w:rPr>
            </w:pPr>
          </w:p>
        </w:tc>
        <w:tc>
          <w:tcPr>
            <w:tcW w:w="1320" w:type="dxa"/>
            <w:vAlign w:val="center"/>
          </w:tcPr>
          <w:p w:rsidR="0043402F" w:rsidRDefault="0043402F">
            <w:pPr>
              <w:jc w:val="center"/>
              <w:rPr>
                <w:szCs w:val="21"/>
              </w:rPr>
            </w:pPr>
          </w:p>
        </w:tc>
        <w:tc>
          <w:tcPr>
            <w:tcW w:w="2127" w:type="dxa"/>
            <w:vAlign w:val="center"/>
          </w:tcPr>
          <w:p w:rsidR="0043402F" w:rsidRDefault="0043402F">
            <w:pPr>
              <w:jc w:val="center"/>
              <w:rPr>
                <w:szCs w:val="21"/>
              </w:rPr>
            </w:pPr>
          </w:p>
        </w:tc>
        <w:tc>
          <w:tcPr>
            <w:tcW w:w="1256" w:type="dxa"/>
          </w:tcPr>
          <w:p w:rsidR="0043402F" w:rsidRDefault="0043402F">
            <w:pPr>
              <w:jc w:val="center"/>
              <w:rPr>
                <w:szCs w:val="21"/>
              </w:rPr>
            </w:pPr>
          </w:p>
        </w:tc>
        <w:tc>
          <w:tcPr>
            <w:tcW w:w="561" w:type="dxa"/>
            <w:vAlign w:val="center"/>
          </w:tcPr>
          <w:p w:rsidR="0043402F" w:rsidRDefault="0043402F">
            <w:pPr>
              <w:jc w:val="center"/>
              <w:rPr>
                <w:szCs w:val="21"/>
              </w:rPr>
            </w:pPr>
          </w:p>
        </w:tc>
        <w:tc>
          <w:tcPr>
            <w:tcW w:w="687" w:type="dxa"/>
            <w:vAlign w:val="center"/>
          </w:tcPr>
          <w:p w:rsidR="0043402F" w:rsidRDefault="0043402F">
            <w:pPr>
              <w:jc w:val="center"/>
              <w:rPr>
                <w:szCs w:val="21"/>
              </w:rPr>
            </w:pPr>
          </w:p>
        </w:tc>
        <w:tc>
          <w:tcPr>
            <w:tcW w:w="1041" w:type="dxa"/>
            <w:vAlign w:val="center"/>
          </w:tcPr>
          <w:p w:rsidR="0043402F" w:rsidRDefault="0043402F">
            <w:pPr>
              <w:jc w:val="center"/>
              <w:rPr>
                <w:szCs w:val="21"/>
              </w:rPr>
            </w:pPr>
          </w:p>
        </w:tc>
        <w:tc>
          <w:tcPr>
            <w:tcW w:w="991" w:type="dxa"/>
            <w:vAlign w:val="center"/>
          </w:tcPr>
          <w:p w:rsidR="0043402F" w:rsidRDefault="0043402F">
            <w:pPr>
              <w:jc w:val="center"/>
              <w:rPr>
                <w:szCs w:val="21"/>
              </w:rPr>
            </w:pPr>
          </w:p>
        </w:tc>
      </w:tr>
      <w:tr w:rsidR="0043402F">
        <w:tc>
          <w:tcPr>
            <w:tcW w:w="489" w:type="dxa"/>
            <w:vAlign w:val="center"/>
          </w:tcPr>
          <w:p w:rsidR="0043402F" w:rsidRDefault="0043402F">
            <w:pPr>
              <w:jc w:val="center"/>
              <w:rPr>
                <w:szCs w:val="21"/>
              </w:rPr>
            </w:pPr>
          </w:p>
        </w:tc>
        <w:tc>
          <w:tcPr>
            <w:tcW w:w="1320" w:type="dxa"/>
            <w:vAlign w:val="center"/>
          </w:tcPr>
          <w:p w:rsidR="0043402F" w:rsidRDefault="0043402F">
            <w:pPr>
              <w:jc w:val="center"/>
              <w:rPr>
                <w:szCs w:val="21"/>
              </w:rPr>
            </w:pPr>
          </w:p>
        </w:tc>
        <w:tc>
          <w:tcPr>
            <w:tcW w:w="2127" w:type="dxa"/>
            <w:vAlign w:val="center"/>
          </w:tcPr>
          <w:p w:rsidR="0043402F" w:rsidRDefault="0043402F">
            <w:pPr>
              <w:jc w:val="center"/>
              <w:rPr>
                <w:szCs w:val="21"/>
              </w:rPr>
            </w:pPr>
          </w:p>
        </w:tc>
        <w:tc>
          <w:tcPr>
            <w:tcW w:w="1256" w:type="dxa"/>
          </w:tcPr>
          <w:p w:rsidR="0043402F" w:rsidRDefault="0043402F">
            <w:pPr>
              <w:jc w:val="center"/>
              <w:rPr>
                <w:szCs w:val="21"/>
              </w:rPr>
            </w:pPr>
          </w:p>
        </w:tc>
        <w:tc>
          <w:tcPr>
            <w:tcW w:w="561" w:type="dxa"/>
            <w:vAlign w:val="center"/>
          </w:tcPr>
          <w:p w:rsidR="0043402F" w:rsidRDefault="0043402F">
            <w:pPr>
              <w:jc w:val="center"/>
              <w:rPr>
                <w:szCs w:val="21"/>
              </w:rPr>
            </w:pPr>
          </w:p>
        </w:tc>
        <w:tc>
          <w:tcPr>
            <w:tcW w:w="687" w:type="dxa"/>
            <w:vAlign w:val="center"/>
          </w:tcPr>
          <w:p w:rsidR="0043402F" w:rsidRDefault="0043402F">
            <w:pPr>
              <w:jc w:val="center"/>
              <w:rPr>
                <w:szCs w:val="21"/>
              </w:rPr>
            </w:pPr>
          </w:p>
        </w:tc>
        <w:tc>
          <w:tcPr>
            <w:tcW w:w="1041" w:type="dxa"/>
            <w:vAlign w:val="center"/>
          </w:tcPr>
          <w:p w:rsidR="0043402F" w:rsidRDefault="0043402F">
            <w:pPr>
              <w:jc w:val="center"/>
              <w:rPr>
                <w:szCs w:val="21"/>
              </w:rPr>
            </w:pPr>
          </w:p>
        </w:tc>
        <w:tc>
          <w:tcPr>
            <w:tcW w:w="991" w:type="dxa"/>
            <w:vAlign w:val="center"/>
          </w:tcPr>
          <w:p w:rsidR="0043402F" w:rsidRDefault="0043402F">
            <w:pPr>
              <w:jc w:val="center"/>
              <w:rPr>
                <w:szCs w:val="21"/>
              </w:rPr>
            </w:pPr>
          </w:p>
        </w:tc>
      </w:tr>
      <w:tr w:rsidR="0043402F">
        <w:tc>
          <w:tcPr>
            <w:tcW w:w="489" w:type="dxa"/>
            <w:vAlign w:val="center"/>
          </w:tcPr>
          <w:p w:rsidR="0043402F" w:rsidRDefault="0043402F">
            <w:pPr>
              <w:jc w:val="center"/>
              <w:rPr>
                <w:szCs w:val="21"/>
              </w:rPr>
            </w:pPr>
          </w:p>
        </w:tc>
        <w:tc>
          <w:tcPr>
            <w:tcW w:w="1320" w:type="dxa"/>
            <w:vAlign w:val="center"/>
          </w:tcPr>
          <w:p w:rsidR="0043402F" w:rsidRDefault="0043402F">
            <w:pPr>
              <w:jc w:val="center"/>
              <w:rPr>
                <w:szCs w:val="21"/>
              </w:rPr>
            </w:pPr>
          </w:p>
        </w:tc>
        <w:tc>
          <w:tcPr>
            <w:tcW w:w="2127" w:type="dxa"/>
            <w:vAlign w:val="center"/>
          </w:tcPr>
          <w:p w:rsidR="0043402F" w:rsidRDefault="0043402F">
            <w:pPr>
              <w:jc w:val="center"/>
              <w:rPr>
                <w:szCs w:val="21"/>
              </w:rPr>
            </w:pPr>
          </w:p>
        </w:tc>
        <w:tc>
          <w:tcPr>
            <w:tcW w:w="1256" w:type="dxa"/>
          </w:tcPr>
          <w:p w:rsidR="0043402F" w:rsidRDefault="0043402F">
            <w:pPr>
              <w:jc w:val="center"/>
              <w:rPr>
                <w:szCs w:val="21"/>
              </w:rPr>
            </w:pPr>
          </w:p>
        </w:tc>
        <w:tc>
          <w:tcPr>
            <w:tcW w:w="561" w:type="dxa"/>
            <w:vAlign w:val="center"/>
          </w:tcPr>
          <w:p w:rsidR="0043402F" w:rsidRDefault="0043402F">
            <w:pPr>
              <w:jc w:val="center"/>
              <w:rPr>
                <w:szCs w:val="21"/>
              </w:rPr>
            </w:pPr>
          </w:p>
        </w:tc>
        <w:tc>
          <w:tcPr>
            <w:tcW w:w="687" w:type="dxa"/>
            <w:vAlign w:val="center"/>
          </w:tcPr>
          <w:p w:rsidR="0043402F" w:rsidRDefault="0043402F">
            <w:pPr>
              <w:jc w:val="center"/>
              <w:rPr>
                <w:szCs w:val="21"/>
              </w:rPr>
            </w:pPr>
          </w:p>
        </w:tc>
        <w:tc>
          <w:tcPr>
            <w:tcW w:w="1041" w:type="dxa"/>
            <w:vAlign w:val="center"/>
          </w:tcPr>
          <w:p w:rsidR="0043402F" w:rsidRDefault="0043402F">
            <w:pPr>
              <w:jc w:val="center"/>
              <w:rPr>
                <w:szCs w:val="21"/>
              </w:rPr>
            </w:pPr>
          </w:p>
        </w:tc>
        <w:tc>
          <w:tcPr>
            <w:tcW w:w="991" w:type="dxa"/>
            <w:vAlign w:val="center"/>
          </w:tcPr>
          <w:p w:rsidR="0043402F" w:rsidRDefault="0043402F">
            <w:pPr>
              <w:jc w:val="center"/>
              <w:rPr>
                <w:szCs w:val="21"/>
              </w:rPr>
            </w:pPr>
          </w:p>
        </w:tc>
      </w:tr>
    </w:tbl>
    <w:p w:rsidR="0043402F" w:rsidRDefault="005313B9">
      <w:pPr>
        <w:spacing w:line="360" w:lineRule="auto"/>
        <w:ind w:firstLineChars="200" w:firstLine="482"/>
        <w:rPr>
          <w:b/>
          <w:sz w:val="24"/>
          <w:szCs w:val="24"/>
        </w:rPr>
      </w:pPr>
      <w:r>
        <w:rPr>
          <w:rFonts w:hint="eastAsia"/>
          <w:b/>
          <w:sz w:val="24"/>
          <w:szCs w:val="24"/>
        </w:rPr>
        <w:t xml:space="preserve">5.4 </w:t>
      </w:r>
      <w:r>
        <w:rPr>
          <w:rFonts w:hint="eastAsia"/>
          <w:b/>
          <w:sz w:val="24"/>
          <w:szCs w:val="24"/>
        </w:rPr>
        <w:t>创新创业教育课程</w:t>
      </w:r>
    </w:p>
    <w:p w:rsidR="0043402F" w:rsidRDefault="005313B9">
      <w:pPr>
        <w:spacing w:line="360" w:lineRule="auto"/>
        <w:rPr>
          <w:rFonts w:ascii="楷体" w:eastAsia="楷体" w:hAnsi="楷体"/>
          <w:sz w:val="24"/>
          <w:szCs w:val="24"/>
        </w:rPr>
      </w:pPr>
      <w:r>
        <w:rPr>
          <w:rFonts w:ascii="楷体" w:eastAsia="楷体" w:hAnsi="楷体" w:hint="eastAsia"/>
          <w:sz w:val="24"/>
          <w:szCs w:val="24"/>
        </w:rPr>
        <w:t>（*人文学部、社科学部、医学部*）</w:t>
      </w:r>
    </w:p>
    <w:tbl>
      <w:tblPr>
        <w:tblStyle w:val="a5"/>
        <w:tblW w:w="8472" w:type="dxa"/>
        <w:tblLook w:val="04A0" w:firstRow="1" w:lastRow="0" w:firstColumn="1" w:lastColumn="0" w:noHBand="0" w:noVBand="1"/>
      </w:tblPr>
      <w:tblGrid>
        <w:gridCol w:w="488"/>
        <w:gridCol w:w="1317"/>
        <w:gridCol w:w="2098"/>
        <w:gridCol w:w="1316"/>
        <w:gridCol w:w="559"/>
        <w:gridCol w:w="683"/>
        <w:gridCol w:w="1030"/>
        <w:gridCol w:w="981"/>
      </w:tblGrid>
      <w:tr w:rsidR="0043402F">
        <w:tc>
          <w:tcPr>
            <w:tcW w:w="489" w:type="dxa"/>
            <w:vAlign w:val="center"/>
          </w:tcPr>
          <w:p w:rsidR="0043402F" w:rsidRDefault="005313B9">
            <w:pPr>
              <w:jc w:val="center"/>
              <w:rPr>
                <w:b/>
                <w:szCs w:val="21"/>
              </w:rPr>
            </w:pPr>
            <w:r>
              <w:rPr>
                <w:rFonts w:hint="eastAsia"/>
                <w:b/>
                <w:szCs w:val="21"/>
              </w:rPr>
              <w:t>序</w:t>
            </w:r>
          </w:p>
          <w:p w:rsidR="0043402F" w:rsidRDefault="005313B9">
            <w:pPr>
              <w:jc w:val="center"/>
              <w:rPr>
                <w:b/>
                <w:szCs w:val="21"/>
              </w:rPr>
            </w:pPr>
            <w:r>
              <w:rPr>
                <w:rFonts w:hint="eastAsia"/>
                <w:b/>
                <w:szCs w:val="21"/>
              </w:rPr>
              <w:t>号</w:t>
            </w:r>
          </w:p>
        </w:tc>
        <w:tc>
          <w:tcPr>
            <w:tcW w:w="1320" w:type="dxa"/>
            <w:vAlign w:val="center"/>
          </w:tcPr>
          <w:p w:rsidR="0043402F" w:rsidRDefault="005313B9">
            <w:pPr>
              <w:jc w:val="center"/>
              <w:rPr>
                <w:b/>
                <w:szCs w:val="21"/>
              </w:rPr>
            </w:pPr>
            <w:r>
              <w:rPr>
                <w:rFonts w:hint="eastAsia"/>
                <w:b/>
                <w:szCs w:val="21"/>
              </w:rPr>
              <w:t>课程</w:t>
            </w:r>
          </w:p>
          <w:p w:rsidR="0043402F" w:rsidRDefault="005313B9">
            <w:pPr>
              <w:jc w:val="center"/>
              <w:rPr>
                <w:b/>
                <w:szCs w:val="21"/>
              </w:rPr>
            </w:pPr>
            <w:r>
              <w:rPr>
                <w:rFonts w:hint="eastAsia"/>
                <w:b/>
                <w:szCs w:val="21"/>
              </w:rPr>
              <w:t>编码</w:t>
            </w:r>
          </w:p>
        </w:tc>
        <w:tc>
          <w:tcPr>
            <w:tcW w:w="2127" w:type="dxa"/>
            <w:vAlign w:val="center"/>
          </w:tcPr>
          <w:p w:rsidR="0043402F" w:rsidRDefault="005313B9">
            <w:pPr>
              <w:jc w:val="center"/>
              <w:rPr>
                <w:b/>
                <w:szCs w:val="21"/>
              </w:rPr>
            </w:pPr>
            <w:r>
              <w:rPr>
                <w:rFonts w:hint="eastAsia"/>
                <w:b/>
                <w:szCs w:val="21"/>
              </w:rPr>
              <w:t>课程名称</w:t>
            </w:r>
          </w:p>
        </w:tc>
        <w:tc>
          <w:tcPr>
            <w:tcW w:w="1256" w:type="dxa"/>
            <w:vAlign w:val="center"/>
          </w:tcPr>
          <w:p w:rsidR="0043402F" w:rsidRDefault="005313B9">
            <w:pPr>
              <w:jc w:val="center"/>
              <w:rPr>
                <w:b/>
                <w:szCs w:val="21"/>
              </w:rPr>
            </w:pPr>
            <w:r>
              <w:rPr>
                <w:rFonts w:hint="eastAsia"/>
                <w:b/>
                <w:szCs w:val="21"/>
              </w:rPr>
              <w:t>课程英文名</w:t>
            </w:r>
          </w:p>
        </w:tc>
        <w:tc>
          <w:tcPr>
            <w:tcW w:w="561" w:type="dxa"/>
            <w:vAlign w:val="center"/>
          </w:tcPr>
          <w:p w:rsidR="0043402F" w:rsidRDefault="005313B9">
            <w:pPr>
              <w:jc w:val="center"/>
              <w:rPr>
                <w:b/>
                <w:szCs w:val="21"/>
              </w:rPr>
            </w:pPr>
            <w:r>
              <w:rPr>
                <w:rFonts w:hint="eastAsia"/>
                <w:b/>
                <w:szCs w:val="21"/>
              </w:rPr>
              <w:t>学</w:t>
            </w:r>
          </w:p>
          <w:p w:rsidR="0043402F" w:rsidRDefault="005313B9">
            <w:pPr>
              <w:jc w:val="center"/>
              <w:rPr>
                <w:b/>
                <w:szCs w:val="21"/>
              </w:rPr>
            </w:pPr>
            <w:r>
              <w:rPr>
                <w:rFonts w:hint="eastAsia"/>
                <w:b/>
                <w:szCs w:val="21"/>
              </w:rPr>
              <w:t>分</w:t>
            </w:r>
          </w:p>
        </w:tc>
        <w:tc>
          <w:tcPr>
            <w:tcW w:w="687" w:type="dxa"/>
            <w:vAlign w:val="center"/>
          </w:tcPr>
          <w:p w:rsidR="0043402F" w:rsidRDefault="005313B9">
            <w:pPr>
              <w:jc w:val="center"/>
              <w:rPr>
                <w:b/>
                <w:szCs w:val="21"/>
              </w:rPr>
            </w:pPr>
            <w:r>
              <w:rPr>
                <w:b/>
                <w:szCs w:val="21"/>
              </w:rPr>
              <w:t>总学时</w:t>
            </w:r>
          </w:p>
        </w:tc>
        <w:tc>
          <w:tcPr>
            <w:tcW w:w="1041" w:type="dxa"/>
            <w:vAlign w:val="center"/>
          </w:tcPr>
          <w:p w:rsidR="0043402F" w:rsidRDefault="005313B9">
            <w:pPr>
              <w:jc w:val="center"/>
              <w:rPr>
                <w:b/>
                <w:szCs w:val="21"/>
              </w:rPr>
            </w:pPr>
            <w:r>
              <w:rPr>
                <w:b/>
                <w:szCs w:val="21"/>
              </w:rPr>
              <w:t>建议修</w:t>
            </w:r>
          </w:p>
          <w:p w:rsidR="0043402F" w:rsidRDefault="005313B9">
            <w:pPr>
              <w:jc w:val="center"/>
              <w:rPr>
                <w:b/>
                <w:szCs w:val="21"/>
              </w:rPr>
            </w:pPr>
            <w:r>
              <w:rPr>
                <w:b/>
                <w:szCs w:val="21"/>
              </w:rPr>
              <w:t>读学期</w:t>
            </w:r>
          </w:p>
        </w:tc>
        <w:tc>
          <w:tcPr>
            <w:tcW w:w="991" w:type="dxa"/>
            <w:vAlign w:val="center"/>
          </w:tcPr>
          <w:p w:rsidR="0043402F" w:rsidRDefault="005313B9">
            <w:pPr>
              <w:jc w:val="center"/>
              <w:rPr>
                <w:b/>
                <w:szCs w:val="21"/>
              </w:rPr>
            </w:pPr>
            <w:r>
              <w:rPr>
                <w:b/>
                <w:szCs w:val="21"/>
              </w:rPr>
              <w:t>备注</w:t>
            </w:r>
          </w:p>
        </w:tc>
      </w:tr>
      <w:tr w:rsidR="0043402F">
        <w:tc>
          <w:tcPr>
            <w:tcW w:w="489" w:type="dxa"/>
            <w:vAlign w:val="center"/>
          </w:tcPr>
          <w:p w:rsidR="0043402F" w:rsidRDefault="005313B9">
            <w:pPr>
              <w:jc w:val="center"/>
              <w:rPr>
                <w:szCs w:val="21"/>
              </w:rPr>
            </w:pPr>
            <w:r>
              <w:rPr>
                <w:szCs w:val="21"/>
              </w:rPr>
              <w:t>1</w:t>
            </w:r>
          </w:p>
        </w:tc>
        <w:tc>
          <w:tcPr>
            <w:tcW w:w="1320" w:type="dxa"/>
            <w:vAlign w:val="center"/>
          </w:tcPr>
          <w:p w:rsidR="0043402F" w:rsidRDefault="005313B9">
            <w:pPr>
              <w:jc w:val="center"/>
              <w:rPr>
                <w:szCs w:val="21"/>
              </w:rPr>
            </w:pPr>
            <w:r>
              <w:rPr>
                <w:rFonts w:hint="eastAsia"/>
                <w:szCs w:val="21"/>
              </w:rPr>
              <w:t>101CL00</w:t>
            </w:r>
            <w:r>
              <w:rPr>
                <w:szCs w:val="21"/>
              </w:rPr>
              <w:t>01</w:t>
            </w:r>
          </w:p>
        </w:tc>
        <w:tc>
          <w:tcPr>
            <w:tcW w:w="2127" w:type="dxa"/>
            <w:vAlign w:val="center"/>
          </w:tcPr>
          <w:p w:rsidR="0043402F" w:rsidRDefault="005313B9">
            <w:pPr>
              <w:jc w:val="center"/>
              <w:rPr>
                <w:szCs w:val="21"/>
              </w:rPr>
            </w:pPr>
            <w:r>
              <w:rPr>
                <w:rFonts w:hint="eastAsia"/>
                <w:szCs w:val="21"/>
              </w:rPr>
              <w:t>大学生职业发展与就业指导</w:t>
            </w:r>
          </w:p>
        </w:tc>
        <w:tc>
          <w:tcPr>
            <w:tcW w:w="1256" w:type="dxa"/>
          </w:tcPr>
          <w:p w:rsidR="0043402F" w:rsidRDefault="000F1069">
            <w:pPr>
              <w:jc w:val="center"/>
              <w:rPr>
                <w:szCs w:val="21"/>
              </w:rPr>
            </w:pPr>
            <w:r w:rsidRPr="008B19AA">
              <w:rPr>
                <w:rFonts w:ascii="宋体" w:eastAsia="宋体" w:hAnsi="宋体" w:cs="宋体" w:hint="eastAsia"/>
                <w:color w:val="000000"/>
                <w:kern w:val="0"/>
                <w:sz w:val="20"/>
                <w:szCs w:val="20"/>
              </w:rPr>
              <w:t>College Students Career Development and Employment Guidance</w:t>
            </w:r>
          </w:p>
        </w:tc>
        <w:tc>
          <w:tcPr>
            <w:tcW w:w="561" w:type="dxa"/>
            <w:vAlign w:val="center"/>
          </w:tcPr>
          <w:p w:rsidR="0043402F" w:rsidRDefault="005313B9">
            <w:pPr>
              <w:jc w:val="center"/>
              <w:rPr>
                <w:szCs w:val="21"/>
              </w:rPr>
            </w:pPr>
            <w:r>
              <w:rPr>
                <w:rFonts w:hint="eastAsia"/>
                <w:szCs w:val="21"/>
              </w:rPr>
              <w:t>1</w:t>
            </w:r>
          </w:p>
        </w:tc>
        <w:tc>
          <w:tcPr>
            <w:tcW w:w="687" w:type="dxa"/>
            <w:vAlign w:val="center"/>
          </w:tcPr>
          <w:p w:rsidR="0043402F" w:rsidRDefault="005313B9">
            <w:pPr>
              <w:jc w:val="center"/>
              <w:rPr>
                <w:szCs w:val="21"/>
              </w:rPr>
            </w:pPr>
            <w:r>
              <w:rPr>
                <w:rFonts w:hint="eastAsia"/>
                <w:szCs w:val="21"/>
              </w:rPr>
              <w:t>16</w:t>
            </w:r>
          </w:p>
        </w:tc>
        <w:tc>
          <w:tcPr>
            <w:tcW w:w="1041" w:type="dxa"/>
            <w:vAlign w:val="center"/>
          </w:tcPr>
          <w:p w:rsidR="0043402F" w:rsidRDefault="005313B9">
            <w:pPr>
              <w:jc w:val="center"/>
              <w:rPr>
                <w:szCs w:val="21"/>
              </w:rPr>
            </w:pPr>
            <w:r>
              <w:rPr>
                <w:rFonts w:hint="eastAsia"/>
                <w:szCs w:val="21"/>
              </w:rPr>
              <w:t>一秋</w:t>
            </w:r>
          </w:p>
        </w:tc>
        <w:tc>
          <w:tcPr>
            <w:tcW w:w="991" w:type="dxa"/>
            <w:vAlign w:val="center"/>
          </w:tcPr>
          <w:p w:rsidR="0043402F" w:rsidRDefault="0043402F">
            <w:pPr>
              <w:jc w:val="center"/>
              <w:rPr>
                <w:szCs w:val="21"/>
              </w:rPr>
            </w:pPr>
          </w:p>
        </w:tc>
      </w:tr>
      <w:tr w:rsidR="0043402F">
        <w:tc>
          <w:tcPr>
            <w:tcW w:w="489" w:type="dxa"/>
            <w:vAlign w:val="center"/>
          </w:tcPr>
          <w:p w:rsidR="0043402F" w:rsidRDefault="005313B9">
            <w:pPr>
              <w:jc w:val="center"/>
              <w:rPr>
                <w:szCs w:val="21"/>
              </w:rPr>
            </w:pPr>
            <w:r>
              <w:rPr>
                <w:rFonts w:hint="eastAsia"/>
                <w:szCs w:val="21"/>
              </w:rPr>
              <w:t>2</w:t>
            </w:r>
          </w:p>
        </w:tc>
        <w:tc>
          <w:tcPr>
            <w:tcW w:w="4703" w:type="dxa"/>
            <w:gridSpan w:val="3"/>
            <w:vAlign w:val="center"/>
          </w:tcPr>
          <w:p w:rsidR="0043402F" w:rsidRDefault="005313B9">
            <w:pPr>
              <w:jc w:val="center"/>
              <w:rPr>
                <w:szCs w:val="21"/>
              </w:rPr>
            </w:pPr>
            <w:r>
              <w:rPr>
                <w:rFonts w:hint="eastAsia"/>
                <w:szCs w:val="21"/>
              </w:rPr>
              <w:t>《创新创业基础》《创新创业与创客思维》等创新创业基础类课程</w:t>
            </w:r>
          </w:p>
        </w:tc>
        <w:tc>
          <w:tcPr>
            <w:tcW w:w="3280" w:type="dxa"/>
            <w:gridSpan w:val="4"/>
            <w:vAlign w:val="center"/>
          </w:tcPr>
          <w:p w:rsidR="0043402F" w:rsidRDefault="005313B9">
            <w:pPr>
              <w:jc w:val="center"/>
              <w:rPr>
                <w:szCs w:val="21"/>
              </w:rPr>
            </w:pPr>
            <w:r>
              <w:rPr>
                <w:szCs w:val="21"/>
              </w:rPr>
              <w:t>按选</w:t>
            </w:r>
            <w:r>
              <w:rPr>
                <w:rFonts w:hint="eastAsia"/>
                <w:szCs w:val="21"/>
              </w:rPr>
              <w:t>课通知</w:t>
            </w:r>
            <w:r>
              <w:rPr>
                <w:szCs w:val="21"/>
              </w:rPr>
              <w:t>选修</w:t>
            </w:r>
            <w:r>
              <w:rPr>
                <w:rFonts w:hint="eastAsia"/>
                <w:szCs w:val="21"/>
              </w:rPr>
              <w:t>1</w:t>
            </w:r>
            <w:r>
              <w:rPr>
                <w:rFonts w:hint="eastAsia"/>
                <w:szCs w:val="21"/>
              </w:rPr>
              <w:t>门课程（</w:t>
            </w:r>
            <w:r>
              <w:rPr>
                <w:rFonts w:hint="eastAsia"/>
                <w:szCs w:val="21"/>
              </w:rPr>
              <w:t>1</w:t>
            </w:r>
            <w:r>
              <w:rPr>
                <w:rFonts w:hint="eastAsia"/>
                <w:szCs w:val="21"/>
              </w:rPr>
              <w:t>学分）</w:t>
            </w:r>
          </w:p>
        </w:tc>
      </w:tr>
      <w:tr w:rsidR="0043402F">
        <w:tc>
          <w:tcPr>
            <w:tcW w:w="489" w:type="dxa"/>
            <w:vAlign w:val="center"/>
          </w:tcPr>
          <w:p w:rsidR="0043402F" w:rsidRDefault="005313B9">
            <w:pPr>
              <w:jc w:val="center"/>
              <w:rPr>
                <w:szCs w:val="21"/>
              </w:rPr>
            </w:pPr>
            <w:r>
              <w:rPr>
                <w:rFonts w:hint="eastAsia"/>
                <w:szCs w:val="21"/>
              </w:rPr>
              <w:t>3</w:t>
            </w:r>
          </w:p>
        </w:tc>
        <w:tc>
          <w:tcPr>
            <w:tcW w:w="4703" w:type="dxa"/>
            <w:gridSpan w:val="3"/>
            <w:vAlign w:val="center"/>
          </w:tcPr>
          <w:p w:rsidR="0043402F" w:rsidRDefault="005313B9">
            <w:pPr>
              <w:jc w:val="center"/>
              <w:rPr>
                <w:szCs w:val="21"/>
              </w:rPr>
            </w:pPr>
            <w:r>
              <w:rPr>
                <w:rFonts w:hint="eastAsia"/>
                <w:szCs w:val="21"/>
              </w:rPr>
              <w:t>方式一：选修创新创业学分理论课程</w:t>
            </w:r>
          </w:p>
        </w:tc>
        <w:tc>
          <w:tcPr>
            <w:tcW w:w="3280" w:type="dxa"/>
            <w:gridSpan w:val="4"/>
            <w:vMerge w:val="restart"/>
            <w:vAlign w:val="center"/>
          </w:tcPr>
          <w:p w:rsidR="0043402F" w:rsidRDefault="005313B9">
            <w:pPr>
              <w:jc w:val="center"/>
              <w:rPr>
                <w:szCs w:val="21"/>
              </w:rPr>
            </w:pPr>
            <w:r>
              <w:rPr>
                <w:szCs w:val="21"/>
              </w:rPr>
              <w:t>方式一或方式二获得</w:t>
            </w:r>
            <w:r>
              <w:rPr>
                <w:rFonts w:hint="eastAsia"/>
                <w:szCs w:val="21"/>
              </w:rPr>
              <w:t>2</w:t>
            </w:r>
            <w:r>
              <w:rPr>
                <w:rFonts w:hint="eastAsia"/>
                <w:szCs w:val="21"/>
              </w:rPr>
              <w:t>学分</w:t>
            </w:r>
          </w:p>
        </w:tc>
      </w:tr>
      <w:tr w:rsidR="0043402F">
        <w:tc>
          <w:tcPr>
            <w:tcW w:w="489" w:type="dxa"/>
            <w:vAlign w:val="center"/>
          </w:tcPr>
          <w:p w:rsidR="0043402F" w:rsidRDefault="005313B9">
            <w:pPr>
              <w:jc w:val="center"/>
              <w:rPr>
                <w:szCs w:val="21"/>
              </w:rPr>
            </w:pPr>
            <w:r>
              <w:rPr>
                <w:rFonts w:hint="eastAsia"/>
                <w:szCs w:val="21"/>
              </w:rPr>
              <w:t>4</w:t>
            </w:r>
          </w:p>
        </w:tc>
        <w:tc>
          <w:tcPr>
            <w:tcW w:w="4703" w:type="dxa"/>
            <w:gridSpan w:val="3"/>
            <w:vAlign w:val="center"/>
          </w:tcPr>
          <w:p w:rsidR="0043402F" w:rsidRDefault="005313B9">
            <w:pPr>
              <w:jc w:val="center"/>
              <w:rPr>
                <w:szCs w:val="21"/>
              </w:rPr>
            </w:pPr>
            <w:r>
              <w:rPr>
                <w:rFonts w:hint="eastAsia"/>
                <w:szCs w:val="21"/>
              </w:rPr>
              <w:t>方式二：通过创新创业训练项目、科研训练项目等创新创业实践类活动学分认定</w:t>
            </w:r>
          </w:p>
        </w:tc>
        <w:tc>
          <w:tcPr>
            <w:tcW w:w="3280" w:type="dxa"/>
            <w:gridSpan w:val="4"/>
            <w:vMerge/>
            <w:vAlign w:val="center"/>
          </w:tcPr>
          <w:p w:rsidR="0043402F" w:rsidRDefault="0043402F">
            <w:pPr>
              <w:jc w:val="center"/>
              <w:rPr>
                <w:szCs w:val="21"/>
              </w:rPr>
            </w:pPr>
          </w:p>
        </w:tc>
      </w:tr>
    </w:tbl>
    <w:p w:rsidR="0043402F" w:rsidRDefault="005313B9">
      <w:pPr>
        <w:spacing w:line="360" w:lineRule="auto"/>
        <w:rPr>
          <w:rFonts w:ascii="楷体" w:eastAsia="楷体" w:hAnsi="楷体"/>
          <w:sz w:val="24"/>
          <w:szCs w:val="24"/>
        </w:rPr>
      </w:pPr>
      <w:r>
        <w:rPr>
          <w:rFonts w:ascii="楷体" w:eastAsia="楷体" w:hAnsi="楷体" w:hint="eastAsia"/>
          <w:sz w:val="24"/>
          <w:szCs w:val="24"/>
        </w:rPr>
        <w:t>（*《大学生职业发展与就业指导》需填报excel表*)</w:t>
      </w:r>
    </w:p>
    <w:p w:rsidR="0043402F" w:rsidRDefault="0043402F">
      <w:pPr>
        <w:spacing w:line="360" w:lineRule="auto"/>
        <w:ind w:firstLineChars="200" w:firstLine="480"/>
        <w:rPr>
          <w:sz w:val="24"/>
          <w:szCs w:val="24"/>
        </w:rPr>
      </w:pPr>
    </w:p>
    <w:p w:rsidR="0043402F" w:rsidRDefault="005313B9">
      <w:pPr>
        <w:spacing w:line="360" w:lineRule="auto"/>
        <w:rPr>
          <w:rFonts w:ascii="楷体" w:eastAsia="楷体" w:hAnsi="楷体"/>
          <w:sz w:val="24"/>
          <w:szCs w:val="24"/>
        </w:rPr>
      </w:pPr>
      <w:r>
        <w:rPr>
          <w:rFonts w:ascii="楷体" w:eastAsia="楷体" w:hAnsi="楷体" w:hint="eastAsia"/>
          <w:sz w:val="24"/>
          <w:szCs w:val="24"/>
        </w:rPr>
        <w:t>（*理工一部、理工二部*）</w:t>
      </w:r>
    </w:p>
    <w:tbl>
      <w:tblPr>
        <w:tblStyle w:val="a5"/>
        <w:tblW w:w="8472" w:type="dxa"/>
        <w:tblLook w:val="04A0" w:firstRow="1" w:lastRow="0" w:firstColumn="1" w:lastColumn="0" w:noHBand="0" w:noVBand="1"/>
      </w:tblPr>
      <w:tblGrid>
        <w:gridCol w:w="488"/>
        <w:gridCol w:w="1317"/>
        <w:gridCol w:w="2098"/>
        <w:gridCol w:w="1316"/>
        <w:gridCol w:w="559"/>
        <w:gridCol w:w="683"/>
        <w:gridCol w:w="1030"/>
        <w:gridCol w:w="981"/>
      </w:tblGrid>
      <w:tr w:rsidR="0043402F">
        <w:tc>
          <w:tcPr>
            <w:tcW w:w="489" w:type="dxa"/>
            <w:vAlign w:val="center"/>
          </w:tcPr>
          <w:p w:rsidR="0043402F" w:rsidRDefault="005313B9">
            <w:pPr>
              <w:jc w:val="center"/>
              <w:rPr>
                <w:b/>
                <w:szCs w:val="21"/>
              </w:rPr>
            </w:pPr>
            <w:r>
              <w:rPr>
                <w:rFonts w:hint="eastAsia"/>
                <w:b/>
                <w:szCs w:val="21"/>
              </w:rPr>
              <w:t>序</w:t>
            </w:r>
          </w:p>
          <w:p w:rsidR="0043402F" w:rsidRDefault="005313B9">
            <w:pPr>
              <w:jc w:val="center"/>
              <w:rPr>
                <w:b/>
                <w:szCs w:val="21"/>
              </w:rPr>
            </w:pPr>
            <w:r>
              <w:rPr>
                <w:rFonts w:hint="eastAsia"/>
                <w:b/>
                <w:szCs w:val="21"/>
              </w:rPr>
              <w:t>号</w:t>
            </w:r>
          </w:p>
        </w:tc>
        <w:tc>
          <w:tcPr>
            <w:tcW w:w="1320" w:type="dxa"/>
            <w:vAlign w:val="center"/>
          </w:tcPr>
          <w:p w:rsidR="0043402F" w:rsidRDefault="005313B9">
            <w:pPr>
              <w:jc w:val="center"/>
              <w:rPr>
                <w:b/>
                <w:szCs w:val="21"/>
              </w:rPr>
            </w:pPr>
            <w:r>
              <w:rPr>
                <w:rFonts w:hint="eastAsia"/>
                <w:b/>
                <w:szCs w:val="21"/>
              </w:rPr>
              <w:t>课程</w:t>
            </w:r>
          </w:p>
          <w:p w:rsidR="0043402F" w:rsidRDefault="005313B9">
            <w:pPr>
              <w:jc w:val="center"/>
              <w:rPr>
                <w:b/>
                <w:szCs w:val="21"/>
              </w:rPr>
            </w:pPr>
            <w:r>
              <w:rPr>
                <w:rFonts w:hint="eastAsia"/>
                <w:b/>
                <w:szCs w:val="21"/>
              </w:rPr>
              <w:t>编码</w:t>
            </w:r>
          </w:p>
        </w:tc>
        <w:tc>
          <w:tcPr>
            <w:tcW w:w="2127" w:type="dxa"/>
            <w:vAlign w:val="center"/>
          </w:tcPr>
          <w:p w:rsidR="0043402F" w:rsidRDefault="005313B9">
            <w:pPr>
              <w:jc w:val="center"/>
              <w:rPr>
                <w:b/>
                <w:szCs w:val="21"/>
              </w:rPr>
            </w:pPr>
            <w:r>
              <w:rPr>
                <w:rFonts w:hint="eastAsia"/>
                <w:b/>
                <w:szCs w:val="21"/>
              </w:rPr>
              <w:t>课程名称</w:t>
            </w:r>
          </w:p>
        </w:tc>
        <w:tc>
          <w:tcPr>
            <w:tcW w:w="1256" w:type="dxa"/>
            <w:vAlign w:val="center"/>
          </w:tcPr>
          <w:p w:rsidR="0043402F" w:rsidRDefault="005313B9">
            <w:pPr>
              <w:jc w:val="center"/>
              <w:rPr>
                <w:b/>
                <w:szCs w:val="21"/>
              </w:rPr>
            </w:pPr>
            <w:r>
              <w:rPr>
                <w:rFonts w:hint="eastAsia"/>
                <w:b/>
                <w:szCs w:val="21"/>
              </w:rPr>
              <w:t>课程英文名</w:t>
            </w:r>
          </w:p>
        </w:tc>
        <w:tc>
          <w:tcPr>
            <w:tcW w:w="561" w:type="dxa"/>
            <w:vAlign w:val="center"/>
          </w:tcPr>
          <w:p w:rsidR="0043402F" w:rsidRDefault="005313B9">
            <w:pPr>
              <w:jc w:val="center"/>
              <w:rPr>
                <w:b/>
                <w:szCs w:val="21"/>
              </w:rPr>
            </w:pPr>
            <w:r>
              <w:rPr>
                <w:rFonts w:hint="eastAsia"/>
                <w:b/>
                <w:szCs w:val="21"/>
              </w:rPr>
              <w:t>学</w:t>
            </w:r>
          </w:p>
          <w:p w:rsidR="0043402F" w:rsidRDefault="005313B9">
            <w:pPr>
              <w:jc w:val="center"/>
              <w:rPr>
                <w:b/>
                <w:szCs w:val="21"/>
              </w:rPr>
            </w:pPr>
            <w:r>
              <w:rPr>
                <w:rFonts w:hint="eastAsia"/>
                <w:b/>
                <w:szCs w:val="21"/>
              </w:rPr>
              <w:t>分</w:t>
            </w:r>
          </w:p>
        </w:tc>
        <w:tc>
          <w:tcPr>
            <w:tcW w:w="687" w:type="dxa"/>
            <w:vAlign w:val="center"/>
          </w:tcPr>
          <w:p w:rsidR="0043402F" w:rsidRDefault="005313B9">
            <w:pPr>
              <w:jc w:val="center"/>
              <w:rPr>
                <w:b/>
                <w:szCs w:val="21"/>
              </w:rPr>
            </w:pPr>
            <w:r>
              <w:rPr>
                <w:b/>
                <w:szCs w:val="21"/>
              </w:rPr>
              <w:t>总学时</w:t>
            </w:r>
          </w:p>
        </w:tc>
        <w:tc>
          <w:tcPr>
            <w:tcW w:w="1041" w:type="dxa"/>
            <w:vAlign w:val="center"/>
          </w:tcPr>
          <w:p w:rsidR="0043402F" w:rsidRDefault="005313B9">
            <w:pPr>
              <w:jc w:val="center"/>
              <w:rPr>
                <w:b/>
                <w:szCs w:val="21"/>
              </w:rPr>
            </w:pPr>
            <w:r>
              <w:rPr>
                <w:b/>
                <w:szCs w:val="21"/>
              </w:rPr>
              <w:t>建议修</w:t>
            </w:r>
          </w:p>
          <w:p w:rsidR="0043402F" w:rsidRDefault="005313B9">
            <w:pPr>
              <w:jc w:val="center"/>
              <w:rPr>
                <w:b/>
                <w:szCs w:val="21"/>
              </w:rPr>
            </w:pPr>
            <w:r>
              <w:rPr>
                <w:b/>
                <w:szCs w:val="21"/>
              </w:rPr>
              <w:t>读学期</w:t>
            </w:r>
          </w:p>
        </w:tc>
        <w:tc>
          <w:tcPr>
            <w:tcW w:w="991" w:type="dxa"/>
            <w:vAlign w:val="center"/>
          </w:tcPr>
          <w:p w:rsidR="0043402F" w:rsidRDefault="005313B9">
            <w:pPr>
              <w:jc w:val="center"/>
              <w:rPr>
                <w:b/>
                <w:szCs w:val="21"/>
              </w:rPr>
            </w:pPr>
            <w:r>
              <w:rPr>
                <w:b/>
                <w:szCs w:val="21"/>
              </w:rPr>
              <w:t>备注</w:t>
            </w:r>
          </w:p>
        </w:tc>
      </w:tr>
      <w:tr w:rsidR="0043402F">
        <w:tc>
          <w:tcPr>
            <w:tcW w:w="489" w:type="dxa"/>
            <w:vAlign w:val="center"/>
          </w:tcPr>
          <w:p w:rsidR="0043402F" w:rsidRDefault="005313B9">
            <w:pPr>
              <w:jc w:val="center"/>
              <w:rPr>
                <w:szCs w:val="21"/>
              </w:rPr>
            </w:pPr>
            <w:r>
              <w:rPr>
                <w:szCs w:val="21"/>
              </w:rPr>
              <w:t>1</w:t>
            </w:r>
          </w:p>
        </w:tc>
        <w:tc>
          <w:tcPr>
            <w:tcW w:w="1320" w:type="dxa"/>
            <w:vAlign w:val="center"/>
          </w:tcPr>
          <w:p w:rsidR="0043402F" w:rsidRDefault="005313B9">
            <w:pPr>
              <w:jc w:val="center"/>
              <w:rPr>
                <w:szCs w:val="21"/>
              </w:rPr>
            </w:pPr>
            <w:r>
              <w:rPr>
                <w:rFonts w:hint="eastAsia"/>
                <w:szCs w:val="21"/>
              </w:rPr>
              <w:t>101CL00</w:t>
            </w:r>
            <w:r>
              <w:rPr>
                <w:szCs w:val="21"/>
              </w:rPr>
              <w:t>01</w:t>
            </w:r>
          </w:p>
        </w:tc>
        <w:tc>
          <w:tcPr>
            <w:tcW w:w="2127" w:type="dxa"/>
            <w:vAlign w:val="center"/>
          </w:tcPr>
          <w:p w:rsidR="0043402F" w:rsidRDefault="005313B9">
            <w:pPr>
              <w:jc w:val="center"/>
              <w:rPr>
                <w:szCs w:val="21"/>
              </w:rPr>
            </w:pPr>
            <w:r>
              <w:rPr>
                <w:rFonts w:hint="eastAsia"/>
                <w:szCs w:val="21"/>
              </w:rPr>
              <w:t>大学生职业发展与就业指导</w:t>
            </w:r>
          </w:p>
        </w:tc>
        <w:tc>
          <w:tcPr>
            <w:tcW w:w="1256" w:type="dxa"/>
          </w:tcPr>
          <w:p w:rsidR="0043402F" w:rsidRDefault="000F1069">
            <w:pPr>
              <w:jc w:val="center"/>
              <w:rPr>
                <w:szCs w:val="21"/>
              </w:rPr>
            </w:pPr>
            <w:r w:rsidRPr="008B19AA">
              <w:rPr>
                <w:rFonts w:ascii="宋体" w:eastAsia="宋体" w:hAnsi="宋体" w:cs="宋体" w:hint="eastAsia"/>
                <w:color w:val="000000"/>
                <w:kern w:val="0"/>
                <w:sz w:val="20"/>
                <w:szCs w:val="20"/>
              </w:rPr>
              <w:t>College Students Career Development and Employment Guidance</w:t>
            </w:r>
          </w:p>
        </w:tc>
        <w:tc>
          <w:tcPr>
            <w:tcW w:w="561" w:type="dxa"/>
            <w:vAlign w:val="center"/>
          </w:tcPr>
          <w:p w:rsidR="0043402F" w:rsidRDefault="005313B9">
            <w:pPr>
              <w:jc w:val="center"/>
              <w:rPr>
                <w:szCs w:val="21"/>
              </w:rPr>
            </w:pPr>
            <w:r>
              <w:rPr>
                <w:rFonts w:hint="eastAsia"/>
                <w:szCs w:val="21"/>
              </w:rPr>
              <w:t>1</w:t>
            </w:r>
          </w:p>
        </w:tc>
        <w:tc>
          <w:tcPr>
            <w:tcW w:w="687" w:type="dxa"/>
            <w:vAlign w:val="center"/>
          </w:tcPr>
          <w:p w:rsidR="0043402F" w:rsidRDefault="005313B9">
            <w:pPr>
              <w:jc w:val="center"/>
              <w:rPr>
                <w:szCs w:val="21"/>
              </w:rPr>
            </w:pPr>
            <w:r>
              <w:rPr>
                <w:rFonts w:hint="eastAsia"/>
                <w:szCs w:val="21"/>
              </w:rPr>
              <w:t>16</w:t>
            </w:r>
          </w:p>
        </w:tc>
        <w:tc>
          <w:tcPr>
            <w:tcW w:w="1041" w:type="dxa"/>
            <w:vAlign w:val="center"/>
          </w:tcPr>
          <w:p w:rsidR="0043402F" w:rsidRDefault="005313B9">
            <w:pPr>
              <w:jc w:val="center"/>
              <w:rPr>
                <w:szCs w:val="21"/>
              </w:rPr>
            </w:pPr>
            <w:r>
              <w:rPr>
                <w:rFonts w:hint="eastAsia"/>
                <w:szCs w:val="21"/>
              </w:rPr>
              <w:t>一春</w:t>
            </w:r>
          </w:p>
        </w:tc>
        <w:tc>
          <w:tcPr>
            <w:tcW w:w="991" w:type="dxa"/>
            <w:vAlign w:val="center"/>
          </w:tcPr>
          <w:p w:rsidR="0043402F" w:rsidRDefault="0043402F">
            <w:pPr>
              <w:jc w:val="center"/>
              <w:rPr>
                <w:szCs w:val="21"/>
              </w:rPr>
            </w:pPr>
          </w:p>
        </w:tc>
      </w:tr>
      <w:tr w:rsidR="0043402F">
        <w:tc>
          <w:tcPr>
            <w:tcW w:w="489" w:type="dxa"/>
            <w:vAlign w:val="center"/>
          </w:tcPr>
          <w:p w:rsidR="0043402F" w:rsidRDefault="005313B9">
            <w:pPr>
              <w:jc w:val="center"/>
              <w:rPr>
                <w:szCs w:val="21"/>
              </w:rPr>
            </w:pPr>
            <w:r>
              <w:rPr>
                <w:rFonts w:hint="eastAsia"/>
                <w:szCs w:val="21"/>
              </w:rPr>
              <w:t>2</w:t>
            </w:r>
          </w:p>
        </w:tc>
        <w:tc>
          <w:tcPr>
            <w:tcW w:w="4703" w:type="dxa"/>
            <w:gridSpan w:val="3"/>
            <w:vAlign w:val="center"/>
          </w:tcPr>
          <w:p w:rsidR="0043402F" w:rsidRDefault="005313B9">
            <w:pPr>
              <w:jc w:val="center"/>
              <w:rPr>
                <w:szCs w:val="21"/>
              </w:rPr>
            </w:pPr>
            <w:r>
              <w:rPr>
                <w:rFonts w:hint="eastAsia"/>
                <w:szCs w:val="21"/>
              </w:rPr>
              <w:t>《创新创业基础》《创新创业与创客思维》等创新创业基础类课程</w:t>
            </w:r>
          </w:p>
        </w:tc>
        <w:tc>
          <w:tcPr>
            <w:tcW w:w="3280" w:type="dxa"/>
            <w:gridSpan w:val="4"/>
            <w:vAlign w:val="center"/>
          </w:tcPr>
          <w:p w:rsidR="0043402F" w:rsidRDefault="005313B9">
            <w:pPr>
              <w:jc w:val="center"/>
              <w:rPr>
                <w:szCs w:val="21"/>
              </w:rPr>
            </w:pPr>
            <w:r>
              <w:rPr>
                <w:szCs w:val="21"/>
              </w:rPr>
              <w:t>按选</w:t>
            </w:r>
            <w:r>
              <w:rPr>
                <w:rFonts w:hint="eastAsia"/>
                <w:szCs w:val="21"/>
              </w:rPr>
              <w:t>课通知</w:t>
            </w:r>
            <w:r>
              <w:rPr>
                <w:szCs w:val="21"/>
              </w:rPr>
              <w:t>选修</w:t>
            </w:r>
            <w:r>
              <w:rPr>
                <w:rFonts w:hint="eastAsia"/>
                <w:szCs w:val="21"/>
              </w:rPr>
              <w:t>1</w:t>
            </w:r>
            <w:r>
              <w:rPr>
                <w:rFonts w:hint="eastAsia"/>
                <w:szCs w:val="21"/>
              </w:rPr>
              <w:t>门课程（</w:t>
            </w:r>
            <w:r>
              <w:rPr>
                <w:rFonts w:hint="eastAsia"/>
                <w:szCs w:val="21"/>
              </w:rPr>
              <w:t>1</w:t>
            </w:r>
            <w:r>
              <w:rPr>
                <w:rFonts w:hint="eastAsia"/>
                <w:szCs w:val="21"/>
              </w:rPr>
              <w:t>学分）</w:t>
            </w:r>
          </w:p>
        </w:tc>
      </w:tr>
      <w:tr w:rsidR="0043402F">
        <w:tc>
          <w:tcPr>
            <w:tcW w:w="489" w:type="dxa"/>
            <w:vAlign w:val="center"/>
          </w:tcPr>
          <w:p w:rsidR="0043402F" w:rsidRDefault="005313B9">
            <w:pPr>
              <w:jc w:val="center"/>
              <w:rPr>
                <w:szCs w:val="21"/>
              </w:rPr>
            </w:pPr>
            <w:r>
              <w:rPr>
                <w:rFonts w:hint="eastAsia"/>
                <w:szCs w:val="21"/>
              </w:rPr>
              <w:t>3</w:t>
            </w:r>
          </w:p>
        </w:tc>
        <w:tc>
          <w:tcPr>
            <w:tcW w:w="4703" w:type="dxa"/>
            <w:gridSpan w:val="3"/>
            <w:vAlign w:val="center"/>
          </w:tcPr>
          <w:p w:rsidR="0043402F" w:rsidRDefault="005313B9">
            <w:pPr>
              <w:jc w:val="center"/>
              <w:rPr>
                <w:szCs w:val="21"/>
              </w:rPr>
            </w:pPr>
            <w:r>
              <w:rPr>
                <w:rFonts w:hint="eastAsia"/>
                <w:szCs w:val="21"/>
              </w:rPr>
              <w:t>方式一：选修创新创业学分理论课程</w:t>
            </w:r>
          </w:p>
        </w:tc>
        <w:tc>
          <w:tcPr>
            <w:tcW w:w="3280" w:type="dxa"/>
            <w:gridSpan w:val="4"/>
            <w:vMerge w:val="restart"/>
            <w:vAlign w:val="center"/>
          </w:tcPr>
          <w:p w:rsidR="0043402F" w:rsidRDefault="005313B9">
            <w:pPr>
              <w:jc w:val="center"/>
              <w:rPr>
                <w:szCs w:val="21"/>
              </w:rPr>
            </w:pPr>
            <w:r>
              <w:rPr>
                <w:szCs w:val="21"/>
              </w:rPr>
              <w:t>共需获得</w:t>
            </w:r>
            <w:r>
              <w:rPr>
                <w:rFonts w:hint="eastAsia"/>
                <w:szCs w:val="21"/>
              </w:rPr>
              <w:t>4</w:t>
            </w:r>
            <w:r>
              <w:rPr>
                <w:rFonts w:hint="eastAsia"/>
                <w:szCs w:val="21"/>
              </w:rPr>
              <w:t>学分，其中方式二不低于</w:t>
            </w:r>
            <w:r>
              <w:rPr>
                <w:rFonts w:hint="eastAsia"/>
                <w:szCs w:val="21"/>
              </w:rPr>
              <w:t>2</w:t>
            </w:r>
            <w:r>
              <w:rPr>
                <w:rFonts w:hint="eastAsia"/>
                <w:szCs w:val="21"/>
              </w:rPr>
              <w:t>学分</w:t>
            </w:r>
          </w:p>
        </w:tc>
      </w:tr>
      <w:tr w:rsidR="0043402F">
        <w:tc>
          <w:tcPr>
            <w:tcW w:w="489" w:type="dxa"/>
            <w:vAlign w:val="center"/>
          </w:tcPr>
          <w:p w:rsidR="0043402F" w:rsidRDefault="005313B9">
            <w:pPr>
              <w:jc w:val="center"/>
              <w:rPr>
                <w:szCs w:val="21"/>
              </w:rPr>
            </w:pPr>
            <w:r>
              <w:rPr>
                <w:rFonts w:hint="eastAsia"/>
                <w:szCs w:val="21"/>
              </w:rPr>
              <w:t>4</w:t>
            </w:r>
          </w:p>
        </w:tc>
        <w:tc>
          <w:tcPr>
            <w:tcW w:w="4703" w:type="dxa"/>
            <w:gridSpan w:val="3"/>
            <w:vAlign w:val="center"/>
          </w:tcPr>
          <w:p w:rsidR="0043402F" w:rsidRDefault="005313B9">
            <w:pPr>
              <w:jc w:val="center"/>
              <w:rPr>
                <w:szCs w:val="21"/>
              </w:rPr>
            </w:pPr>
            <w:r>
              <w:rPr>
                <w:rFonts w:hint="eastAsia"/>
                <w:szCs w:val="21"/>
              </w:rPr>
              <w:t>方式二：通过创新创业训练项目、科研训练项目等创新创业实践类活动学分认定</w:t>
            </w:r>
          </w:p>
        </w:tc>
        <w:tc>
          <w:tcPr>
            <w:tcW w:w="3280" w:type="dxa"/>
            <w:gridSpan w:val="4"/>
            <w:vMerge/>
            <w:vAlign w:val="center"/>
          </w:tcPr>
          <w:p w:rsidR="0043402F" w:rsidRDefault="0043402F">
            <w:pPr>
              <w:jc w:val="center"/>
              <w:rPr>
                <w:szCs w:val="21"/>
              </w:rPr>
            </w:pPr>
          </w:p>
        </w:tc>
      </w:tr>
    </w:tbl>
    <w:p w:rsidR="0043402F" w:rsidRDefault="005313B9">
      <w:pPr>
        <w:spacing w:line="360" w:lineRule="auto"/>
        <w:rPr>
          <w:rFonts w:ascii="楷体" w:eastAsia="楷体" w:hAnsi="楷体"/>
          <w:sz w:val="24"/>
          <w:szCs w:val="24"/>
        </w:rPr>
      </w:pPr>
      <w:r>
        <w:rPr>
          <w:rFonts w:ascii="楷体" w:eastAsia="楷体" w:hAnsi="楷体" w:hint="eastAsia"/>
          <w:sz w:val="24"/>
          <w:szCs w:val="24"/>
        </w:rPr>
        <w:t>（*《大学生职业发展与就业指导》需填报excel表*)</w:t>
      </w:r>
    </w:p>
    <w:p w:rsidR="0043402F" w:rsidRDefault="0043402F">
      <w:pPr>
        <w:spacing w:line="360" w:lineRule="auto"/>
        <w:ind w:firstLineChars="200" w:firstLine="482"/>
        <w:rPr>
          <w:b/>
          <w:sz w:val="24"/>
          <w:szCs w:val="24"/>
        </w:rPr>
      </w:pPr>
    </w:p>
    <w:p w:rsidR="0043402F" w:rsidRDefault="005313B9">
      <w:pPr>
        <w:spacing w:line="360" w:lineRule="auto"/>
        <w:ind w:firstLineChars="200" w:firstLine="482"/>
        <w:rPr>
          <w:b/>
          <w:sz w:val="24"/>
          <w:szCs w:val="24"/>
        </w:rPr>
      </w:pPr>
      <w:r>
        <w:rPr>
          <w:rFonts w:hint="eastAsia"/>
          <w:b/>
          <w:sz w:val="24"/>
          <w:szCs w:val="24"/>
        </w:rPr>
        <w:lastRenderedPageBreak/>
        <w:t xml:space="preserve">6 </w:t>
      </w:r>
      <w:r>
        <w:rPr>
          <w:rFonts w:hint="eastAsia"/>
          <w:b/>
          <w:sz w:val="24"/>
          <w:szCs w:val="24"/>
        </w:rPr>
        <w:t>指导性教学计划</w:t>
      </w:r>
    </w:p>
    <w:tbl>
      <w:tblPr>
        <w:tblStyle w:val="a5"/>
        <w:tblW w:w="8472" w:type="dxa"/>
        <w:tblLook w:val="04A0" w:firstRow="1" w:lastRow="0" w:firstColumn="1" w:lastColumn="0" w:noHBand="0" w:noVBand="1"/>
      </w:tblPr>
      <w:tblGrid>
        <w:gridCol w:w="675"/>
        <w:gridCol w:w="709"/>
        <w:gridCol w:w="4394"/>
        <w:gridCol w:w="2694"/>
      </w:tblGrid>
      <w:tr w:rsidR="0043402F">
        <w:tc>
          <w:tcPr>
            <w:tcW w:w="675" w:type="dxa"/>
            <w:vAlign w:val="center"/>
          </w:tcPr>
          <w:p w:rsidR="0043402F" w:rsidRDefault="005313B9">
            <w:pPr>
              <w:jc w:val="center"/>
              <w:rPr>
                <w:b/>
                <w:szCs w:val="21"/>
              </w:rPr>
            </w:pPr>
            <w:r>
              <w:rPr>
                <w:rFonts w:hint="eastAsia"/>
                <w:b/>
                <w:szCs w:val="21"/>
              </w:rPr>
              <w:t>学年</w:t>
            </w:r>
          </w:p>
        </w:tc>
        <w:tc>
          <w:tcPr>
            <w:tcW w:w="709" w:type="dxa"/>
            <w:vAlign w:val="center"/>
          </w:tcPr>
          <w:p w:rsidR="0043402F" w:rsidRDefault="005313B9">
            <w:pPr>
              <w:jc w:val="center"/>
              <w:rPr>
                <w:b/>
                <w:szCs w:val="21"/>
              </w:rPr>
            </w:pPr>
            <w:r>
              <w:rPr>
                <w:b/>
                <w:szCs w:val="21"/>
              </w:rPr>
              <w:t>学期</w:t>
            </w:r>
          </w:p>
        </w:tc>
        <w:tc>
          <w:tcPr>
            <w:tcW w:w="4394" w:type="dxa"/>
            <w:vAlign w:val="center"/>
          </w:tcPr>
          <w:p w:rsidR="0043402F" w:rsidRDefault="005313B9">
            <w:pPr>
              <w:jc w:val="center"/>
              <w:rPr>
                <w:b/>
                <w:szCs w:val="21"/>
              </w:rPr>
            </w:pPr>
            <w:r>
              <w:rPr>
                <w:b/>
                <w:szCs w:val="21"/>
              </w:rPr>
              <w:t>理论教学课程</w:t>
            </w:r>
          </w:p>
        </w:tc>
        <w:tc>
          <w:tcPr>
            <w:tcW w:w="2694" w:type="dxa"/>
            <w:vAlign w:val="center"/>
          </w:tcPr>
          <w:p w:rsidR="0043402F" w:rsidRDefault="005313B9">
            <w:pPr>
              <w:jc w:val="center"/>
              <w:rPr>
                <w:b/>
                <w:szCs w:val="21"/>
              </w:rPr>
            </w:pPr>
            <w:r>
              <w:rPr>
                <w:rFonts w:hint="eastAsia"/>
                <w:b/>
                <w:szCs w:val="21"/>
              </w:rPr>
              <w:t>实践教学安排</w:t>
            </w:r>
          </w:p>
        </w:tc>
      </w:tr>
      <w:tr w:rsidR="0043402F">
        <w:tc>
          <w:tcPr>
            <w:tcW w:w="675" w:type="dxa"/>
            <w:vMerge w:val="restart"/>
            <w:vAlign w:val="center"/>
          </w:tcPr>
          <w:p w:rsidR="0043402F" w:rsidRDefault="005313B9">
            <w:pPr>
              <w:jc w:val="center"/>
              <w:rPr>
                <w:szCs w:val="21"/>
              </w:rPr>
            </w:pPr>
            <w:r>
              <w:rPr>
                <w:szCs w:val="21"/>
              </w:rPr>
              <w:t>一</w:t>
            </w:r>
          </w:p>
        </w:tc>
        <w:tc>
          <w:tcPr>
            <w:tcW w:w="709" w:type="dxa"/>
            <w:vAlign w:val="center"/>
          </w:tcPr>
          <w:p w:rsidR="0043402F" w:rsidRDefault="005313B9">
            <w:pPr>
              <w:jc w:val="center"/>
              <w:rPr>
                <w:szCs w:val="21"/>
              </w:rPr>
            </w:pPr>
            <w:r>
              <w:rPr>
                <w:szCs w:val="21"/>
              </w:rPr>
              <w:t>夏</w:t>
            </w:r>
          </w:p>
        </w:tc>
        <w:tc>
          <w:tcPr>
            <w:tcW w:w="4394" w:type="dxa"/>
            <w:vAlign w:val="center"/>
          </w:tcPr>
          <w:p w:rsidR="0043402F" w:rsidRDefault="0043402F">
            <w:pPr>
              <w:jc w:val="left"/>
              <w:rPr>
                <w:szCs w:val="21"/>
              </w:rPr>
            </w:pPr>
          </w:p>
        </w:tc>
        <w:tc>
          <w:tcPr>
            <w:tcW w:w="2694" w:type="dxa"/>
          </w:tcPr>
          <w:p w:rsidR="0043402F" w:rsidRDefault="005313B9">
            <w:pPr>
              <w:jc w:val="left"/>
              <w:rPr>
                <w:szCs w:val="21"/>
              </w:rPr>
            </w:pPr>
            <w:r>
              <w:rPr>
                <w:rFonts w:hint="eastAsia"/>
                <w:szCs w:val="21"/>
              </w:rPr>
              <w:t>必修：军事技能训练</w:t>
            </w:r>
          </w:p>
        </w:tc>
      </w:tr>
      <w:tr w:rsidR="0043402F">
        <w:trPr>
          <w:trHeight w:val="465"/>
        </w:trPr>
        <w:tc>
          <w:tcPr>
            <w:tcW w:w="675" w:type="dxa"/>
            <w:vMerge/>
            <w:vAlign w:val="center"/>
          </w:tcPr>
          <w:p w:rsidR="0043402F" w:rsidRDefault="0043402F">
            <w:pPr>
              <w:jc w:val="center"/>
              <w:rPr>
                <w:szCs w:val="21"/>
              </w:rPr>
            </w:pPr>
          </w:p>
        </w:tc>
        <w:tc>
          <w:tcPr>
            <w:tcW w:w="709" w:type="dxa"/>
            <w:vMerge w:val="restart"/>
            <w:vAlign w:val="center"/>
          </w:tcPr>
          <w:p w:rsidR="0043402F" w:rsidRDefault="005313B9">
            <w:pPr>
              <w:jc w:val="center"/>
              <w:rPr>
                <w:szCs w:val="21"/>
              </w:rPr>
            </w:pPr>
            <w:r>
              <w:rPr>
                <w:szCs w:val="21"/>
              </w:rPr>
              <w:t>秋</w:t>
            </w:r>
          </w:p>
        </w:tc>
        <w:tc>
          <w:tcPr>
            <w:tcW w:w="4394" w:type="dxa"/>
            <w:vAlign w:val="center"/>
          </w:tcPr>
          <w:p w:rsidR="0043402F" w:rsidRDefault="005313B9">
            <w:pPr>
              <w:jc w:val="left"/>
              <w:rPr>
                <w:szCs w:val="21"/>
              </w:rPr>
            </w:pPr>
            <w:r>
              <w:rPr>
                <w:szCs w:val="21"/>
              </w:rPr>
              <w:t>必修：思想道德修养与法律基础、形势与政策（</w:t>
            </w:r>
            <w:r>
              <w:rPr>
                <w:rFonts w:hint="eastAsia"/>
                <w:szCs w:val="21"/>
              </w:rPr>
              <w:t>1</w:t>
            </w:r>
            <w:r>
              <w:rPr>
                <w:rFonts w:hint="eastAsia"/>
                <w:szCs w:val="21"/>
              </w:rPr>
              <w:t>）、体育（</w:t>
            </w:r>
            <w:r>
              <w:rPr>
                <w:rFonts w:hint="eastAsia"/>
                <w:szCs w:val="21"/>
              </w:rPr>
              <w:t>1</w:t>
            </w:r>
            <w:r>
              <w:rPr>
                <w:rFonts w:hint="eastAsia"/>
                <w:szCs w:val="21"/>
              </w:rPr>
              <w:t>）、军事理论、大学英语（</w:t>
            </w:r>
            <w:r>
              <w:rPr>
                <w:rFonts w:hint="eastAsia"/>
                <w:szCs w:val="21"/>
              </w:rPr>
              <w:t>1</w:t>
            </w:r>
            <w:r>
              <w:rPr>
                <w:rFonts w:hint="eastAsia"/>
                <w:szCs w:val="21"/>
              </w:rPr>
              <w:t>）、大学生职业发展与就业指导</w:t>
            </w:r>
          </w:p>
        </w:tc>
        <w:tc>
          <w:tcPr>
            <w:tcW w:w="2694" w:type="dxa"/>
            <w:vMerge w:val="restart"/>
          </w:tcPr>
          <w:p w:rsidR="0043402F" w:rsidRDefault="005313B9">
            <w:pPr>
              <w:jc w:val="left"/>
              <w:rPr>
                <w:szCs w:val="21"/>
              </w:rPr>
            </w:pPr>
            <w:r>
              <w:rPr>
                <w:rFonts w:hint="eastAsia"/>
                <w:szCs w:val="21"/>
              </w:rPr>
              <w:t>必修：</w:t>
            </w:r>
          </w:p>
        </w:tc>
      </w:tr>
      <w:tr w:rsidR="0043402F">
        <w:trPr>
          <w:trHeight w:val="465"/>
        </w:trPr>
        <w:tc>
          <w:tcPr>
            <w:tcW w:w="675" w:type="dxa"/>
            <w:vMerge/>
            <w:vAlign w:val="center"/>
          </w:tcPr>
          <w:p w:rsidR="0043402F" w:rsidRDefault="0043402F">
            <w:pPr>
              <w:jc w:val="center"/>
              <w:rPr>
                <w:szCs w:val="21"/>
              </w:rPr>
            </w:pPr>
          </w:p>
        </w:tc>
        <w:tc>
          <w:tcPr>
            <w:tcW w:w="709" w:type="dxa"/>
            <w:vMerge/>
            <w:vAlign w:val="center"/>
          </w:tcPr>
          <w:p w:rsidR="0043402F" w:rsidRDefault="0043402F">
            <w:pPr>
              <w:jc w:val="center"/>
              <w:rPr>
                <w:szCs w:val="21"/>
              </w:rPr>
            </w:pPr>
          </w:p>
        </w:tc>
        <w:tc>
          <w:tcPr>
            <w:tcW w:w="4394" w:type="dxa"/>
            <w:vAlign w:val="center"/>
          </w:tcPr>
          <w:p w:rsidR="008C1B6B" w:rsidRPr="008C1B6B" w:rsidRDefault="005313B9">
            <w:pPr>
              <w:jc w:val="left"/>
              <w:rPr>
                <w:rFonts w:asciiTheme="majorEastAsia" w:eastAsiaTheme="majorEastAsia" w:hAnsiTheme="majorEastAsia"/>
                <w:szCs w:val="21"/>
              </w:rPr>
            </w:pPr>
            <w:r>
              <w:rPr>
                <w:szCs w:val="21"/>
              </w:rPr>
              <w:t>选修：</w:t>
            </w:r>
            <w:r w:rsidR="008C1B6B">
              <w:rPr>
                <w:szCs w:val="21"/>
              </w:rPr>
              <w:t>建议选修</w:t>
            </w:r>
            <w:r>
              <w:rPr>
                <w:rFonts w:asciiTheme="majorEastAsia" w:eastAsiaTheme="majorEastAsia" w:hAnsiTheme="majorEastAsia"/>
                <w:szCs w:val="21"/>
              </w:rPr>
              <w:t>“个性选修课”1门</w:t>
            </w:r>
          </w:p>
        </w:tc>
        <w:tc>
          <w:tcPr>
            <w:tcW w:w="2694" w:type="dxa"/>
            <w:vMerge/>
          </w:tcPr>
          <w:p w:rsidR="0043402F" w:rsidRDefault="0043402F">
            <w:pPr>
              <w:jc w:val="left"/>
              <w:rPr>
                <w:szCs w:val="21"/>
              </w:rPr>
            </w:pPr>
          </w:p>
        </w:tc>
      </w:tr>
      <w:tr w:rsidR="0043402F">
        <w:trPr>
          <w:trHeight w:val="158"/>
        </w:trPr>
        <w:tc>
          <w:tcPr>
            <w:tcW w:w="675" w:type="dxa"/>
            <w:vMerge/>
            <w:vAlign w:val="center"/>
          </w:tcPr>
          <w:p w:rsidR="0043402F" w:rsidRDefault="0043402F">
            <w:pPr>
              <w:jc w:val="center"/>
              <w:rPr>
                <w:szCs w:val="21"/>
              </w:rPr>
            </w:pPr>
          </w:p>
        </w:tc>
        <w:tc>
          <w:tcPr>
            <w:tcW w:w="709" w:type="dxa"/>
            <w:vMerge w:val="restart"/>
            <w:vAlign w:val="center"/>
          </w:tcPr>
          <w:p w:rsidR="0043402F" w:rsidRDefault="005313B9">
            <w:pPr>
              <w:jc w:val="center"/>
              <w:rPr>
                <w:szCs w:val="21"/>
              </w:rPr>
            </w:pPr>
            <w:r>
              <w:rPr>
                <w:szCs w:val="21"/>
              </w:rPr>
              <w:t>春</w:t>
            </w:r>
          </w:p>
        </w:tc>
        <w:tc>
          <w:tcPr>
            <w:tcW w:w="4394" w:type="dxa"/>
            <w:vAlign w:val="center"/>
          </w:tcPr>
          <w:p w:rsidR="0043402F" w:rsidRDefault="005313B9">
            <w:pPr>
              <w:jc w:val="left"/>
              <w:rPr>
                <w:szCs w:val="21"/>
              </w:rPr>
            </w:pPr>
            <w:r>
              <w:rPr>
                <w:rFonts w:hint="eastAsia"/>
                <w:szCs w:val="21"/>
              </w:rPr>
              <w:t>必修：形势与政策（</w:t>
            </w:r>
            <w:r>
              <w:rPr>
                <w:rFonts w:hint="eastAsia"/>
                <w:szCs w:val="21"/>
              </w:rPr>
              <w:t>2</w:t>
            </w:r>
            <w:r>
              <w:rPr>
                <w:rFonts w:hint="eastAsia"/>
                <w:szCs w:val="21"/>
              </w:rPr>
              <w:t>）</w:t>
            </w:r>
          </w:p>
        </w:tc>
        <w:tc>
          <w:tcPr>
            <w:tcW w:w="2694" w:type="dxa"/>
            <w:vMerge w:val="restart"/>
          </w:tcPr>
          <w:p w:rsidR="0043402F" w:rsidRDefault="0043402F">
            <w:pPr>
              <w:jc w:val="left"/>
              <w:rPr>
                <w:szCs w:val="21"/>
              </w:rPr>
            </w:pPr>
          </w:p>
        </w:tc>
      </w:tr>
      <w:tr w:rsidR="0043402F">
        <w:trPr>
          <w:trHeight w:val="157"/>
        </w:trPr>
        <w:tc>
          <w:tcPr>
            <w:tcW w:w="675" w:type="dxa"/>
            <w:vMerge/>
            <w:vAlign w:val="center"/>
          </w:tcPr>
          <w:p w:rsidR="0043402F" w:rsidRDefault="0043402F">
            <w:pPr>
              <w:jc w:val="center"/>
              <w:rPr>
                <w:szCs w:val="21"/>
              </w:rPr>
            </w:pPr>
          </w:p>
        </w:tc>
        <w:tc>
          <w:tcPr>
            <w:tcW w:w="709" w:type="dxa"/>
            <w:vMerge/>
            <w:vAlign w:val="center"/>
          </w:tcPr>
          <w:p w:rsidR="0043402F" w:rsidRDefault="0043402F">
            <w:pPr>
              <w:jc w:val="center"/>
              <w:rPr>
                <w:szCs w:val="21"/>
              </w:rPr>
            </w:pPr>
          </w:p>
        </w:tc>
        <w:tc>
          <w:tcPr>
            <w:tcW w:w="4394" w:type="dxa"/>
            <w:vAlign w:val="center"/>
          </w:tcPr>
          <w:p w:rsidR="0043402F" w:rsidRDefault="005313B9">
            <w:pPr>
              <w:jc w:val="left"/>
              <w:rPr>
                <w:szCs w:val="21"/>
              </w:rPr>
            </w:pPr>
            <w:r>
              <w:rPr>
                <w:rFonts w:hint="eastAsia"/>
                <w:szCs w:val="21"/>
              </w:rPr>
              <w:t>选修：“外语类课程”</w:t>
            </w:r>
            <w:r>
              <w:rPr>
                <w:rFonts w:hint="eastAsia"/>
                <w:szCs w:val="21"/>
              </w:rPr>
              <w:t>1</w:t>
            </w:r>
            <w:r>
              <w:rPr>
                <w:rFonts w:hint="eastAsia"/>
                <w:szCs w:val="21"/>
              </w:rPr>
              <w:t>门</w:t>
            </w:r>
          </w:p>
        </w:tc>
        <w:tc>
          <w:tcPr>
            <w:tcW w:w="2694" w:type="dxa"/>
            <w:vMerge/>
          </w:tcPr>
          <w:p w:rsidR="0043402F" w:rsidRDefault="0043402F">
            <w:pPr>
              <w:jc w:val="left"/>
              <w:rPr>
                <w:szCs w:val="21"/>
              </w:rPr>
            </w:pPr>
          </w:p>
        </w:tc>
      </w:tr>
      <w:tr w:rsidR="0043402F">
        <w:tc>
          <w:tcPr>
            <w:tcW w:w="675" w:type="dxa"/>
            <w:vMerge w:val="restart"/>
            <w:vAlign w:val="center"/>
          </w:tcPr>
          <w:p w:rsidR="0043402F" w:rsidRDefault="005313B9">
            <w:pPr>
              <w:jc w:val="center"/>
              <w:rPr>
                <w:szCs w:val="21"/>
              </w:rPr>
            </w:pPr>
            <w:r>
              <w:rPr>
                <w:szCs w:val="21"/>
              </w:rPr>
              <w:t>二</w:t>
            </w:r>
          </w:p>
        </w:tc>
        <w:tc>
          <w:tcPr>
            <w:tcW w:w="709" w:type="dxa"/>
            <w:vAlign w:val="center"/>
          </w:tcPr>
          <w:p w:rsidR="0043402F" w:rsidRDefault="005313B9">
            <w:pPr>
              <w:jc w:val="center"/>
              <w:rPr>
                <w:szCs w:val="21"/>
              </w:rPr>
            </w:pPr>
            <w:r>
              <w:rPr>
                <w:szCs w:val="21"/>
              </w:rPr>
              <w:t>夏</w:t>
            </w:r>
          </w:p>
        </w:tc>
        <w:tc>
          <w:tcPr>
            <w:tcW w:w="4394" w:type="dxa"/>
            <w:vAlign w:val="center"/>
          </w:tcPr>
          <w:p w:rsidR="0043402F" w:rsidRDefault="0043402F">
            <w:pPr>
              <w:jc w:val="left"/>
              <w:rPr>
                <w:szCs w:val="21"/>
              </w:rPr>
            </w:pPr>
          </w:p>
        </w:tc>
        <w:tc>
          <w:tcPr>
            <w:tcW w:w="2694" w:type="dxa"/>
          </w:tcPr>
          <w:p w:rsidR="0043402F" w:rsidRDefault="0043402F">
            <w:pPr>
              <w:jc w:val="left"/>
              <w:rPr>
                <w:szCs w:val="21"/>
              </w:rPr>
            </w:pPr>
          </w:p>
        </w:tc>
      </w:tr>
      <w:tr w:rsidR="0043402F">
        <w:trPr>
          <w:trHeight w:val="465"/>
        </w:trPr>
        <w:tc>
          <w:tcPr>
            <w:tcW w:w="675" w:type="dxa"/>
            <w:vMerge/>
            <w:vAlign w:val="center"/>
          </w:tcPr>
          <w:p w:rsidR="0043402F" w:rsidRDefault="0043402F">
            <w:pPr>
              <w:jc w:val="center"/>
              <w:rPr>
                <w:szCs w:val="21"/>
              </w:rPr>
            </w:pPr>
          </w:p>
        </w:tc>
        <w:tc>
          <w:tcPr>
            <w:tcW w:w="709" w:type="dxa"/>
            <w:vMerge w:val="restart"/>
            <w:vAlign w:val="center"/>
          </w:tcPr>
          <w:p w:rsidR="0043402F" w:rsidRDefault="005313B9">
            <w:pPr>
              <w:jc w:val="center"/>
              <w:rPr>
                <w:szCs w:val="21"/>
              </w:rPr>
            </w:pPr>
            <w:r>
              <w:rPr>
                <w:szCs w:val="21"/>
              </w:rPr>
              <w:t>秋</w:t>
            </w:r>
          </w:p>
        </w:tc>
        <w:tc>
          <w:tcPr>
            <w:tcW w:w="4394" w:type="dxa"/>
            <w:vAlign w:val="center"/>
          </w:tcPr>
          <w:p w:rsidR="0043402F" w:rsidRDefault="0043402F">
            <w:pPr>
              <w:jc w:val="left"/>
              <w:rPr>
                <w:szCs w:val="21"/>
              </w:rPr>
            </w:pPr>
          </w:p>
        </w:tc>
        <w:tc>
          <w:tcPr>
            <w:tcW w:w="2694" w:type="dxa"/>
            <w:vMerge w:val="restart"/>
          </w:tcPr>
          <w:p w:rsidR="0043402F" w:rsidRDefault="0043402F">
            <w:pPr>
              <w:jc w:val="left"/>
              <w:rPr>
                <w:szCs w:val="21"/>
              </w:rPr>
            </w:pPr>
          </w:p>
        </w:tc>
      </w:tr>
      <w:tr w:rsidR="0043402F">
        <w:trPr>
          <w:trHeight w:val="465"/>
        </w:trPr>
        <w:tc>
          <w:tcPr>
            <w:tcW w:w="675" w:type="dxa"/>
            <w:vMerge/>
            <w:vAlign w:val="center"/>
          </w:tcPr>
          <w:p w:rsidR="0043402F" w:rsidRDefault="0043402F">
            <w:pPr>
              <w:jc w:val="center"/>
              <w:rPr>
                <w:szCs w:val="21"/>
              </w:rPr>
            </w:pPr>
          </w:p>
        </w:tc>
        <w:tc>
          <w:tcPr>
            <w:tcW w:w="709" w:type="dxa"/>
            <w:vMerge/>
            <w:vAlign w:val="center"/>
          </w:tcPr>
          <w:p w:rsidR="0043402F" w:rsidRDefault="0043402F">
            <w:pPr>
              <w:jc w:val="center"/>
              <w:rPr>
                <w:szCs w:val="21"/>
              </w:rPr>
            </w:pPr>
          </w:p>
        </w:tc>
        <w:tc>
          <w:tcPr>
            <w:tcW w:w="4394" w:type="dxa"/>
            <w:vAlign w:val="center"/>
          </w:tcPr>
          <w:p w:rsidR="0043402F" w:rsidRDefault="0043402F">
            <w:pPr>
              <w:jc w:val="left"/>
              <w:rPr>
                <w:szCs w:val="21"/>
              </w:rPr>
            </w:pPr>
          </w:p>
        </w:tc>
        <w:tc>
          <w:tcPr>
            <w:tcW w:w="2694" w:type="dxa"/>
            <w:vMerge/>
          </w:tcPr>
          <w:p w:rsidR="0043402F" w:rsidRDefault="0043402F">
            <w:pPr>
              <w:jc w:val="left"/>
              <w:rPr>
                <w:szCs w:val="21"/>
              </w:rPr>
            </w:pPr>
          </w:p>
        </w:tc>
      </w:tr>
      <w:tr w:rsidR="0043402F">
        <w:trPr>
          <w:trHeight w:val="158"/>
        </w:trPr>
        <w:tc>
          <w:tcPr>
            <w:tcW w:w="675" w:type="dxa"/>
            <w:vMerge/>
            <w:vAlign w:val="center"/>
          </w:tcPr>
          <w:p w:rsidR="0043402F" w:rsidRDefault="0043402F">
            <w:pPr>
              <w:jc w:val="center"/>
              <w:rPr>
                <w:szCs w:val="21"/>
              </w:rPr>
            </w:pPr>
          </w:p>
        </w:tc>
        <w:tc>
          <w:tcPr>
            <w:tcW w:w="709" w:type="dxa"/>
            <w:vMerge w:val="restart"/>
            <w:vAlign w:val="center"/>
          </w:tcPr>
          <w:p w:rsidR="0043402F" w:rsidRDefault="005313B9">
            <w:pPr>
              <w:jc w:val="center"/>
              <w:rPr>
                <w:szCs w:val="21"/>
              </w:rPr>
            </w:pPr>
            <w:r>
              <w:rPr>
                <w:szCs w:val="21"/>
              </w:rPr>
              <w:t>春</w:t>
            </w:r>
          </w:p>
        </w:tc>
        <w:tc>
          <w:tcPr>
            <w:tcW w:w="4394" w:type="dxa"/>
            <w:vAlign w:val="center"/>
          </w:tcPr>
          <w:p w:rsidR="0043402F" w:rsidRDefault="0043402F">
            <w:pPr>
              <w:jc w:val="left"/>
              <w:rPr>
                <w:szCs w:val="21"/>
              </w:rPr>
            </w:pPr>
          </w:p>
        </w:tc>
        <w:tc>
          <w:tcPr>
            <w:tcW w:w="2694" w:type="dxa"/>
            <w:vMerge w:val="restart"/>
          </w:tcPr>
          <w:p w:rsidR="0043402F" w:rsidRDefault="0043402F">
            <w:pPr>
              <w:jc w:val="left"/>
              <w:rPr>
                <w:szCs w:val="21"/>
              </w:rPr>
            </w:pPr>
          </w:p>
        </w:tc>
      </w:tr>
      <w:tr w:rsidR="0043402F">
        <w:trPr>
          <w:trHeight w:val="157"/>
        </w:trPr>
        <w:tc>
          <w:tcPr>
            <w:tcW w:w="675" w:type="dxa"/>
            <w:vMerge/>
            <w:vAlign w:val="center"/>
          </w:tcPr>
          <w:p w:rsidR="0043402F" w:rsidRDefault="0043402F">
            <w:pPr>
              <w:jc w:val="center"/>
              <w:rPr>
                <w:szCs w:val="21"/>
              </w:rPr>
            </w:pPr>
          </w:p>
        </w:tc>
        <w:tc>
          <w:tcPr>
            <w:tcW w:w="709" w:type="dxa"/>
            <w:vMerge/>
            <w:vAlign w:val="center"/>
          </w:tcPr>
          <w:p w:rsidR="0043402F" w:rsidRDefault="0043402F">
            <w:pPr>
              <w:jc w:val="center"/>
              <w:rPr>
                <w:szCs w:val="21"/>
              </w:rPr>
            </w:pPr>
          </w:p>
        </w:tc>
        <w:tc>
          <w:tcPr>
            <w:tcW w:w="4394" w:type="dxa"/>
            <w:vAlign w:val="center"/>
          </w:tcPr>
          <w:p w:rsidR="0043402F" w:rsidRDefault="0043402F">
            <w:pPr>
              <w:jc w:val="left"/>
              <w:rPr>
                <w:szCs w:val="21"/>
              </w:rPr>
            </w:pPr>
          </w:p>
        </w:tc>
        <w:tc>
          <w:tcPr>
            <w:tcW w:w="2694" w:type="dxa"/>
            <w:vMerge/>
          </w:tcPr>
          <w:p w:rsidR="0043402F" w:rsidRDefault="0043402F">
            <w:pPr>
              <w:jc w:val="left"/>
              <w:rPr>
                <w:szCs w:val="21"/>
              </w:rPr>
            </w:pPr>
          </w:p>
        </w:tc>
      </w:tr>
      <w:tr w:rsidR="0043402F">
        <w:tc>
          <w:tcPr>
            <w:tcW w:w="675" w:type="dxa"/>
            <w:vMerge w:val="restart"/>
            <w:vAlign w:val="center"/>
          </w:tcPr>
          <w:p w:rsidR="0043402F" w:rsidRDefault="005313B9">
            <w:pPr>
              <w:jc w:val="center"/>
              <w:rPr>
                <w:szCs w:val="21"/>
              </w:rPr>
            </w:pPr>
            <w:r>
              <w:rPr>
                <w:szCs w:val="21"/>
              </w:rPr>
              <w:t>三</w:t>
            </w:r>
          </w:p>
        </w:tc>
        <w:tc>
          <w:tcPr>
            <w:tcW w:w="709" w:type="dxa"/>
            <w:vAlign w:val="center"/>
          </w:tcPr>
          <w:p w:rsidR="0043402F" w:rsidRDefault="005313B9">
            <w:pPr>
              <w:jc w:val="center"/>
              <w:rPr>
                <w:szCs w:val="21"/>
              </w:rPr>
            </w:pPr>
            <w:r>
              <w:rPr>
                <w:szCs w:val="21"/>
              </w:rPr>
              <w:t>夏</w:t>
            </w:r>
          </w:p>
        </w:tc>
        <w:tc>
          <w:tcPr>
            <w:tcW w:w="4394" w:type="dxa"/>
            <w:vAlign w:val="center"/>
          </w:tcPr>
          <w:p w:rsidR="0043402F" w:rsidRDefault="0043402F">
            <w:pPr>
              <w:jc w:val="left"/>
              <w:rPr>
                <w:szCs w:val="21"/>
              </w:rPr>
            </w:pPr>
          </w:p>
        </w:tc>
        <w:tc>
          <w:tcPr>
            <w:tcW w:w="2694" w:type="dxa"/>
          </w:tcPr>
          <w:p w:rsidR="0043402F" w:rsidRDefault="0043402F">
            <w:pPr>
              <w:jc w:val="left"/>
              <w:rPr>
                <w:szCs w:val="21"/>
              </w:rPr>
            </w:pPr>
          </w:p>
        </w:tc>
      </w:tr>
      <w:tr w:rsidR="0043402F">
        <w:trPr>
          <w:trHeight w:val="465"/>
        </w:trPr>
        <w:tc>
          <w:tcPr>
            <w:tcW w:w="675" w:type="dxa"/>
            <w:vMerge/>
            <w:vAlign w:val="center"/>
          </w:tcPr>
          <w:p w:rsidR="0043402F" w:rsidRDefault="0043402F">
            <w:pPr>
              <w:jc w:val="center"/>
              <w:rPr>
                <w:szCs w:val="21"/>
              </w:rPr>
            </w:pPr>
          </w:p>
        </w:tc>
        <w:tc>
          <w:tcPr>
            <w:tcW w:w="709" w:type="dxa"/>
            <w:vMerge w:val="restart"/>
            <w:vAlign w:val="center"/>
          </w:tcPr>
          <w:p w:rsidR="0043402F" w:rsidRDefault="005313B9">
            <w:pPr>
              <w:jc w:val="center"/>
              <w:rPr>
                <w:szCs w:val="21"/>
              </w:rPr>
            </w:pPr>
            <w:r>
              <w:rPr>
                <w:szCs w:val="21"/>
              </w:rPr>
              <w:t>秋</w:t>
            </w:r>
          </w:p>
        </w:tc>
        <w:tc>
          <w:tcPr>
            <w:tcW w:w="4394" w:type="dxa"/>
            <w:vAlign w:val="center"/>
          </w:tcPr>
          <w:p w:rsidR="0043402F" w:rsidRDefault="0043402F">
            <w:pPr>
              <w:jc w:val="left"/>
              <w:rPr>
                <w:szCs w:val="21"/>
              </w:rPr>
            </w:pPr>
          </w:p>
        </w:tc>
        <w:tc>
          <w:tcPr>
            <w:tcW w:w="2694" w:type="dxa"/>
            <w:vMerge w:val="restart"/>
          </w:tcPr>
          <w:p w:rsidR="0043402F" w:rsidRDefault="0043402F">
            <w:pPr>
              <w:jc w:val="left"/>
              <w:rPr>
                <w:szCs w:val="21"/>
              </w:rPr>
            </w:pPr>
          </w:p>
        </w:tc>
      </w:tr>
      <w:tr w:rsidR="0043402F">
        <w:trPr>
          <w:trHeight w:val="465"/>
        </w:trPr>
        <w:tc>
          <w:tcPr>
            <w:tcW w:w="675" w:type="dxa"/>
            <w:vMerge/>
            <w:vAlign w:val="center"/>
          </w:tcPr>
          <w:p w:rsidR="0043402F" w:rsidRDefault="0043402F">
            <w:pPr>
              <w:jc w:val="center"/>
              <w:rPr>
                <w:szCs w:val="21"/>
              </w:rPr>
            </w:pPr>
          </w:p>
        </w:tc>
        <w:tc>
          <w:tcPr>
            <w:tcW w:w="709" w:type="dxa"/>
            <w:vMerge/>
            <w:vAlign w:val="center"/>
          </w:tcPr>
          <w:p w:rsidR="0043402F" w:rsidRDefault="0043402F">
            <w:pPr>
              <w:jc w:val="center"/>
              <w:rPr>
                <w:szCs w:val="21"/>
              </w:rPr>
            </w:pPr>
          </w:p>
        </w:tc>
        <w:tc>
          <w:tcPr>
            <w:tcW w:w="4394" w:type="dxa"/>
            <w:vAlign w:val="center"/>
          </w:tcPr>
          <w:p w:rsidR="0043402F" w:rsidRDefault="0043402F">
            <w:pPr>
              <w:jc w:val="left"/>
              <w:rPr>
                <w:szCs w:val="21"/>
              </w:rPr>
            </w:pPr>
          </w:p>
        </w:tc>
        <w:tc>
          <w:tcPr>
            <w:tcW w:w="2694" w:type="dxa"/>
            <w:vMerge/>
          </w:tcPr>
          <w:p w:rsidR="0043402F" w:rsidRDefault="0043402F">
            <w:pPr>
              <w:jc w:val="left"/>
              <w:rPr>
                <w:szCs w:val="21"/>
              </w:rPr>
            </w:pPr>
          </w:p>
        </w:tc>
      </w:tr>
      <w:tr w:rsidR="0043402F">
        <w:trPr>
          <w:trHeight w:val="158"/>
        </w:trPr>
        <w:tc>
          <w:tcPr>
            <w:tcW w:w="675" w:type="dxa"/>
            <w:vMerge/>
            <w:vAlign w:val="center"/>
          </w:tcPr>
          <w:p w:rsidR="0043402F" w:rsidRDefault="0043402F">
            <w:pPr>
              <w:jc w:val="center"/>
              <w:rPr>
                <w:szCs w:val="21"/>
              </w:rPr>
            </w:pPr>
          </w:p>
        </w:tc>
        <w:tc>
          <w:tcPr>
            <w:tcW w:w="709" w:type="dxa"/>
            <w:vMerge w:val="restart"/>
            <w:vAlign w:val="center"/>
          </w:tcPr>
          <w:p w:rsidR="0043402F" w:rsidRDefault="005313B9">
            <w:pPr>
              <w:jc w:val="center"/>
              <w:rPr>
                <w:szCs w:val="21"/>
              </w:rPr>
            </w:pPr>
            <w:r>
              <w:rPr>
                <w:szCs w:val="21"/>
              </w:rPr>
              <w:t>春</w:t>
            </w:r>
          </w:p>
        </w:tc>
        <w:tc>
          <w:tcPr>
            <w:tcW w:w="4394" w:type="dxa"/>
            <w:vAlign w:val="center"/>
          </w:tcPr>
          <w:p w:rsidR="0043402F" w:rsidRDefault="0043402F">
            <w:pPr>
              <w:jc w:val="left"/>
              <w:rPr>
                <w:szCs w:val="21"/>
              </w:rPr>
            </w:pPr>
          </w:p>
        </w:tc>
        <w:tc>
          <w:tcPr>
            <w:tcW w:w="2694" w:type="dxa"/>
            <w:vMerge w:val="restart"/>
          </w:tcPr>
          <w:p w:rsidR="0043402F" w:rsidRDefault="0043402F">
            <w:pPr>
              <w:jc w:val="left"/>
              <w:rPr>
                <w:szCs w:val="21"/>
              </w:rPr>
            </w:pPr>
          </w:p>
        </w:tc>
      </w:tr>
      <w:tr w:rsidR="0043402F">
        <w:trPr>
          <w:trHeight w:val="157"/>
        </w:trPr>
        <w:tc>
          <w:tcPr>
            <w:tcW w:w="675" w:type="dxa"/>
            <w:vMerge/>
            <w:vAlign w:val="center"/>
          </w:tcPr>
          <w:p w:rsidR="0043402F" w:rsidRDefault="0043402F">
            <w:pPr>
              <w:jc w:val="center"/>
              <w:rPr>
                <w:szCs w:val="21"/>
              </w:rPr>
            </w:pPr>
          </w:p>
        </w:tc>
        <w:tc>
          <w:tcPr>
            <w:tcW w:w="709" w:type="dxa"/>
            <w:vMerge/>
            <w:vAlign w:val="center"/>
          </w:tcPr>
          <w:p w:rsidR="0043402F" w:rsidRDefault="0043402F">
            <w:pPr>
              <w:jc w:val="center"/>
              <w:rPr>
                <w:szCs w:val="21"/>
              </w:rPr>
            </w:pPr>
          </w:p>
        </w:tc>
        <w:tc>
          <w:tcPr>
            <w:tcW w:w="4394" w:type="dxa"/>
            <w:vAlign w:val="center"/>
          </w:tcPr>
          <w:p w:rsidR="0043402F" w:rsidRDefault="0043402F">
            <w:pPr>
              <w:jc w:val="left"/>
              <w:rPr>
                <w:szCs w:val="21"/>
              </w:rPr>
            </w:pPr>
          </w:p>
        </w:tc>
        <w:tc>
          <w:tcPr>
            <w:tcW w:w="2694" w:type="dxa"/>
            <w:vMerge/>
          </w:tcPr>
          <w:p w:rsidR="0043402F" w:rsidRDefault="0043402F">
            <w:pPr>
              <w:jc w:val="left"/>
              <w:rPr>
                <w:szCs w:val="21"/>
              </w:rPr>
            </w:pPr>
          </w:p>
        </w:tc>
      </w:tr>
      <w:tr w:rsidR="0043402F">
        <w:tc>
          <w:tcPr>
            <w:tcW w:w="675" w:type="dxa"/>
            <w:vMerge w:val="restart"/>
            <w:vAlign w:val="center"/>
          </w:tcPr>
          <w:p w:rsidR="0043402F" w:rsidRDefault="005313B9">
            <w:pPr>
              <w:jc w:val="center"/>
              <w:rPr>
                <w:szCs w:val="21"/>
              </w:rPr>
            </w:pPr>
            <w:r>
              <w:rPr>
                <w:szCs w:val="21"/>
              </w:rPr>
              <w:t>四</w:t>
            </w:r>
          </w:p>
        </w:tc>
        <w:tc>
          <w:tcPr>
            <w:tcW w:w="709" w:type="dxa"/>
            <w:vAlign w:val="center"/>
          </w:tcPr>
          <w:p w:rsidR="0043402F" w:rsidRDefault="005313B9">
            <w:pPr>
              <w:jc w:val="center"/>
              <w:rPr>
                <w:szCs w:val="21"/>
              </w:rPr>
            </w:pPr>
            <w:r>
              <w:rPr>
                <w:szCs w:val="21"/>
              </w:rPr>
              <w:t>夏</w:t>
            </w:r>
          </w:p>
        </w:tc>
        <w:tc>
          <w:tcPr>
            <w:tcW w:w="4394" w:type="dxa"/>
            <w:vAlign w:val="center"/>
          </w:tcPr>
          <w:p w:rsidR="0043402F" w:rsidRDefault="0043402F">
            <w:pPr>
              <w:jc w:val="left"/>
              <w:rPr>
                <w:szCs w:val="21"/>
              </w:rPr>
            </w:pPr>
          </w:p>
        </w:tc>
        <w:tc>
          <w:tcPr>
            <w:tcW w:w="2694" w:type="dxa"/>
          </w:tcPr>
          <w:p w:rsidR="0043402F" w:rsidRDefault="0043402F">
            <w:pPr>
              <w:jc w:val="left"/>
              <w:rPr>
                <w:szCs w:val="21"/>
              </w:rPr>
            </w:pPr>
          </w:p>
        </w:tc>
      </w:tr>
      <w:tr w:rsidR="0043402F">
        <w:trPr>
          <w:trHeight w:val="465"/>
        </w:trPr>
        <w:tc>
          <w:tcPr>
            <w:tcW w:w="675" w:type="dxa"/>
            <w:vMerge/>
            <w:vAlign w:val="center"/>
          </w:tcPr>
          <w:p w:rsidR="0043402F" w:rsidRDefault="0043402F">
            <w:pPr>
              <w:jc w:val="center"/>
              <w:rPr>
                <w:szCs w:val="21"/>
              </w:rPr>
            </w:pPr>
          </w:p>
        </w:tc>
        <w:tc>
          <w:tcPr>
            <w:tcW w:w="709" w:type="dxa"/>
            <w:vMerge w:val="restart"/>
            <w:vAlign w:val="center"/>
          </w:tcPr>
          <w:p w:rsidR="0043402F" w:rsidRDefault="005313B9">
            <w:pPr>
              <w:jc w:val="center"/>
              <w:rPr>
                <w:szCs w:val="21"/>
              </w:rPr>
            </w:pPr>
            <w:r>
              <w:rPr>
                <w:szCs w:val="21"/>
              </w:rPr>
              <w:t>秋</w:t>
            </w:r>
          </w:p>
        </w:tc>
        <w:tc>
          <w:tcPr>
            <w:tcW w:w="4394" w:type="dxa"/>
            <w:vAlign w:val="center"/>
          </w:tcPr>
          <w:p w:rsidR="0043402F" w:rsidRDefault="0043402F">
            <w:pPr>
              <w:jc w:val="left"/>
              <w:rPr>
                <w:szCs w:val="21"/>
              </w:rPr>
            </w:pPr>
          </w:p>
        </w:tc>
        <w:tc>
          <w:tcPr>
            <w:tcW w:w="2694" w:type="dxa"/>
            <w:vMerge w:val="restart"/>
          </w:tcPr>
          <w:p w:rsidR="0043402F" w:rsidRDefault="0043402F">
            <w:pPr>
              <w:jc w:val="left"/>
              <w:rPr>
                <w:szCs w:val="21"/>
              </w:rPr>
            </w:pPr>
          </w:p>
        </w:tc>
      </w:tr>
      <w:tr w:rsidR="0043402F">
        <w:trPr>
          <w:trHeight w:val="465"/>
        </w:trPr>
        <w:tc>
          <w:tcPr>
            <w:tcW w:w="675" w:type="dxa"/>
            <w:vMerge/>
            <w:vAlign w:val="center"/>
          </w:tcPr>
          <w:p w:rsidR="0043402F" w:rsidRDefault="0043402F">
            <w:pPr>
              <w:jc w:val="center"/>
              <w:rPr>
                <w:szCs w:val="21"/>
              </w:rPr>
            </w:pPr>
          </w:p>
        </w:tc>
        <w:tc>
          <w:tcPr>
            <w:tcW w:w="709" w:type="dxa"/>
            <w:vMerge/>
            <w:vAlign w:val="center"/>
          </w:tcPr>
          <w:p w:rsidR="0043402F" w:rsidRDefault="0043402F">
            <w:pPr>
              <w:jc w:val="center"/>
              <w:rPr>
                <w:szCs w:val="21"/>
              </w:rPr>
            </w:pPr>
          </w:p>
        </w:tc>
        <w:tc>
          <w:tcPr>
            <w:tcW w:w="4394" w:type="dxa"/>
            <w:vAlign w:val="center"/>
          </w:tcPr>
          <w:p w:rsidR="0043402F" w:rsidRDefault="0043402F">
            <w:pPr>
              <w:jc w:val="left"/>
              <w:rPr>
                <w:szCs w:val="21"/>
              </w:rPr>
            </w:pPr>
          </w:p>
        </w:tc>
        <w:tc>
          <w:tcPr>
            <w:tcW w:w="2694" w:type="dxa"/>
            <w:vMerge/>
          </w:tcPr>
          <w:p w:rsidR="0043402F" w:rsidRDefault="0043402F">
            <w:pPr>
              <w:jc w:val="left"/>
              <w:rPr>
                <w:szCs w:val="21"/>
              </w:rPr>
            </w:pPr>
          </w:p>
        </w:tc>
      </w:tr>
      <w:tr w:rsidR="0043402F">
        <w:trPr>
          <w:trHeight w:val="158"/>
        </w:trPr>
        <w:tc>
          <w:tcPr>
            <w:tcW w:w="675" w:type="dxa"/>
            <w:vMerge/>
            <w:vAlign w:val="center"/>
          </w:tcPr>
          <w:p w:rsidR="0043402F" w:rsidRDefault="0043402F">
            <w:pPr>
              <w:jc w:val="center"/>
              <w:rPr>
                <w:szCs w:val="21"/>
              </w:rPr>
            </w:pPr>
          </w:p>
        </w:tc>
        <w:tc>
          <w:tcPr>
            <w:tcW w:w="709" w:type="dxa"/>
            <w:vMerge w:val="restart"/>
            <w:vAlign w:val="center"/>
          </w:tcPr>
          <w:p w:rsidR="0043402F" w:rsidRDefault="005313B9">
            <w:pPr>
              <w:jc w:val="center"/>
              <w:rPr>
                <w:szCs w:val="21"/>
              </w:rPr>
            </w:pPr>
            <w:r>
              <w:rPr>
                <w:szCs w:val="21"/>
              </w:rPr>
              <w:t>春</w:t>
            </w:r>
          </w:p>
        </w:tc>
        <w:tc>
          <w:tcPr>
            <w:tcW w:w="4394" w:type="dxa"/>
            <w:vAlign w:val="center"/>
          </w:tcPr>
          <w:p w:rsidR="0043402F" w:rsidRDefault="0043402F">
            <w:pPr>
              <w:jc w:val="left"/>
              <w:rPr>
                <w:szCs w:val="21"/>
              </w:rPr>
            </w:pPr>
          </w:p>
        </w:tc>
        <w:tc>
          <w:tcPr>
            <w:tcW w:w="2694" w:type="dxa"/>
            <w:vMerge w:val="restart"/>
          </w:tcPr>
          <w:p w:rsidR="0043402F" w:rsidRDefault="0043402F">
            <w:pPr>
              <w:jc w:val="left"/>
              <w:rPr>
                <w:szCs w:val="21"/>
              </w:rPr>
            </w:pPr>
          </w:p>
        </w:tc>
      </w:tr>
      <w:tr w:rsidR="0043402F">
        <w:trPr>
          <w:trHeight w:val="157"/>
        </w:trPr>
        <w:tc>
          <w:tcPr>
            <w:tcW w:w="675" w:type="dxa"/>
            <w:vMerge/>
            <w:vAlign w:val="center"/>
          </w:tcPr>
          <w:p w:rsidR="0043402F" w:rsidRDefault="0043402F">
            <w:pPr>
              <w:jc w:val="center"/>
              <w:rPr>
                <w:szCs w:val="21"/>
              </w:rPr>
            </w:pPr>
          </w:p>
        </w:tc>
        <w:tc>
          <w:tcPr>
            <w:tcW w:w="709" w:type="dxa"/>
            <w:vMerge/>
            <w:vAlign w:val="center"/>
          </w:tcPr>
          <w:p w:rsidR="0043402F" w:rsidRDefault="0043402F">
            <w:pPr>
              <w:jc w:val="center"/>
              <w:rPr>
                <w:szCs w:val="21"/>
              </w:rPr>
            </w:pPr>
          </w:p>
        </w:tc>
        <w:tc>
          <w:tcPr>
            <w:tcW w:w="4394" w:type="dxa"/>
            <w:vAlign w:val="center"/>
          </w:tcPr>
          <w:p w:rsidR="0043402F" w:rsidRDefault="0043402F">
            <w:pPr>
              <w:jc w:val="left"/>
              <w:rPr>
                <w:szCs w:val="21"/>
              </w:rPr>
            </w:pPr>
          </w:p>
        </w:tc>
        <w:tc>
          <w:tcPr>
            <w:tcW w:w="2694" w:type="dxa"/>
            <w:vMerge/>
          </w:tcPr>
          <w:p w:rsidR="0043402F" w:rsidRDefault="0043402F">
            <w:pPr>
              <w:jc w:val="left"/>
              <w:rPr>
                <w:szCs w:val="21"/>
              </w:rPr>
            </w:pPr>
          </w:p>
        </w:tc>
      </w:tr>
    </w:tbl>
    <w:p w:rsidR="0043402F" w:rsidRDefault="0043402F">
      <w:pPr>
        <w:spacing w:line="360" w:lineRule="auto"/>
        <w:ind w:firstLineChars="200" w:firstLine="482"/>
        <w:rPr>
          <w:b/>
          <w:sz w:val="24"/>
          <w:szCs w:val="24"/>
        </w:rPr>
      </w:pPr>
    </w:p>
    <w:p w:rsidR="0043402F" w:rsidRDefault="005313B9">
      <w:pPr>
        <w:spacing w:line="360" w:lineRule="auto"/>
        <w:ind w:firstLineChars="200" w:firstLine="482"/>
        <w:rPr>
          <w:b/>
          <w:sz w:val="24"/>
          <w:szCs w:val="24"/>
        </w:rPr>
      </w:pPr>
      <w:r>
        <w:rPr>
          <w:b/>
          <w:sz w:val="24"/>
          <w:szCs w:val="24"/>
        </w:rPr>
        <w:t xml:space="preserve">7 </w:t>
      </w:r>
      <w:r>
        <w:rPr>
          <w:b/>
          <w:sz w:val="24"/>
          <w:szCs w:val="24"/>
        </w:rPr>
        <w:t>辅修学士学位（辅修专业）</w:t>
      </w:r>
    </w:p>
    <w:p w:rsidR="0043402F" w:rsidRDefault="005313B9">
      <w:pPr>
        <w:spacing w:line="360" w:lineRule="auto"/>
        <w:ind w:firstLineChars="200" w:firstLine="482"/>
        <w:rPr>
          <w:b/>
          <w:sz w:val="24"/>
          <w:szCs w:val="24"/>
        </w:rPr>
      </w:pPr>
      <w:r>
        <w:rPr>
          <w:b/>
          <w:sz w:val="24"/>
          <w:szCs w:val="24"/>
        </w:rPr>
        <w:t xml:space="preserve">7.1 </w:t>
      </w:r>
      <w:r>
        <w:rPr>
          <w:b/>
          <w:sz w:val="24"/>
          <w:szCs w:val="24"/>
        </w:rPr>
        <w:t>辅修</w:t>
      </w:r>
      <w:r>
        <w:rPr>
          <w:b/>
          <w:sz w:val="24"/>
          <w:szCs w:val="24"/>
        </w:rPr>
        <w:t>B</w:t>
      </w:r>
      <w:r>
        <w:rPr>
          <w:b/>
          <w:sz w:val="24"/>
          <w:szCs w:val="24"/>
        </w:rPr>
        <w:t>专业课程</w:t>
      </w:r>
    </w:p>
    <w:p w:rsidR="0043402F" w:rsidRDefault="005313B9">
      <w:pPr>
        <w:spacing w:line="360" w:lineRule="auto"/>
        <w:ind w:firstLineChars="200" w:firstLine="480"/>
        <w:rPr>
          <w:sz w:val="24"/>
          <w:szCs w:val="24"/>
        </w:rPr>
      </w:pPr>
      <w:r>
        <w:rPr>
          <w:sz w:val="24"/>
          <w:szCs w:val="24"/>
        </w:rPr>
        <w:t>专业教育课程中备注栏标为</w:t>
      </w:r>
      <w:r>
        <w:rPr>
          <w:rFonts w:asciiTheme="majorEastAsia" w:eastAsiaTheme="majorEastAsia" w:hAnsiTheme="majorEastAsia"/>
          <w:sz w:val="24"/>
          <w:szCs w:val="24"/>
        </w:rPr>
        <w:t>“</w:t>
      </w:r>
      <w:r>
        <w:rPr>
          <w:rFonts w:asciiTheme="majorEastAsia" w:eastAsiaTheme="majorEastAsia" w:hAnsiTheme="majorEastAsia"/>
          <w:sz w:val="22"/>
          <w:szCs w:val="24"/>
        </w:rPr>
        <w:fldChar w:fldCharType="begin"/>
      </w:r>
      <w:r>
        <w:rPr>
          <w:rFonts w:asciiTheme="majorEastAsia" w:eastAsiaTheme="majorEastAsia" w:hAnsiTheme="majorEastAsia"/>
          <w:sz w:val="22"/>
          <w:szCs w:val="24"/>
        </w:rPr>
        <w:instrText xml:space="preserve"> </w:instrText>
      </w:r>
      <w:r>
        <w:rPr>
          <w:rFonts w:asciiTheme="majorEastAsia" w:eastAsiaTheme="majorEastAsia" w:hAnsiTheme="majorEastAsia" w:hint="eastAsia"/>
          <w:sz w:val="22"/>
          <w:szCs w:val="24"/>
        </w:rPr>
        <w:instrText>eq \o\ac(</w:instrText>
      </w:r>
      <w:r>
        <w:rPr>
          <w:rFonts w:ascii="宋体" w:eastAsiaTheme="majorEastAsia" w:hAnsiTheme="majorEastAsia" w:hint="eastAsia"/>
          <w:position w:val="-7"/>
          <w:sz w:val="40"/>
          <w:szCs w:val="24"/>
        </w:rPr>
        <w:instrText>○</w:instrText>
      </w:r>
      <w:r>
        <w:rPr>
          <w:rFonts w:asciiTheme="majorEastAsia" w:eastAsiaTheme="majorEastAsia" w:hAnsiTheme="majorEastAsia" w:hint="eastAsia"/>
          <w:sz w:val="22"/>
          <w:szCs w:val="24"/>
        </w:rPr>
        <w:instrText>,辅)</w:instrText>
      </w:r>
      <w:r>
        <w:rPr>
          <w:rFonts w:asciiTheme="majorEastAsia" w:eastAsiaTheme="majorEastAsia" w:hAnsiTheme="majorEastAsia"/>
          <w:sz w:val="22"/>
          <w:szCs w:val="24"/>
        </w:rPr>
        <w:fldChar w:fldCharType="end"/>
      </w:r>
      <w:r>
        <w:rPr>
          <w:rFonts w:asciiTheme="majorEastAsia" w:eastAsiaTheme="majorEastAsia" w:hAnsiTheme="majorEastAsia"/>
          <w:sz w:val="24"/>
          <w:szCs w:val="24"/>
        </w:rPr>
        <w:t>1”的</w:t>
      </w:r>
      <w:r>
        <w:rPr>
          <w:sz w:val="24"/>
          <w:szCs w:val="24"/>
        </w:rPr>
        <w:t>课程（总学分数为</w:t>
      </w:r>
      <w:r>
        <w:rPr>
          <w:rFonts w:hint="eastAsia"/>
          <w:sz w:val="24"/>
          <w:szCs w:val="24"/>
        </w:rPr>
        <w:t>25</w:t>
      </w:r>
      <w:r>
        <w:rPr>
          <w:rFonts w:hint="eastAsia"/>
          <w:sz w:val="24"/>
          <w:szCs w:val="24"/>
        </w:rPr>
        <w:t>学分），如</w:t>
      </w:r>
      <w:r>
        <w:rPr>
          <w:sz w:val="24"/>
          <w:szCs w:val="24"/>
        </w:rPr>
        <w:t>其他学科门类的学生修读完成并获得学分的</w:t>
      </w:r>
      <w:r>
        <w:rPr>
          <w:rFonts w:hint="eastAsia"/>
          <w:sz w:val="24"/>
          <w:szCs w:val="24"/>
        </w:rPr>
        <w:t>可获得该专业辅修学士学位（在主修学士学位证书中予以注明）和辅修专业证书；如同一学科门类但归属不同专业大类的</w:t>
      </w:r>
      <w:r>
        <w:rPr>
          <w:sz w:val="24"/>
          <w:szCs w:val="24"/>
        </w:rPr>
        <w:t>学生修读完成并获得学分的</w:t>
      </w:r>
      <w:r>
        <w:rPr>
          <w:rFonts w:hint="eastAsia"/>
          <w:sz w:val="24"/>
          <w:szCs w:val="24"/>
        </w:rPr>
        <w:t>可获得该专业辅修专业证书</w:t>
      </w:r>
      <w:r>
        <w:rPr>
          <w:sz w:val="24"/>
          <w:szCs w:val="24"/>
        </w:rPr>
        <w:t>。</w:t>
      </w:r>
    </w:p>
    <w:p w:rsidR="0043402F" w:rsidRDefault="005313B9">
      <w:pPr>
        <w:spacing w:line="360" w:lineRule="auto"/>
        <w:ind w:firstLineChars="200" w:firstLine="480"/>
        <w:rPr>
          <w:sz w:val="24"/>
          <w:szCs w:val="24"/>
        </w:rPr>
      </w:pPr>
      <w:r>
        <w:rPr>
          <w:sz w:val="24"/>
          <w:szCs w:val="24"/>
        </w:rPr>
        <w:t>（</w:t>
      </w:r>
      <w:r>
        <w:rPr>
          <w:rFonts w:hint="eastAsia"/>
          <w:sz w:val="24"/>
          <w:szCs w:val="24"/>
        </w:rPr>
        <w:t>*</w:t>
      </w:r>
      <w:r>
        <w:rPr>
          <w:rFonts w:hint="eastAsia"/>
          <w:sz w:val="24"/>
          <w:szCs w:val="24"/>
        </w:rPr>
        <w:t>可另写修读说明，如某课程的先修课程要求</w:t>
      </w:r>
      <w:r>
        <w:rPr>
          <w:rFonts w:hint="eastAsia"/>
          <w:sz w:val="24"/>
          <w:szCs w:val="24"/>
        </w:rPr>
        <w:t>*</w:t>
      </w:r>
      <w:r>
        <w:rPr>
          <w:rFonts w:hint="eastAsia"/>
          <w:sz w:val="24"/>
          <w:szCs w:val="24"/>
        </w:rPr>
        <w:t>）</w:t>
      </w:r>
    </w:p>
    <w:p w:rsidR="0043402F" w:rsidRDefault="005313B9">
      <w:pPr>
        <w:spacing w:line="360" w:lineRule="auto"/>
        <w:ind w:firstLineChars="200" w:firstLine="482"/>
        <w:rPr>
          <w:b/>
          <w:sz w:val="24"/>
          <w:szCs w:val="24"/>
        </w:rPr>
      </w:pPr>
      <w:r>
        <w:rPr>
          <w:b/>
          <w:sz w:val="24"/>
          <w:szCs w:val="24"/>
        </w:rPr>
        <w:t xml:space="preserve">7.2 </w:t>
      </w:r>
      <w:r>
        <w:rPr>
          <w:b/>
          <w:sz w:val="24"/>
          <w:szCs w:val="24"/>
        </w:rPr>
        <w:t>辅修</w:t>
      </w:r>
      <w:r>
        <w:rPr>
          <w:b/>
          <w:sz w:val="24"/>
          <w:szCs w:val="24"/>
        </w:rPr>
        <w:t>C</w:t>
      </w:r>
      <w:r>
        <w:rPr>
          <w:b/>
          <w:sz w:val="24"/>
          <w:szCs w:val="24"/>
        </w:rPr>
        <w:t>专业课程</w:t>
      </w:r>
    </w:p>
    <w:p w:rsidR="0043402F" w:rsidRDefault="005313B9">
      <w:pPr>
        <w:spacing w:line="360" w:lineRule="auto"/>
        <w:ind w:firstLineChars="200" w:firstLine="480"/>
        <w:rPr>
          <w:sz w:val="24"/>
          <w:szCs w:val="24"/>
        </w:rPr>
      </w:pPr>
      <w:r>
        <w:rPr>
          <w:sz w:val="24"/>
          <w:szCs w:val="24"/>
        </w:rPr>
        <w:t>专业教育课程中备注栏标为</w:t>
      </w:r>
      <w:r>
        <w:rPr>
          <w:rFonts w:asciiTheme="majorEastAsia" w:eastAsiaTheme="majorEastAsia" w:hAnsiTheme="majorEastAsia"/>
          <w:sz w:val="24"/>
          <w:szCs w:val="24"/>
        </w:rPr>
        <w:t>“</w:t>
      </w:r>
      <w:r>
        <w:rPr>
          <w:rFonts w:asciiTheme="majorEastAsia" w:eastAsiaTheme="majorEastAsia" w:hAnsiTheme="majorEastAsia"/>
          <w:sz w:val="22"/>
          <w:szCs w:val="24"/>
        </w:rPr>
        <w:fldChar w:fldCharType="begin"/>
      </w:r>
      <w:r>
        <w:rPr>
          <w:rFonts w:asciiTheme="majorEastAsia" w:eastAsiaTheme="majorEastAsia" w:hAnsiTheme="majorEastAsia"/>
          <w:sz w:val="22"/>
          <w:szCs w:val="24"/>
        </w:rPr>
        <w:instrText xml:space="preserve"> </w:instrText>
      </w:r>
      <w:r>
        <w:rPr>
          <w:rFonts w:asciiTheme="majorEastAsia" w:eastAsiaTheme="majorEastAsia" w:hAnsiTheme="majorEastAsia" w:hint="eastAsia"/>
          <w:sz w:val="22"/>
          <w:szCs w:val="24"/>
        </w:rPr>
        <w:instrText>eq \o\ac(</w:instrText>
      </w:r>
      <w:r>
        <w:rPr>
          <w:rFonts w:ascii="宋体" w:eastAsiaTheme="majorEastAsia" w:hAnsiTheme="majorEastAsia" w:hint="eastAsia"/>
          <w:position w:val="-7"/>
          <w:sz w:val="40"/>
          <w:szCs w:val="24"/>
        </w:rPr>
        <w:instrText>○</w:instrText>
      </w:r>
      <w:r>
        <w:rPr>
          <w:rFonts w:asciiTheme="majorEastAsia" w:eastAsiaTheme="majorEastAsia" w:hAnsiTheme="majorEastAsia" w:hint="eastAsia"/>
          <w:sz w:val="22"/>
          <w:szCs w:val="24"/>
        </w:rPr>
        <w:instrText>,辅)</w:instrText>
      </w:r>
      <w:r>
        <w:rPr>
          <w:rFonts w:asciiTheme="majorEastAsia" w:eastAsiaTheme="majorEastAsia" w:hAnsiTheme="majorEastAsia"/>
          <w:sz w:val="22"/>
          <w:szCs w:val="24"/>
        </w:rPr>
        <w:fldChar w:fldCharType="end"/>
      </w:r>
      <w:r>
        <w:rPr>
          <w:rFonts w:asciiTheme="majorEastAsia" w:eastAsiaTheme="majorEastAsia" w:hAnsiTheme="majorEastAsia"/>
          <w:sz w:val="22"/>
          <w:szCs w:val="24"/>
        </w:rPr>
        <w:t>2</w:t>
      </w:r>
      <w:r>
        <w:rPr>
          <w:rFonts w:asciiTheme="majorEastAsia" w:eastAsiaTheme="majorEastAsia" w:hAnsiTheme="majorEastAsia"/>
          <w:sz w:val="24"/>
          <w:szCs w:val="24"/>
        </w:rPr>
        <w:t>”的</w:t>
      </w:r>
      <w:r>
        <w:rPr>
          <w:sz w:val="24"/>
          <w:szCs w:val="24"/>
        </w:rPr>
        <w:t>课程（总学分数为</w:t>
      </w:r>
      <w:r>
        <w:rPr>
          <w:rFonts w:hint="eastAsia"/>
          <w:sz w:val="24"/>
          <w:szCs w:val="24"/>
        </w:rPr>
        <w:t>25</w:t>
      </w:r>
      <w:r>
        <w:rPr>
          <w:rFonts w:hint="eastAsia"/>
          <w:sz w:val="24"/>
          <w:szCs w:val="24"/>
        </w:rPr>
        <w:t>学分），如</w:t>
      </w:r>
      <w:r>
        <w:rPr>
          <w:sz w:val="24"/>
          <w:szCs w:val="24"/>
        </w:rPr>
        <w:t>其</w:t>
      </w:r>
      <w:r>
        <w:rPr>
          <w:sz w:val="24"/>
          <w:szCs w:val="24"/>
        </w:rPr>
        <w:lastRenderedPageBreak/>
        <w:t>他学科门类的学生修读完成并获得学分的</w:t>
      </w:r>
      <w:r>
        <w:rPr>
          <w:rFonts w:hint="eastAsia"/>
          <w:sz w:val="24"/>
          <w:szCs w:val="24"/>
        </w:rPr>
        <w:t>可获得该专业辅修学士学位（在主修学士学位证书中予以注明）和辅修专业证书；如同一学科门类但归属不同专业大类的</w:t>
      </w:r>
      <w:r>
        <w:rPr>
          <w:sz w:val="24"/>
          <w:szCs w:val="24"/>
        </w:rPr>
        <w:t>学生修读完成并获得学分的</w:t>
      </w:r>
      <w:r>
        <w:rPr>
          <w:rFonts w:hint="eastAsia"/>
          <w:sz w:val="24"/>
          <w:szCs w:val="24"/>
        </w:rPr>
        <w:t>可获得该专业辅修专业证书</w:t>
      </w:r>
      <w:r>
        <w:rPr>
          <w:sz w:val="24"/>
          <w:szCs w:val="24"/>
        </w:rPr>
        <w:t>。</w:t>
      </w:r>
    </w:p>
    <w:p w:rsidR="0043402F" w:rsidRDefault="005313B9">
      <w:pPr>
        <w:spacing w:line="360" w:lineRule="auto"/>
        <w:ind w:firstLineChars="200" w:firstLine="480"/>
        <w:rPr>
          <w:sz w:val="24"/>
          <w:szCs w:val="24"/>
        </w:rPr>
      </w:pPr>
      <w:r>
        <w:rPr>
          <w:sz w:val="24"/>
          <w:szCs w:val="24"/>
        </w:rPr>
        <w:t>（</w:t>
      </w:r>
      <w:r>
        <w:rPr>
          <w:rFonts w:hint="eastAsia"/>
          <w:sz w:val="24"/>
          <w:szCs w:val="24"/>
        </w:rPr>
        <w:t>*</w:t>
      </w:r>
      <w:r>
        <w:rPr>
          <w:rFonts w:hint="eastAsia"/>
          <w:sz w:val="24"/>
          <w:szCs w:val="24"/>
        </w:rPr>
        <w:t>可另写修读说明，如某课程的先修课程要求</w:t>
      </w:r>
      <w:r>
        <w:rPr>
          <w:rFonts w:hint="eastAsia"/>
          <w:sz w:val="24"/>
          <w:szCs w:val="24"/>
        </w:rPr>
        <w:t>*</w:t>
      </w:r>
      <w:r>
        <w:rPr>
          <w:rFonts w:hint="eastAsia"/>
          <w:sz w:val="24"/>
          <w:szCs w:val="24"/>
        </w:rPr>
        <w:t>）</w:t>
      </w:r>
    </w:p>
    <w:p w:rsidR="0043402F" w:rsidRDefault="0043402F">
      <w:pPr>
        <w:spacing w:line="360" w:lineRule="auto"/>
        <w:ind w:firstLineChars="200" w:firstLine="480"/>
        <w:rPr>
          <w:sz w:val="24"/>
          <w:szCs w:val="24"/>
        </w:rPr>
      </w:pPr>
    </w:p>
    <w:p w:rsidR="0043402F" w:rsidRDefault="005313B9">
      <w:pPr>
        <w:spacing w:line="360" w:lineRule="auto"/>
        <w:ind w:firstLineChars="200" w:firstLine="480"/>
        <w:rPr>
          <w:sz w:val="24"/>
          <w:szCs w:val="24"/>
        </w:rPr>
      </w:pPr>
      <w:r>
        <w:rPr>
          <w:sz w:val="24"/>
          <w:szCs w:val="24"/>
        </w:rPr>
        <w:t>（</w:t>
      </w:r>
      <w:r>
        <w:rPr>
          <w:rFonts w:hint="eastAsia"/>
          <w:sz w:val="24"/>
          <w:szCs w:val="24"/>
        </w:rPr>
        <w:t>*</w:t>
      </w:r>
      <w:r>
        <w:rPr>
          <w:sz w:val="24"/>
          <w:szCs w:val="24"/>
        </w:rPr>
        <w:t>根据专业特点和有关要求另选以下</w:t>
      </w:r>
      <w:r>
        <w:rPr>
          <w:sz w:val="24"/>
          <w:szCs w:val="24"/>
        </w:rPr>
        <w:t>8</w:t>
      </w:r>
      <w:r>
        <w:rPr>
          <w:rFonts w:hint="eastAsia"/>
          <w:sz w:val="24"/>
          <w:szCs w:val="24"/>
        </w:rPr>
        <w:t>-11</w:t>
      </w:r>
      <w:r>
        <w:rPr>
          <w:rFonts w:hint="eastAsia"/>
          <w:sz w:val="24"/>
          <w:szCs w:val="24"/>
        </w:rPr>
        <w:t>条</w:t>
      </w:r>
      <w:r>
        <w:rPr>
          <w:sz w:val="24"/>
          <w:szCs w:val="24"/>
        </w:rPr>
        <w:t>其中一个或两个制定</w:t>
      </w:r>
      <w:r>
        <w:rPr>
          <w:rFonts w:hint="eastAsia"/>
          <w:sz w:val="24"/>
          <w:szCs w:val="24"/>
        </w:rPr>
        <w:t>*</w:t>
      </w:r>
      <w:r>
        <w:rPr>
          <w:sz w:val="24"/>
          <w:szCs w:val="24"/>
        </w:rPr>
        <w:t>）</w:t>
      </w:r>
    </w:p>
    <w:p w:rsidR="0043402F" w:rsidRDefault="005313B9">
      <w:pPr>
        <w:spacing w:line="360" w:lineRule="auto"/>
        <w:ind w:firstLineChars="200" w:firstLine="482"/>
        <w:rPr>
          <w:b/>
          <w:sz w:val="24"/>
          <w:szCs w:val="24"/>
        </w:rPr>
      </w:pPr>
      <w:r>
        <w:rPr>
          <w:b/>
          <w:sz w:val="24"/>
          <w:szCs w:val="24"/>
        </w:rPr>
        <w:t>8</w:t>
      </w:r>
      <w:r>
        <w:rPr>
          <w:rFonts w:hint="eastAsia"/>
          <w:b/>
          <w:sz w:val="24"/>
          <w:szCs w:val="24"/>
        </w:rPr>
        <w:t xml:space="preserve"> </w:t>
      </w:r>
      <w:r>
        <w:rPr>
          <w:rFonts w:hint="eastAsia"/>
          <w:b/>
          <w:sz w:val="24"/>
          <w:szCs w:val="24"/>
        </w:rPr>
        <w:t>专业教育课程拓扑关系图</w:t>
      </w:r>
    </w:p>
    <w:p w:rsidR="0043402F" w:rsidRDefault="005313B9">
      <w:pPr>
        <w:spacing w:line="360" w:lineRule="auto"/>
        <w:ind w:firstLineChars="200" w:firstLine="420"/>
        <w:rPr>
          <w:sz w:val="24"/>
          <w:szCs w:val="24"/>
        </w:rPr>
      </w:pPr>
      <w:r>
        <w:rPr>
          <w:noProof/>
        </w:rPr>
        <w:drawing>
          <wp:inline distT="0" distB="0" distL="0" distR="0">
            <wp:extent cx="5274310" cy="30524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3052445"/>
                    </a:xfrm>
                    <a:prstGeom prst="rect">
                      <a:avLst/>
                    </a:prstGeom>
                    <a:noFill/>
                    <a:ln>
                      <a:noFill/>
                    </a:ln>
                  </pic:spPr>
                </pic:pic>
              </a:graphicData>
            </a:graphic>
          </wp:inline>
        </w:drawing>
      </w:r>
    </w:p>
    <w:p w:rsidR="0043402F" w:rsidRDefault="005313B9">
      <w:pPr>
        <w:spacing w:line="360" w:lineRule="auto"/>
        <w:ind w:firstLineChars="200" w:firstLine="482"/>
        <w:rPr>
          <w:b/>
          <w:sz w:val="24"/>
          <w:szCs w:val="24"/>
        </w:rPr>
      </w:pPr>
      <w:r>
        <w:rPr>
          <w:b/>
          <w:sz w:val="24"/>
          <w:szCs w:val="24"/>
        </w:rPr>
        <w:t xml:space="preserve">9 </w:t>
      </w:r>
      <w:r>
        <w:rPr>
          <w:b/>
          <w:sz w:val="24"/>
          <w:szCs w:val="24"/>
        </w:rPr>
        <w:t>课程体系对毕业要求的能力实现矩阵图</w:t>
      </w:r>
    </w:p>
    <w:p w:rsidR="0043402F" w:rsidRDefault="005313B9">
      <w:pPr>
        <w:spacing w:line="360" w:lineRule="auto"/>
        <w:ind w:firstLineChars="200" w:firstLine="480"/>
        <w:rPr>
          <w:sz w:val="24"/>
          <w:szCs w:val="24"/>
        </w:rPr>
      </w:pPr>
      <w:r>
        <w:rPr>
          <w:sz w:val="24"/>
          <w:szCs w:val="24"/>
        </w:rPr>
        <w:t>（</w:t>
      </w:r>
      <w:r>
        <w:rPr>
          <w:rFonts w:hint="eastAsia"/>
          <w:sz w:val="24"/>
          <w:szCs w:val="24"/>
        </w:rPr>
        <w:t>*</w:t>
      </w:r>
      <w:r>
        <w:rPr>
          <w:sz w:val="24"/>
          <w:szCs w:val="24"/>
        </w:rPr>
        <w:t>参照</w:t>
      </w:r>
      <w:r>
        <w:rPr>
          <w:rFonts w:hint="eastAsia"/>
          <w:sz w:val="24"/>
          <w:szCs w:val="24"/>
        </w:rPr>
        <w:t>2016</w:t>
      </w:r>
      <w:r>
        <w:rPr>
          <w:rFonts w:hint="eastAsia"/>
          <w:sz w:val="24"/>
          <w:szCs w:val="24"/>
        </w:rPr>
        <w:t>版培养方案</w:t>
      </w:r>
      <w:r>
        <w:rPr>
          <w:rFonts w:hint="eastAsia"/>
          <w:sz w:val="24"/>
          <w:szCs w:val="24"/>
        </w:rPr>
        <w:t>*</w:t>
      </w:r>
      <w:r>
        <w:rPr>
          <w:rFonts w:hint="eastAsia"/>
          <w:sz w:val="24"/>
          <w:szCs w:val="24"/>
        </w:rPr>
        <w:t>）</w:t>
      </w:r>
    </w:p>
    <w:p w:rsidR="0043402F" w:rsidRDefault="005313B9">
      <w:pPr>
        <w:spacing w:line="360" w:lineRule="auto"/>
        <w:ind w:firstLineChars="200" w:firstLine="482"/>
        <w:rPr>
          <w:b/>
          <w:sz w:val="24"/>
          <w:szCs w:val="24"/>
        </w:rPr>
      </w:pPr>
      <w:r>
        <w:rPr>
          <w:rFonts w:hint="eastAsia"/>
          <w:b/>
          <w:sz w:val="24"/>
          <w:szCs w:val="24"/>
        </w:rPr>
        <w:t>1</w:t>
      </w:r>
      <w:r>
        <w:rPr>
          <w:b/>
          <w:sz w:val="24"/>
          <w:szCs w:val="24"/>
        </w:rPr>
        <w:t>0</w:t>
      </w:r>
      <w:r>
        <w:rPr>
          <w:rFonts w:hint="eastAsia"/>
          <w:b/>
          <w:sz w:val="24"/>
          <w:szCs w:val="24"/>
        </w:rPr>
        <w:t xml:space="preserve"> </w:t>
      </w:r>
      <w:r>
        <w:rPr>
          <w:rFonts w:hint="eastAsia"/>
          <w:b/>
          <w:sz w:val="24"/>
          <w:szCs w:val="24"/>
        </w:rPr>
        <w:t>课程体系对毕业要求的支撑关系矩阵图</w:t>
      </w:r>
    </w:p>
    <w:p w:rsidR="0043402F" w:rsidRDefault="005313B9">
      <w:pPr>
        <w:spacing w:line="360" w:lineRule="auto"/>
        <w:ind w:firstLineChars="200" w:firstLine="480"/>
        <w:rPr>
          <w:sz w:val="24"/>
          <w:szCs w:val="24"/>
        </w:rPr>
      </w:pPr>
      <w:r>
        <w:rPr>
          <w:sz w:val="24"/>
          <w:szCs w:val="24"/>
        </w:rPr>
        <w:t>（</w:t>
      </w:r>
      <w:r>
        <w:rPr>
          <w:rFonts w:hint="eastAsia"/>
          <w:sz w:val="24"/>
          <w:szCs w:val="24"/>
        </w:rPr>
        <w:t>*</w:t>
      </w:r>
      <w:r>
        <w:rPr>
          <w:rFonts w:hint="eastAsia"/>
          <w:sz w:val="24"/>
          <w:szCs w:val="24"/>
        </w:rPr>
        <w:t>参照专业认证和评估要求制定</w:t>
      </w:r>
      <w:r>
        <w:rPr>
          <w:rFonts w:hint="eastAsia"/>
          <w:sz w:val="24"/>
          <w:szCs w:val="24"/>
        </w:rPr>
        <w:t>*</w:t>
      </w:r>
      <w:r>
        <w:rPr>
          <w:rFonts w:hint="eastAsia"/>
          <w:sz w:val="24"/>
          <w:szCs w:val="24"/>
        </w:rPr>
        <w:t>）</w:t>
      </w:r>
    </w:p>
    <w:p w:rsidR="0043402F" w:rsidRDefault="005313B9">
      <w:pPr>
        <w:spacing w:line="360" w:lineRule="auto"/>
        <w:ind w:firstLineChars="200" w:firstLine="482"/>
        <w:rPr>
          <w:b/>
          <w:sz w:val="24"/>
          <w:szCs w:val="24"/>
        </w:rPr>
      </w:pPr>
      <w:r>
        <w:rPr>
          <w:b/>
          <w:sz w:val="24"/>
          <w:szCs w:val="24"/>
        </w:rPr>
        <w:t xml:space="preserve">11 </w:t>
      </w:r>
      <w:r>
        <w:rPr>
          <w:b/>
          <w:sz w:val="24"/>
          <w:szCs w:val="24"/>
        </w:rPr>
        <w:t>毕业要求对培养目标的支撑关系矩阵图</w:t>
      </w:r>
    </w:p>
    <w:p w:rsidR="0043402F" w:rsidRDefault="005313B9">
      <w:pPr>
        <w:spacing w:line="360" w:lineRule="auto"/>
        <w:ind w:firstLineChars="200" w:firstLine="480"/>
        <w:rPr>
          <w:sz w:val="24"/>
          <w:szCs w:val="24"/>
        </w:rPr>
      </w:pPr>
      <w:r>
        <w:rPr>
          <w:sz w:val="24"/>
          <w:szCs w:val="24"/>
        </w:rPr>
        <w:t>（</w:t>
      </w:r>
      <w:r>
        <w:rPr>
          <w:rFonts w:hint="eastAsia"/>
          <w:sz w:val="24"/>
          <w:szCs w:val="24"/>
        </w:rPr>
        <w:t>*</w:t>
      </w:r>
      <w:r>
        <w:rPr>
          <w:rFonts w:hint="eastAsia"/>
          <w:sz w:val="24"/>
          <w:szCs w:val="24"/>
        </w:rPr>
        <w:t>参照专业认证和评估要求制定</w:t>
      </w:r>
      <w:r>
        <w:rPr>
          <w:rFonts w:hint="eastAsia"/>
          <w:sz w:val="24"/>
          <w:szCs w:val="24"/>
        </w:rPr>
        <w:t>*</w:t>
      </w:r>
      <w:r>
        <w:rPr>
          <w:rFonts w:hint="eastAsia"/>
          <w:sz w:val="24"/>
          <w:szCs w:val="24"/>
        </w:rPr>
        <w:t>）</w:t>
      </w:r>
    </w:p>
    <w:sectPr w:rsidR="004340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A54" w:rsidRDefault="008A7A54" w:rsidP="008C1B6B">
      <w:r>
        <w:separator/>
      </w:r>
    </w:p>
  </w:endnote>
  <w:endnote w:type="continuationSeparator" w:id="0">
    <w:p w:rsidR="008A7A54" w:rsidRDefault="008A7A54" w:rsidP="008C1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A54" w:rsidRDefault="008A7A54" w:rsidP="008C1B6B">
      <w:r>
        <w:separator/>
      </w:r>
    </w:p>
  </w:footnote>
  <w:footnote w:type="continuationSeparator" w:id="0">
    <w:p w:rsidR="008A7A54" w:rsidRDefault="008A7A54" w:rsidP="008C1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55D7"/>
    <w:rsid w:val="0002481E"/>
    <w:rsid w:val="00065D28"/>
    <w:rsid w:val="000D2A3E"/>
    <w:rsid w:val="000F1069"/>
    <w:rsid w:val="001A597C"/>
    <w:rsid w:val="001F1F3E"/>
    <w:rsid w:val="001F7E22"/>
    <w:rsid w:val="0021353E"/>
    <w:rsid w:val="00216062"/>
    <w:rsid w:val="002211A8"/>
    <w:rsid w:val="00290B2E"/>
    <w:rsid w:val="002C645C"/>
    <w:rsid w:val="00314D9C"/>
    <w:rsid w:val="00330074"/>
    <w:rsid w:val="003D75BB"/>
    <w:rsid w:val="003E4E0F"/>
    <w:rsid w:val="0040011F"/>
    <w:rsid w:val="0043002B"/>
    <w:rsid w:val="0043402F"/>
    <w:rsid w:val="00444052"/>
    <w:rsid w:val="004C7DE3"/>
    <w:rsid w:val="00510AA5"/>
    <w:rsid w:val="005313B9"/>
    <w:rsid w:val="0053357D"/>
    <w:rsid w:val="00576AD8"/>
    <w:rsid w:val="005C61BC"/>
    <w:rsid w:val="006557DC"/>
    <w:rsid w:val="00664168"/>
    <w:rsid w:val="0066443B"/>
    <w:rsid w:val="006933A1"/>
    <w:rsid w:val="00695A2F"/>
    <w:rsid w:val="00703329"/>
    <w:rsid w:val="00710C84"/>
    <w:rsid w:val="007169B1"/>
    <w:rsid w:val="00852230"/>
    <w:rsid w:val="00886819"/>
    <w:rsid w:val="008A7A54"/>
    <w:rsid w:val="008C1B6B"/>
    <w:rsid w:val="008C4F27"/>
    <w:rsid w:val="008D7CE5"/>
    <w:rsid w:val="008E0A71"/>
    <w:rsid w:val="008E2B7A"/>
    <w:rsid w:val="008E54B7"/>
    <w:rsid w:val="00930AB2"/>
    <w:rsid w:val="009A59F4"/>
    <w:rsid w:val="009B312C"/>
    <w:rsid w:val="009B35AC"/>
    <w:rsid w:val="00A05148"/>
    <w:rsid w:val="00A45F99"/>
    <w:rsid w:val="00A74209"/>
    <w:rsid w:val="00AC5783"/>
    <w:rsid w:val="00AD611E"/>
    <w:rsid w:val="00AD62E2"/>
    <w:rsid w:val="00B05D9E"/>
    <w:rsid w:val="00B2560A"/>
    <w:rsid w:val="00B80075"/>
    <w:rsid w:val="00BD3AD9"/>
    <w:rsid w:val="00C51C66"/>
    <w:rsid w:val="00CB0656"/>
    <w:rsid w:val="00D14CF6"/>
    <w:rsid w:val="00D55E8E"/>
    <w:rsid w:val="00D55F1C"/>
    <w:rsid w:val="00D764DE"/>
    <w:rsid w:val="00E03F17"/>
    <w:rsid w:val="00E25606"/>
    <w:rsid w:val="00E4196C"/>
    <w:rsid w:val="00E46D6E"/>
    <w:rsid w:val="00E74A88"/>
    <w:rsid w:val="00E855D7"/>
    <w:rsid w:val="00F14142"/>
    <w:rsid w:val="00F23599"/>
    <w:rsid w:val="00F64D8D"/>
    <w:rsid w:val="00F92295"/>
    <w:rsid w:val="11E30BAA"/>
    <w:rsid w:val="197A7C9A"/>
    <w:rsid w:val="2AFA6E2B"/>
    <w:rsid w:val="379C2952"/>
    <w:rsid w:val="37E969B6"/>
    <w:rsid w:val="38610055"/>
    <w:rsid w:val="39CF5378"/>
    <w:rsid w:val="49ED5FA0"/>
    <w:rsid w:val="53663BDC"/>
    <w:rsid w:val="600C2C91"/>
    <w:rsid w:val="658D2D03"/>
    <w:rsid w:val="69A5516F"/>
    <w:rsid w:val="6FC846F4"/>
    <w:rsid w:val="78CE126B"/>
    <w:rsid w:val="78E52A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5FDED1-6E15-420C-8FE4-32FACDBB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 w:type="paragraph" w:customStyle="1" w:styleId="1">
    <w:name w:val="无间隔1"/>
    <w:qFormat/>
    <w:pPr>
      <w:adjustRightInd w:val="0"/>
      <w:snapToGrid w:val="0"/>
    </w:pPr>
    <w:rPr>
      <w:rFonts w:ascii="Tahoma" w:eastAsia="微软雅黑" w:hAnsi="Tahom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1082</Words>
  <Characters>6173</Characters>
  <Application>Microsoft Office Word</Application>
  <DocSecurity>0</DocSecurity>
  <Lines>51</Lines>
  <Paragraphs>14</Paragraphs>
  <ScaleCrop>false</ScaleCrop>
  <Company/>
  <LinksUpToDate>false</LinksUpToDate>
  <CharactersWithSpaces>7241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肖教燎</dc:creator>
  <cp:lastModifiedBy>肖教燎</cp:lastModifiedBy>
  <cp:revision>26</cp:revision>
  <dcterms:created xsi:type="dcterms:W3CDTF">2020-01-15T03:42:00Z</dcterms:created>
  <dcterms:modified xsi:type="dcterms:W3CDTF">2020-02-20T02:36:00Z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