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F9" w:rsidRDefault="002819F9" w:rsidP="00C01E1B">
      <w:pPr>
        <w:widowControl/>
        <w:shd w:val="clear" w:color="auto" w:fill="FFFFFF"/>
        <w:spacing w:before="600" w:line="312" w:lineRule="atLeast"/>
        <w:jc w:val="center"/>
        <w:outlineLvl w:val="1"/>
        <w:rPr>
          <w:rFonts w:asciiTheme="minorEastAsia" w:hAnsiTheme="minorEastAsia" w:cs="宋体" w:hint="eastAsia"/>
          <w:b/>
          <w:bCs/>
          <w:kern w:val="0"/>
          <w:sz w:val="28"/>
          <w:szCs w:val="28"/>
        </w:rPr>
      </w:pPr>
      <w:r w:rsidRPr="00FB6C8B">
        <w:rPr>
          <w:rFonts w:asciiTheme="minorEastAsia" w:hAnsiTheme="minorEastAsia" w:cs="宋体"/>
          <w:b/>
          <w:bCs/>
          <w:kern w:val="0"/>
          <w:sz w:val="28"/>
          <w:szCs w:val="28"/>
        </w:rPr>
        <w:t>南昌大学第一附属医院2021年</w:t>
      </w:r>
      <w:r w:rsidR="00FE05AE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12</w:t>
      </w:r>
      <w:r w:rsidRPr="00FB6C8B">
        <w:rPr>
          <w:rFonts w:asciiTheme="minorEastAsia" w:hAnsiTheme="minorEastAsia" w:cs="宋体"/>
          <w:b/>
          <w:bCs/>
          <w:kern w:val="0"/>
          <w:sz w:val="28"/>
          <w:szCs w:val="28"/>
        </w:rPr>
        <w:t>月</w:t>
      </w:r>
      <w:r w:rsidR="008A2297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2</w:t>
      </w:r>
      <w:r w:rsidRPr="00FB6C8B">
        <w:rPr>
          <w:rFonts w:asciiTheme="minorEastAsia" w:hAnsiTheme="minorEastAsia" w:cs="宋体"/>
          <w:b/>
          <w:bCs/>
          <w:kern w:val="0"/>
          <w:sz w:val="28"/>
          <w:szCs w:val="28"/>
        </w:rPr>
        <w:t>日医学装备开标公告</w:t>
      </w:r>
    </w:p>
    <w:p w:rsidR="008A2297" w:rsidRPr="008A2297" w:rsidRDefault="008A2297" w:rsidP="00C01E1B">
      <w:pPr>
        <w:widowControl/>
        <w:shd w:val="clear" w:color="auto" w:fill="FFFFFF"/>
        <w:spacing w:before="600" w:line="312" w:lineRule="atLeast"/>
        <w:jc w:val="center"/>
        <w:outlineLvl w:val="1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/>
          <w:bCs/>
          <w:noProof/>
          <w:kern w:val="0"/>
          <w:sz w:val="28"/>
          <w:szCs w:val="28"/>
        </w:rPr>
        <w:drawing>
          <wp:inline distT="0" distB="0" distL="0" distR="0">
            <wp:extent cx="5274310" cy="3259484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59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542" w:rsidRPr="00CD74BC" w:rsidRDefault="00CD3542" w:rsidP="008A2297">
      <w:pPr>
        <w:pStyle w:val="a6"/>
        <w:shd w:val="clear" w:color="auto" w:fill="FFFFFF"/>
        <w:spacing w:before="180" w:beforeAutospacing="0" w:after="0" w:afterAutospacing="0" w:line="360" w:lineRule="atLeast"/>
        <w:ind w:firstLineChars="147" w:firstLine="295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各供应商，以上是</w:t>
      </w:r>
      <w:r w:rsidR="00707ECD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1</w:t>
      </w:r>
      <w:r w:rsidR="00FE05AE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2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月</w:t>
      </w:r>
      <w:r w:rsidR="008A229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2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日（</w:t>
      </w:r>
      <w:r w:rsidR="005E3FD3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周</w:t>
      </w:r>
      <w:r w:rsidR="008A229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四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）院内谈判时间安排表，请各位供应商按公告时间到达开标现场，</w:t>
      </w:r>
      <w:r w:rsidR="001D3B5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依疫情防控要求，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疫情期间</w:t>
      </w:r>
      <w:r w:rsid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允许</w:t>
      </w:r>
      <w:r w:rsidR="00FC31B0" w:rsidRP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报名公司</w:t>
      </w:r>
      <w:r w:rsidR="00F95F76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和生产</w:t>
      </w:r>
      <w:r w:rsidR="00FC31B0" w:rsidRP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厂家</w:t>
      </w:r>
      <w:r w:rsidR="00F95F76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各一名人员</w:t>
      </w:r>
      <w:r w:rsidR="00F95F76"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进入现场参与谈判</w:t>
      </w:r>
      <w:r w:rsidR="00F95F76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，报名</w:t>
      </w:r>
      <w:r w:rsid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公司必须安排</w:t>
      </w:r>
      <w:r w:rsidR="00FC31B0" w:rsidRP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现场</w:t>
      </w:r>
      <w:r w:rsid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能</w:t>
      </w:r>
      <w:r w:rsidR="00FC31B0" w:rsidRP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做主的人员参加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！！！感谢配合。我们将不再另行电话通知，请大家关注官网公告和QQ群消息。 QQ群号：980347502。结合当前国内严峻的疫情防控形势，根据医院疫情防控要求，为切实做好院内采购有关工作，对院内采购工作作如下要求: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1.每个项目每个投标方</w:t>
      </w:r>
      <w:r w:rsidR="00F911AD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最多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只能委派</w:t>
      </w:r>
      <w:r w:rsidR="00560332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两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人参加现场开标。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2.请各供应商按时到达开标现场，配合现场工作人员进行扫码、测温、轨迹查询和信息登记。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3.如实向工作人员告知旅居史，有以下情况者，不得进入开标现场：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  （1）近3天内有发热或者呼吸道症状；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  （2）近14天内有国内疫情中高风险地区旅居史；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  （3）近14天内曾接触过来自有病例报告社区的发热或有呼吸道症状的患者，与新型冠状病毒感染的患者或无症状感染者有接触史；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lastRenderedPageBreak/>
        <w:t>  （4）近期内周边有聚集性发病病例（如家庭、办公室、学校班级等场所,出现2例及以上发热和/或呼吸道症状的病例）；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  （5）近28天内入境人员。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4.进入开标活动现场的人员要按照疫情防控要求，全程规范佩戴口罩，做好手卫生。</w:t>
      </w:r>
    </w:p>
    <w:p w:rsidR="00CD3542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5.请在开标现场外等候的供应商人员，要按照工作人员引导，全程规范佩戴口罩，保持1米以上的安全距离，避免出现人员聚集，减少不必要的接触。</w:t>
      </w:r>
    </w:p>
    <w:p w:rsidR="00244E0A" w:rsidRPr="00244E0A" w:rsidRDefault="00244E0A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备注：</w:t>
      </w:r>
      <w:r w:rsidRPr="00244E0A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所有项目的投标文件必须密封后加公司公章，否则一律视为无效投标。</w:t>
      </w:r>
    </w:p>
    <w:p w:rsidR="00CD3542" w:rsidRPr="00CD74BC" w:rsidRDefault="00CD3542" w:rsidP="00CD3542">
      <w:pPr>
        <w:rPr>
          <w:rFonts w:asciiTheme="minorEastAsia" w:hAnsiTheme="minorEastAsia"/>
          <w:b/>
          <w:color w:val="000000" w:themeColor="text1"/>
          <w:sz w:val="20"/>
          <w:szCs w:val="20"/>
        </w:rPr>
      </w:pPr>
    </w:p>
    <w:p w:rsidR="00CD3542" w:rsidRPr="00CD74BC" w:rsidRDefault="00CD3542">
      <w:pPr>
        <w:rPr>
          <w:rFonts w:asciiTheme="minorEastAsia" w:hAnsiTheme="minorEastAsia"/>
          <w:b/>
          <w:color w:val="000000" w:themeColor="text1"/>
          <w:sz w:val="20"/>
          <w:szCs w:val="20"/>
        </w:rPr>
      </w:pPr>
    </w:p>
    <w:sectPr w:rsidR="00CD3542" w:rsidRPr="00CD74BC" w:rsidSect="00F17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81C" w:rsidRDefault="00D1581C" w:rsidP="00CD3542">
      <w:r>
        <w:separator/>
      </w:r>
    </w:p>
  </w:endnote>
  <w:endnote w:type="continuationSeparator" w:id="1">
    <w:p w:rsidR="00D1581C" w:rsidRDefault="00D1581C" w:rsidP="00CD3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81C" w:rsidRDefault="00D1581C" w:rsidP="00CD3542">
      <w:r>
        <w:separator/>
      </w:r>
    </w:p>
  </w:footnote>
  <w:footnote w:type="continuationSeparator" w:id="1">
    <w:p w:rsidR="00D1581C" w:rsidRDefault="00D1581C" w:rsidP="00CD35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5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976"/>
    <w:rsid w:val="0002764C"/>
    <w:rsid w:val="00091196"/>
    <w:rsid w:val="00093F80"/>
    <w:rsid w:val="0009500B"/>
    <w:rsid w:val="000B2511"/>
    <w:rsid w:val="000E7BD7"/>
    <w:rsid w:val="000F5369"/>
    <w:rsid w:val="00114AC1"/>
    <w:rsid w:val="00115AC8"/>
    <w:rsid w:val="00121434"/>
    <w:rsid w:val="0014366A"/>
    <w:rsid w:val="001535E4"/>
    <w:rsid w:val="001566B1"/>
    <w:rsid w:val="00156872"/>
    <w:rsid w:val="00175410"/>
    <w:rsid w:val="001A15F1"/>
    <w:rsid w:val="001A6F52"/>
    <w:rsid w:val="001C1209"/>
    <w:rsid w:val="001D3B50"/>
    <w:rsid w:val="001D4EEC"/>
    <w:rsid w:val="001E5AE3"/>
    <w:rsid w:val="001E6EA0"/>
    <w:rsid w:val="00200633"/>
    <w:rsid w:val="00214B10"/>
    <w:rsid w:val="00243E78"/>
    <w:rsid w:val="00244E0A"/>
    <w:rsid w:val="002819F9"/>
    <w:rsid w:val="00285342"/>
    <w:rsid w:val="00287583"/>
    <w:rsid w:val="002A7C13"/>
    <w:rsid w:val="002C0211"/>
    <w:rsid w:val="002F296F"/>
    <w:rsid w:val="002F56ED"/>
    <w:rsid w:val="002F78C1"/>
    <w:rsid w:val="00300EF6"/>
    <w:rsid w:val="003245A9"/>
    <w:rsid w:val="00326976"/>
    <w:rsid w:val="0036668B"/>
    <w:rsid w:val="0037255E"/>
    <w:rsid w:val="00384B9E"/>
    <w:rsid w:val="00387D7F"/>
    <w:rsid w:val="003959E1"/>
    <w:rsid w:val="003A5F4B"/>
    <w:rsid w:val="003B119C"/>
    <w:rsid w:val="003C1CB3"/>
    <w:rsid w:val="003F6765"/>
    <w:rsid w:val="00403FA0"/>
    <w:rsid w:val="00410D8C"/>
    <w:rsid w:val="00415908"/>
    <w:rsid w:val="004567DC"/>
    <w:rsid w:val="00470A19"/>
    <w:rsid w:val="0049434D"/>
    <w:rsid w:val="004F3167"/>
    <w:rsid w:val="004F62D0"/>
    <w:rsid w:val="0050170A"/>
    <w:rsid w:val="00516054"/>
    <w:rsid w:val="00545BC5"/>
    <w:rsid w:val="00554947"/>
    <w:rsid w:val="00560332"/>
    <w:rsid w:val="005607E8"/>
    <w:rsid w:val="00562D24"/>
    <w:rsid w:val="005734C2"/>
    <w:rsid w:val="005A792A"/>
    <w:rsid w:val="005B399F"/>
    <w:rsid w:val="005C5EBC"/>
    <w:rsid w:val="005C7AC1"/>
    <w:rsid w:val="005E3FD3"/>
    <w:rsid w:val="005F54EA"/>
    <w:rsid w:val="006429DC"/>
    <w:rsid w:val="00655702"/>
    <w:rsid w:val="00665A28"/>
    <w:rsid w:val="00666A02"/>
    <w:rsid w:val="006A0404"/>
    <w:rsid w:val="006A308B"/>
    <w:rsid w:val="006C7111"/>
    <w:rsid w:val="006E4E07"/>
    <w:rsid w:val="006F2F9C"/>
    <w:rsid w:val="006F5030"/>
    <w:rsid w:val="00707ECD"/>
    <w:rsid w:val="00743A68"/>
    <w:rsid w:val="00783DE9"/>
    <w:rsid w:val="007927C4"/>
    <w:rsid w:val="007B3A9A"/>
    <w:rsid w:val="007B6BD6"/>
    <w:rsid w:val="007D23B7"/>
    <w:rsid w:val="007D651B"/>
    <w:rsid w:val="007D6792"/>
    <w:rsid w:val="007E28B5"/>
    <w:rsid w:val="007F65F3"/>
    <w:rsid w:val="008136D6"/>
    <w:rsid w:val="00834BD8"/>
    <w:rsid w:val="008460BD"/>
    <w:rsid w:val="00851E44"/>
    <w:rsid w:val="00880ABF"/>
    <w:rsid w:val="0088439D"/>
    <w:rsid w:val="00885969"/>
    <w:rsid w:val="0089354D"/>
    <w:rsid w:val="008A2297"/>
    <w:rsid w:val="008C0D8F"/>
    <w:rsid w:val="008F7516"/>
    <w:rsid w:val="00900C8D"/>
    <w:rsid w:val="009277A6"/>
    <w:rsid w:val="009532D0"/>
    <w:rsid w:val="009578AE"/>
    <w:rsid w:val="00957ECC"/>
    <w:rsid w:val="009608EE"/>
    <w:rsid w:val="00961391"/>
    <w:rsid w:val="00971AD4"/>
    <w:rsid w:val="00991DA6"/>
    <w:rsid w:val="00993662"/>
    <w:rsid w:val="00995725"/>
    <w:rsid w:val="009A5273"/>
    <w:rsid w:val="009B2B3D"/>
    <w:rsid w:val="009D62F9"/>
    <w:rsid w:val="00A22C42"/>
    <w:rsid w:val="00A6132D"/>
    <w:rsid w:val="00AB7C42"/>
    <w:rsid w:val="00AC577F"/>
    <w:rsid w:val="00AC6D54"/>
    <w:rsid w:val="00AF05F3"/>
    <w:rsid w:val="00B03B2C"/>
    <w:rsid w:val="00B06964"/>
    <w:rsid w:val="00B353ED"/>
    <w:rsid w:val="00B50EB4"/>
    <w:rsid w:val="00B8409B"/>
    <w:rsid w:val="00B84F51"/>
    <w:rsid w:val="00B86472"/>
    <w:rsid w:val="00BB37DA"/>
    <w:rsid w:val="00BC4B6B"/>
    <w:rsid w:val="00BE42BC"/>
    <w:rsid w:val="00C01E1B"/>
    <w:rsid w:val="00C03E9D"/>
    <w:rsid w:val="00C349A2"/>
    <w:rsid w:val="00C47382"/>
    <w:rsid w:val="00C55CBB"/>
    <w:rsid w:val="00C62A9C"/>
    <w:rsid w:val="00C7774D"/>
    <w:rsid w:val="00C926D5"/>
    <w:rsid w:val="00C9418C"/>
    <w:rsid w:val="00CA3D26"/>
    <w:rsid w:val="00CA6F40"/>
    <w:rsid w:val="00CD3542"/>
    <w:rsid w:val="00CD46F6"/>
    <w:rsid w:val="00CD6D04"/>
    <w:rsid w:val="00CD74BC"/>
    <w:rsid w:val="00D1581C"/>
    <w:rsid w:val="00D17F06"/>
    <w:rsid w:val="00D2378D"/>
    <w:rsid w:val="00D25929"/>
    <w:rsid w:val="00D36BFF"/>
    <w:rsid w:val="00D529CA"/>
    <w:rsid w:val="00D57B35"/>
    <w:rsid w:val="00D819ED"/>
    <w:rsid w:val="00DC0E72"/>
    <w:rsid w:val="00DC3785"/>
    <w:rsid w:val="00DC7276"/>
    <w:rsid w:val="00E17456"/>
    <w:rsid w:val="00E31530"/>
    <w:rsid w:val="00E35BB1"/>
    <w:rsid w:val="00E43B5E"/>
    <w:rsid w:val="00E4674A"/>
    <w:rsid w:val="00E47C1B"/>
    <w:rsid w:val="00E54202"/>
    <w:rsid w:val="00E545D8"/>
    <w:rsid w:val="00E62920"/>
    <w:rsid w:val="00EC0624"/>
    <w:rsid w:val="00EC2042"/>
    <w:rsid w:val="00ED3058"/>
    <w:rsid w:val="00EE2D6F"/>
    <w:rsid w:val="00EE602D"/>
    <w:rsid w:val="00F04175"/>
    <w:rsid w:val="00F170E2"/>
    <w:rsid w:val="00F85CCC"/>
    <w:rsid w:val="00F911AD"/>
    <w:rsid w:val="00F95F76"/>
    <w:rsid w:val="00FB0812"/>
    <w:rsid w:val="00FB107D"/>
    <w:rsid w:val="00FB5D0E"/>
    <w:rsid w:val="00FB6C8B"/>
    <w:rsid w:val="00FC2C85"/>
    <w:rsid w:val="00FC31B0"/>
    <w:rsid w:val="00FE05AE"/>
    <w:rsid w:val="00FE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69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697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D3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D354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D3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D3542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D35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C01E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99</Words>
  <Characters>568</Characters>
  <Application>Microsoft Office Word</Application>
  <DocSecurity>0</DocSecurity>
  <Lines>4</Lines>
  <Paragraphs>1</Paragraphs>
  <ScaleCrop>false</ScaleCrop>
  <Company>xt256.com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xt256.com</dc:creator>
  <cp:lastModifiedBy>xt256.com</cp:lastModifiedBy>
  <cp:revision>60</cp:revision>
  <dcterms:created xsi:type="dcterms:W3CDTF">2021-09-13T08:31:00Z</dcterms:created>
  <dcterms:modified xsi:type="dcterms:W3CDTF">2021-11-29T10:13:00Z</dcterms:modified>
</cp:coreProperties>
</file>