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719A45" w14:textId="5C08DE35" w:rsidR="00815A64" w:rsidRDefault="001F4F79" w:rsidP="00815A64">
      <w:r>
        <w:rPr>
          <w:rFonts w:hint="eastAsia"/>
        </w:rPr>
        <w:t>导师姓名：</w:t>
      </w:r>
      <w:r w:rsidR="00815A64">
        <w:rPr>
          <w:rFonts w:hint="eastAsia"/>
        </w:rPr>
        <w:t xml:space="preserve"> </w:t>
      </w:r>
      <w:r w:rsidR="0052151B">
        <w:rPr>
          <w:rFonts w:hint="eastAsia"/>
        </w:rPr>
        <w:t>陈明</w:t>
      </w:r>
      <w:r w:rsidR="00815A64">
        <w:t xml:space="preserve">     </w:t>
      </w:r>
      <w:r w:rsidR="00815A64">
        <w:rPr>
          <w:rFonts w:hint="eastAsia"/>
        </w:rPr>
        <w:t>性别：</w:t>
      </w:r>
      <w:r w:rsidR="0052151B">
        <w:rPr>
          <w:rFonts w:hint="eastAsia"/>
        </w:rPr>
        <w:t>男</w:t>
      </w:r>
    </w:p>
    <w:p w14:paraId="49806287" w14:textId="667D586C" w:rsidR="001F4F79" w:rsidRDefault="001F4F79"/>
    <w:p w14:paraId="71B61DFE" w14:textId="4BD3C0EE" w:rsidR="00B85FF3" w:rsidRDefault="00B85FF3">
      <w:r>
        <w:rPr>
          <w:rFonts w:hint="eastAsia"/>
        </w:rPr>
        <w:t>个人简介（包含行政职务及学术任职等）：</w:t>
      </w:r>
      <w:r w:rsidR="0052151B">
        <w:t>出生年月：1972.11 籍贯：江西萍乡 南昌大学第一附属医院骨科副主任</w:t>
      </w:r>
      <w:r w:rsidR="00002993">
        <w:rPr>
          <w:rFonts w:hint="eastAsia"/>
        </w:rPr>
        <w:t>，</w:t>
      </w:r>
      <w:r w:rsidR="0052151B">
        <w:t>创伤骨科主任</w:t>
      </w:r>
      <w:r w:rsidR="00002993">
        <w:rPr>
          <w:rFonts w:hint="eastAsia"/>
        </w:rPr>
        <w:t>，</w:t>
      </w:r>
      <w:r w:rsidR="0052151B">
        <w:t>医学博士，主任医师，副教授，硕士生导师</w:t>
      </w:r>
      <w:r w:rsidR="00002993">
        <w:rPr>
          <w:rFonts w:hint="eastAsia"/>
        </w:rPr>
        <w:t>，</w:t>
      </w:r>
      <w:r w:rsidR="00002993">
        <w:t>个人擅长创伤骨科所有热点及难点问题，如骨盆与髋臼骨折、肩胛骨骨折、脊柱骨折脱位、复杂关节周围骨折的复位与固定；四肢与骨盆微创内固定技术；复杂关节内骨折的初次人工关节置换等</w:t>
      </w:r>
      <w:r w:rsidR="00002993">
        <w:rPr>
          <w:rFonts w:hint="eastAsia"/>
        </w:rPr>
        <w:t>。</w:t>
      </w:r>
      <w:r w:rsidR="00502E4F">
        <w:rPr>
          <w:rFonts w:hint="eastAsia"/>
        </w:rPr>
        <w:t>目前拥有</w:t>
      </w:r>
      <w:r w:rsidR="00256314">
        <w:rPr>
          <w:rFonts w:hint="eastAsia"/>
        </w:rPr>
        <w:t>一</w:t>
      </w:r>
      <w:r w:rsidR="00502E4F">
        <w:rPr>
          <w:rFonts w:hint="eastAsia"/>
        </w:rPr>
        <w:t>项专利</w:t>
      </w:r>
      <w:r w:rsidR="00502E4F">
        <w:rPr>
          <w:rFonts w:hint="eastAsia"/>
        </w:rPr>
        <w:sym w:font="Wingdings 2" w:char="F06A"/>
      </w:r>
      <w:r w:rsidR="00502E4F">
        <w:t xml:space="preserve">胫骨远端前外侧板, 2019, 中国, ZL201830740997.3. </w:t>
      </w:r>
      <w:r w:rsidR="00256314">
        <w:rPr>
          <w:rFonts w:hint="eastAsia"/>
        </w:rPr>
        <w:t>；</w:t>
      </w:r>
      <w:r w:rsidR="00002993" w:rsidRPr="00002993">
        <w:t>202</w:t>
      </w:r>
      <w:r w:rsidR="00F7711B">
        <w:t>0</w:t>
      </w:r>
      <w:r w:rsidR="00002993" w:rsidRPr="00002993">
        <w:t>年</w:t>
      </w:r>
      <w:r w:rsidR="00002993">
        <w:rPr>
          <w:rFonts w:hint="eastAsia"/>
        </w:rPr>
        <w:t>参与</w:t>
      </w:r>
      <w:r w:rsidR="00002993" w:rsidRPr="00002993">
        <w:rPr>
          <w:rFonts w:hint="eastAsia"/>
        </w:rPr>
        <w:t>制定</w:t>
      </w:r>
      <w:r w:rsidR="00502E4F">
        <w:rPr>
          <w:rFonts w:hint="eastAsia"/>
        </w:rPr>
        <w:t>中华创伤骨科杂志发表的</w:t>
      </w:r>
      <w:r w:rsidR="00002993" w:rsidRPr="00002993">
        <w:rPr>
          <w:rFonts w:hint="eastAsia"/>
        </w:rPr>
        <w:t>《新型冠状病毒肺炎期间骨盆髋臼骨折诊疗专家共识》</w:t>
      </w:r>
      <w:r w:rsidR="00256314">
        <w:rPr>
          <w:rFonts w:hint="eastAsia"/>
        </w:rPr>
        <w:t>。</w:t>
      </w:r>
    </w:p>
    <w:p w14:paraId="6EDF1596" w14:textId="77777777" w:rsidR="00B85FF3" w:rsidRDefault="00B85FF3"/>
    <w:p w14:paraId="300F6213" w14:textId="2D621524" w:rsidR="001F4F79" w:rsidRDefault="001F6504">
      <w:r>
        <w:rPr>
          <w:rFonts w:hint="eastAsia"/>
        </w:rPr>
        <w:t>招生学科</w:t>
      </w:r>
      <w:r w:rsidR="001F4F79">
        <w:rPr>
          <w:rFonts w:hint="eastAsia"/>
        </w:rPr>
        <w:t>：骨外（专硕</w:t>
      </w:r>
      <w:r w:rsidR="00352AD6">
        <w:rPr>
          <w:rFonts w:hint="eastAsia"/>
        </w:rPr>
        <w:t>）</w:t>
      </w:r>
    </w:p>
    <w:p w14:paraId="00EAFD2D" w14:textId="77777777" w:rsidR="001F4F79" w:rsidRDefault="001F4F79"/>
    <w:p w14:paraId="3E21335E" w14:textId="6AED1C3E" w:rsidR="001F4F79" w:rsidRDefault="001F4F79">
      <w:r>
        <w:rPr>
          <w:rFonts w:hint="eastAsia"/>
        </w:rPr>
        <w:t>导师类型：</w:t>
      </w:r>
      <w:r w:rsidR="001F6504">
        <w:rPr>
          <w:rFonts w:hint="eastAsia"/>
        </w:rPr>
        <w:t>硕士生导师</w:t>
      </w:r>
      <w:r w:rsidR="00815A64">
        <w:rPr>
          <w:rFonts w:hint="eastAsia"/>
        </w:rPr>
        <w:t>（专硕）</w:t>
      </w:r>
    </w:p>
    <w:p w14:paraId="71214192" w14:textId="77777777" w:rsidR="001F4F79" w:rsidRDefault="001F4F79"/>
    <w:p w14:paraId="40311D3F" w14:textId="77DBAB45" w:rsidR="001F4F79" w:rsidRDefault="001F4F79">
      <w:r>
        <w:rPr>
          <w:rFonts w:hint="eastAsia"/>
        </w:rPr>
        <w:t>邮箱：</w:t>
      </w:r>
      <w:r w:rsidR="0052151B">
        <w:t>E-MAIL：trauma.chen@aliyun.co</w:t>
      </w:r>
      <w:r w:rsidR="0052151B">
        <w:rPr>
          <w:rFonts w:hint="eastAsia"/>
        </w:rPr>
        <w:t>m</w:t>
      </w:r>
    </w:p>
    <w:p w14:paraId="4DAA2DF0" w14:textId="14B131E6" w:rsidR="001F4F79" w:rsidRDefault="001F4F79"/>
    <w:p w14:paraId="6CD3F2A2" w14:textId="6C244127" w:rsidR="001F4F79" w:rsidRDefault="001F4F79">
      <w:r>
        <w:rPr>
          <w:rFonts w:hint="eastAsia"/>
        </w:rPr>
        <w:t>研究方向：</w:t>
      </w:r>
      <w:r w:rsidR="0052151B">
        <w:t xml:space="preserve">骨质疏松症；骨组织工程  </w:t>
      </w:r>
    </w:p>
    <w:p w14:paraId="2BB587A5" w14:textId="6E218A06" w:rsidR="001F4F79" w:rsidRDefault="001F4F79"/>
    <w:p w14:paraId="6375E3E7" w14:textId="6A1F6395" w:rsidR="001F4F79" w:rsidRDefault="001F4F79" w:rsidP="00A27819">
      <w:r>
        <w:rPr>
          <w:rFonts w:hint="eastAsia"/>
        </w:rPr>
        <w:t>科研项目</w:t>
      </w:r>
      <w:r w:rsidR="00A27819">
        <w:rPr>
          <w:rFonts w:hint="eastAsia"/>
        </w:rPr>
        <w:t>：</w:t>
      </w:r>
    </w:p>
    <w:tbl>
      <w:tblPr>
        <w:tblStyle w:val="a3"/>
        <w:tblW w:w="0" w:type="auto"/>
        <w:tblLook w:val="04A0" w:firstRow="1" w:lastRow="0" w:firstColumn="1" w:lastColumn="0" w:noHBand="0" w:noVBand="1"/>
      </w:tblPr>
      <w:tblGrid>
        <w:gridCol w:w="1797"/>
        <w:gridCol w:w="1386"/>
        <w:gridCol w:w="1237"/>
        <w:gridCol w:w="1289"/>
        <w:gridCol w:w="1357"/>
        <w:gridCol w:w="1230"/>
      </w:tblGrid>
      <w:tr w:rsidR="009D6D74" w14:paraId="0D00B684" w14:textId="77777777" w:rsidTr="00461C7D">
        <w:trPr>
          <w:trHeight w:val="580"/>
        </w:trPr>
        <w:tc>
          <w:tcPr>
            <w:tcW w:w="1502" w:type="dxa"/>
          </w:tcPr>
          <w:p w14:paraId="401789A8" w14:textId="09B2DB10" w:rsidR="00A27819" w:rsidRDefault="00A27819" w:rsidP="00A27819">
            <w:r>
              <w:rPr>
                <w:rFonts w:hint="eastAsia"/>
              </w:rPr>
              <w:t>项目编号</w:t>
            </w:r>
          </w:p>
        </w:tc>
        <w:tc>
          <w:tcPr>
            <w:tcW w:w="1502" w:type="dxa"/>
          </w:tcPr>
          <w:p w14:paraId="6208CA38" w14:textId="54A4CB6B" w:rsidR="00A27819" w:rsidRDefault="00A27819" w:rsidP="00A27819">
            <w:r>
              <w:rPr>
                <w:rFonts w:hint="eastAsia"/>
              </w:rPr>
              <w:t>项目名称</w:t>
            </w:r>
          </w:p>
        </w:tc>
        <w:tc>
          <w:tcPr>
            <w:tcW w:w="1503" w:type="dxa"/>
          </w:tcPr>
          <w:p w14:paraId="0642BE88" w14:textId="778160CE" w:rsidR="00A27819" w:rsidRDefault="00A27819" w:rsidP="00A27819">
            <w:r>
              <w:rPr>
                <w:rFonts w:hint="eastAsia"/>
              </w:rPr>
              <w:t>课题来源</w:t>
            </w:r>
          </w:p>
        </w:tc>
        <w:tc>
          <w:tcPr>
            <w:tcW w:w="1503" w:type="dxa"/>
          </w:tcPr>
          <w:p w14:paraId="4994285E" w14:textId="5BC8507E" w:rsidR="00A27819" w:rsidRDefault="00A27819" w:rsidP="00A27819">
            <w:r>
              <w:rPr>
                <w:rFonts w:hint="eastAsia"/>
              </w:rPr>
              <w:t>起止年月</w:t>
            </w:r>
          </w:p>
        </w:tc>
        <w:tc>
          <w:tcPr>
            <w:tcW w:w="1503" w:type="dxa"/>
          </w:tcPr>
          <w:p w14:paraId="53DD8A7E" w14:textId="29C64E78" w:rsidR="00A27819" w:rsidRDefault="00A27819" w:rsidP="00A27819">
            <w:r>
              <w:rPr>
                <w:rFonts w:hint="eastAsia"/>
              </w:rPr>
              <w:t>批准经费</w:t>
            </w:r>
          </w:p>
        </w:tc>
        <w:tc>
          <w:tcPr>
            <w:tcW w:w="1503" w:type="dxa"/>
          </w:tcPr>
          <w:p w14:paraId="7516F6A3" w14:textId="723F7CD9" w:rsidR="00A27819" w:rsidRDefault="00A27819" w:rsidP="00A27819">
            <w:r>
              <w:rPr>
                <w:rFonts w:hint="eastAsia"/>
              </w:rPr>
              <w:t>承担职责</w:t>
            </w:r>
          </w:p>
        </w:tc>
      </w:tr>
      <w:tr w:rsidR="009D6D74" w14:paraId="417326D7" w14:textId="77777777" w:rsidTr="00461C7D">
        <w:trPr>
          <w:trHeight w:val="5243"/>
        </w:trPr>
        <w:tc>
          <w:tcPr>
            <w:tcW w:w="1502" w:type="dxa"/>
          </w:tcPr>
          <w:p w14:paraId="353B266A" w14:textId="77777777" w:rsidR="00A27819" w:rsidRDefault="00CC2CE3" w:rsidP="00A27819">
            <w:pPr>
              <w:rPr>
                <w:rFonts w:ascii="宋体" w:eastAsia="宋体" w:hAnsi="宋体"/>
                <w:sz w:val="24"/>
              </w:rPr>
            </w:pPr>
            <w:r w:rsidRPr="00447690">
              <w:rPr>
                <w:rFonts w:ascii="宋体" w:eastAsia="宋体" w:hAnsi="宋体"/>
                <w:sz w:val="24"/>
              </w:rPr>
              <w:t>82060878</w:t>
            </w:r>
          </w:p>
          <w:p w14:paraId="05D50DD5" w14:textId="77777777" w:rsidR="00461C7D" w:rsidRDefault="00461C7D" w:rsidP="00A27819">
            <w:pPr>
              <w:rPr>
                <w:rFonts w:ascii="宋体" w:eastAsia="宋体" w:hAnsi="宋体"/>
                <w:sz w:val="24"/>
              </w:rPr>
            </w:pPr>
          </w:p>
          <w:p w14:paraId="2A3EAF2C" w14:textId="77777777" w:rsidR="00461C7D" w:rsidRDefault="00461C7D" w:rsidP="00A27819">
            <w:pPr>
              <w:rPr>
                <w:rFonts w:ascii="宋体" w:eastAsia="宋体" w:hAnsi="宋体"/>
                <w:sz w:val="24"/>
              </w:rPr>
            </w:pPr>
          </w:p>
          <w:p w14:paraId="57C60050" w14:textId="77777777" w:rsidR="00461C7D" w:rsidRDefault="00461C7D" w:rsidP="00A27819">
            <w:pPr>
              <w:rPr>
                <w:rFonts w:ascii="宋体" w:eastAsia="宋体" w:hAnsi="宋体"/>
                <w:sz w:val="24"/>
              </w:rPr>
            </w:pPr>
          </w:p>
          <w:p w14:paraId="3F37E202" w14:textId="794C603F" w:rsidR="00461C7D" w:rsidRDefault="00461C7D" w:rsidP="00A27819">
            <w:pPr>
              <w:rPr>
                <w:rFonts w:ascii="宋体" w:eastAsia="宋体" w:hAnsi="宋体"/>
                <w:sz w:val="24"/>
              </w:rPr>
            </w:pPr>
          </w:p>
          <w:p w14:paraId="02154EEC" w14:textId="77777777" w:rsidR="00461C7D" w:rsidRDefault="00461C7D" w:rsidP="00A27819">
            <w:pPr>
              <w:rPr>
                <w:rFonts w:ascii="宋体" w:eastAsia="宋体" w:hAnsi="宋体"/>
                <w:sz w:val="24"/>
              </w:rPr>
            </w:pPr>
          </w:p>
          <w:p w14:paraId="6F669D9F" w14:textId="1B445593" w:rsidR="00461C7D" w:rsidRDefault="00461C7D" w:rsidP="00A27819">
            <w:r>
              <w:t>20203BBGL73147</w:t>
            </w:r>
          </w:p>
        </w:tc>
        <w:tc>
          <w:tcPr>
            <w:tcW w:w="1502" w:type="dxa"/>
          </w:tcPr>
          <w:p w14:paraId="3B9883A4" w14:textId="77777777" w:rsidR="00A27819" w:rsidRDefault="00CC2CE3" w:rsidP="00A27819">
            <w:r>
              <w:t>补骨脂素通过let-7i-5p/CKIP-1信号轴调控骨髓间充质干细胞成骨分化防治骨 质疏松的机制研究</w:t>
            </w:r>
          </w:p>
          <w:p w14:paraId="250BDD8C" w14:textId="77777777" w:rsidR="00461C7D" w:rsidRDefault="00461C7D" w:rsidP="00A27819"/>
          <w:p w14:paraId="3438922C" w14:textId="77777777" w:rsidR="00461C7D" w:rsidRDefault="00461C7D" w:rsidP="00A27819"/>
          <w:p w14:paraId="2AA3F3D9" w14:textId="77777777" w:rsidR="00461C7D" w:rsidRDefault="00461C7D" w:rsidP="00A27819"/>
          <w:p w14:paraId="078E1A82" w14:textId="77777777" w:rsidR="00461C7D" w:rsidRDefault="00461C7D" w:rsidP="00A27819"/>
          <w:p w14:paraId="4EB9DB64" w14:textId="186EC716" w:rsidR="00461C7D" w:rsidRDefault="00461C7D" w:rsidP="00A27819">
            <w:r>
              <w:rPr>
                <w:rFonts w:hint="eastAsia"/>
              </w:rPr>
              <w:t>结合3</w:t>
            </w:r>
            <w:r>
              <w:t>D</w:t>
            </w:r>
            <w:r>
              <w:rPr>
                <w:rFonts w:hint="eastAsia"/>
              </w:rPr>
              <w:t>打印技术治疗复杂胫骨平台骨折的多中心前瞻性临床研究</w:t>
            </w:r>
          </w:p>
        </w:tc>
        <w:tc>
          <w:tcPr>
            <w:tcW w:w="1503" w:type="dxa"/>
          </w:tcPr>
          <w:p w14:paraId="42287A69" w14:textId="77777777" w:rsidR="00A27819" w:rsidRDefault="00CC2CE3" w:rsidP="00A27819">
            <w:pPr>
              <w:rPr>
                <w:rFonts w:ascii="宋体" w:eastAsia="宋体" w:hAnsi="宋体"/>
                <w:sz w:val="24"/>
              </w:rPr>
            </w:pPr>
            <w:r w:rsidRPr="00447690">
              <w:rPr>
                <w:rFonts w:ascii="宋体" w:eastAsia="宋体" w:hAnsi="宋体" w:hint="eastAsia"/>
                <w:sz w:val="24"/>
              </w:rPr>
              <w:t>国家自然科学基金资助项目</w:t>
            </w:r>
            <w:r w:rsidR="00461C7D">
              <w:rPr>
                <w:rFonts w:ascii="宋体" w:eastAsia="宋体" w:hAnsi="宋体" w:hint="eastAsia"/>
                <w:sz w:val="24"/>
              </w:rPr>
              <w:t>课题</w:t>
            </w:r>
          </w:p>
          <w:p w14:paraId="0AA995F3" w14:textId="77777777" w:rsidR="00461C7D" w:rsidRDefault="00461C7D" w:rsidP="00A27819">
            <w:pPr>
              <w:rPr>
                <w:rFonts w:ascii="宋体" w:eastAsia="宋体" w:hAnsi="宋体"/>
                <w:sz w:val="24"/>
              </w:rPr>
            </w:pPr>
          </w:p>
          <w:p w14:paraId="03AA0176" w14:textId="77777777" w:rsidR="00461C7D" w:rsidRDefault="00461C7D" w:rsidP="00A27819">
            <w:pPr>
              <w:rPr>
                <w:rFonts w:ascii="宋体" w:eastAsia="宋体" w:hAnsi="宋体"/>
                <w:sz w:val="24"/>
              </w:rPr>
            </w:pPr>
          </w:p>
          <w:p w14:paraId="1A37E106" w14:textId="77777777" w:rsidR="00461C7D" w:rsidRDefault="00461C7D" w:rsidP="00A27819">
            <w:pPr>
              <w:rPr>
                <w:rFonts w:ascii="宋体" w:eastAsia="宋体" w:hAnsi="宋体"/>
                <w:sz w:val="24"/>
              </w:rPr>
            </w:pPr>
          </w:p>
          <w:p w14:paraId="4B226445" w14:textId="5DB380B5" w:rsidR="00461C7D" w:rsidRPr="00461C7D" w:rsidRDefault="00461C7D" w:rsidP="00A27819">
            <w:pPr>
              <w:rPr>
                <w:rFonts w:ascii="DengXian" w:eastAsia="DengXian" w:hAnsi="DengXian"/>
                <w:szCs w:val="21"/>
              </w:rPr>
            </w:pPr>
            <w:r w:rsidRPr="00461C7D">
              <w:rPr>
                <w:rFonts w:ascii="DengXian" w:eastAsia="DengXian" w:hAnsi="DengXian"/>
                <w:szCs w:val="21"/>
              </w:rPr>
              <w:t>江西省科技厅</w:t>
            </w:r>
            <w:r w:rsidRPr="00461C7D">
              <w:rPr>
                <w:rFonts w:ascii="DengXian" w:eastAsia="DengXian" w:hAnsi="DengXian" w:hint="eastAsia"/>
                <w:szCs w:val="21"/>
              </w:rPr>
              <w:t>基金资助项目</w:t>
            </w:r>
            <w:r w:rsidR="009D6D74">
              <w:rPr>
                <w:rFonts w:ascii="DengXian" w:eastAsia="DengXian" w:hAnsi="DengXian" w:hint="eastAsia"/>
                <w:szCs w:val="21"/>
              </w:rPr>
              <w:t>课题</w:t>
            </w:r>
          </w:p>
        </w:tc>
        <w:tc>
          <w:tcPr>
            <w:tcW w:w="1503" w:type="dxa"/>
          </w:tcPr>
          <w:p w14:paraId="1573A087" w14:textId="7501FA3C" w:rsidR="00A27819" w:rsidRDefault="00CC2CE3" w:rsidP="00A27819">
            <w:r>
              <w:t>2021年01月01日</w:t>
            </w:r>
            <w:r w:rsidR="009D6D74">
              <w:rPr>
                <w:rFonts w:hint="eastAsia"/>
              </w:rPr>
              <w:t>——</w:t>
            </w:r>
            <w:r>
              <w:t xml:space="preserve"> 2024年12月31日</w:t>
            </w:r>
          </w:p>
          <w:p w14:paraId="6EEF0F01" w14:textId="77777777" w:rsidR="009D6D74" w:rsidRDefault="009D6D74" w:rsidP="00A27819"/>
          <w:p w14:paraId="26A75739" w14:textId="77777777" w:rsidR="009D6D74" w:rsidRDefault="009D6D74" w:rsidP="00A27819"/>
          <w:p w14:paraId="6B8B98F8" w14:textId="77777777" w:rsidR="009D6D74" w:rsidRDefault="009D6D74" w:rsidP="00A27819"/>
          <w:p w14:paraId="55689A7A" w14:textId="77777777" w:rsidR="009D6D74" w:rsidRDefault="009D6D74" w:rsidP="00A27819"/>
          <w:p w14:paraId="4599FF8A" w14:textId="77777777" w:rsidR="009D6D74" w:rsidRDefault="009D6D74" w:rsidP="00A27819"/>
          <w:p w14:paraId="05ED22C8" w14:textId="77777777" w:rsidR="009D6D74" w:rsidRDefault="009D6D74" w:rsidP="00A27819"/>
          <w:p w14:paraId="68F65A68" w14:textId="77777777" w:rsidR="009D6D74" w:rsidRDefault="009D6D74" w:rsidP="00A27819"/>
          <w:p w14:paraId="1F108892" w14:textId="77777777" w:rsidR="009D6D74" w:rsidRDefault="009D6D74" w:rsidP="00A27819"/>
          <w:p w14:paraId="016D75D9" w14:textId="363FBBD0" w:rsidR="009D6D74" w:rsidRDefault="009D6D74" w:rsidP="00A27819">
            <w:r>
              <w:rPr>
                <w:rFonts w:hint="eastAsia"/>
              </w:rPr>
              <w:t>2</w:t>
            </w:r>
            <w:r>
              <w:t>020</w:t>
            </w:r>
            <w:r>
              <w:rPr>
                <w:rFonts w:hint="eastAsia"/>
              </w:rPr>
              <w:t>年1</w:t>
            </w:r>
            <w:r>
              <w:t>2</w:t>
            </w:r>
            <w:r>
              <w:rPr>
                <w:rFonts w:hint="eastAsia"/>
              </w:rPr>
              <w:t>月2</w:t>
            </w:r>
            <w:r>
              <w:t>0</w:t>
            </w:r>
            <w:r>
              <w:rPr>
                <w:rFonts w:hint="eastAsia"/>
              </w:rPr>
              <w:t>日——</w:t>
            </w:r>
          </w:p>
        </w:tc>
        <w:tc>
          <w:tcPr>
            <w:tcW w:w="1503" w:type="dxa"/>
          </w:tcPr>
          <w:p w14:paraId="1A5C7744" w14:textId="77777777" w:rsidR="00A27819" w:rsidRDefault="00CC2CE3" w:rsidP="00A27819">
            <w:r>
              <w:t>36.0000万元</w:t>
            </w:r>
          </w:p>
          <w:p w14:paraId="1920E8D5" w14:textId="77777777" w:rsidR="009D6D74" w:rsidRDefault="009D6D74" w:rsidP="00A27819"/>
          <w:p w14:paraId="3953E174" w14:textId="77777777" w:rsidR="009D6D74" w:rsidRDefault="009D6D74" w:rsidP="00A27819"/>
          <w:p w14:paraId="403C0E9E" w14:textId="77777777" w:rsidR="009D6D74" w:rsidRDefault="009D6D74" w:rsidP="00A27819"/>
          <w:p w14:paraId="17A06457" w14:textId="77777777" w:rsidR="009D6D74" w:rsidRDefault="009D6D74" w:rsidP="00A27819"/>
          <w:p w14:paraId="59091AFD" w14:textId="77777777" w:rsidR="009D6D74" w:rsidRDefault="009D6D74" w:rsidP="00A27819"/>
          <w:p w14:paraId="0D5F475B" w14:textId="77777777" w:rsidR="009D6D74" w:rsidRDefault="009D6D74" w:rsidP="00A27819"/>
          <w:p w14:paraId="2B96A31E" w14:textId="77777777" w:rsidR="009D6D74" w:rsidRDefault="009D6D74" w:rsidP="00A27819"/>
          <w:p w14:paraId="0D5A3769" w14:textId="77777777" w:rsidR="009D6D74" w:rsidRDefault="009D6D74" w:rsidP="00A27819"/>
          <w:p w14:paraId="4A410001" w14:textId="77777777" w:rsidR="009D6D74" w:rsidRDefault="009D6D74" w:rsidP="00A27819"/>
          <w:p w14:paraId="2921022F" w14:textId="77777777" w:rsidR="009D6D74" w:rsidRDefault="009D6D74" w:rsidP="00A27819"/>
          <w:p w14:paraId="0753C5FC" w14:textId="77777777" w:rsidR="009D6D74" w:rsidRDefault="009D6D74" w:rsidP="00A27819"/>
          <w:p w14:paraId="5F4EC3F2" w14:textId="2A6FCEFE" w:rsidR="009D6D74" w:rsidRDefault="009D6D74" w:rsidP="00A27819">
            <w:r>
              <w:rPr>
                <w:rFonts w:hint="eastAsia"/>
              </w:rPr>
              <w:t>3</w:t>
            </w:r>
            <w:r>
              <w:t>.0</w:t>
            </w:r>
            <w:r>
              <w:rPr>
                <w:rFonts w:hint="eastAsia"/>
              </w:rPr>
              <w:t>万元</w:t>
            </w:r>
          </w:p>
        </w:tc>
        <w:tc>
          <w:tcPr>
            <w:tcW w:w="1503" w:type="dxa"/>
          </w:tcPr>
          <w:p w14:paraId="6BD4736D" w14:textId="77777777" w:rsidR="00A27819" w:rsidRDefault="00A27819" w:rsidP="00A27819">
            <w:r>
              <w:rPr>
                <w:rFonts w:hint="eastAsia"/>
              </w:rPr>
              <w:t>课题负责人</w:t>
            </w:r>
          </w:p>
          <w:p w14:paraId="48174C43" w14:textId="77777777" w:rsidR="00CC2CE3" w:rsidRDefault="00CC2CE3" w:rsidP="00A27819">
            <w:r>
              <w:rPr>
                <w:rFonts w:hint="eastAsia"/>
              </w:rPr>
              <w:t>陈明</w:t>
            </w:r>
          </w:p>
          <w:p w14:paraId="5BF07BDF" w14:textId="77777777" w:rsidR="009D6D74" w:rsidRDefault="009D6D74" w:rsidP="00A27819"/>
          <w:p w14:paraId="5882E611" w14:textId="77777777" w:rsidR="009D6D74" w:rsidRDefault="009D6D74" w:rsidP="00A27819"/>
          <w:p w14:paraId="744CFB68" w14:textId="77777777" w:rsidR="009D6D74" w:rsidRDefault="009D6D74" w:rsidP="00A27819"/>
          <w:p w14:paraId="1E8F5C91" w14:textId="77777777" w:rsidR="009D6D74" w:rsidRDefault="009D6D74" w:rsidP="00A27819"/>
          <w:p w14:paraId="1082CC61" w14:textId="77777777" w:rsidR="009D6D74" w:rsidRDefault="009D6D74" w:rsidP="00A27819"/>
          <w:p w14:paraId="3D84D0A6" w14:textId="77777777" w:rsidR="009D6D74" w:rsidRDefault="009D6D74" w:rsidP="00A27819"/>
          <w:p w14:paraId="1B48C9FB" w14:textId="77777777" w:rsidR="009D6D74" w:rsidRDefault="009D6D74" w:rsidP="00A27819"/>
          <w:p w14:paraId="13E9454B" w14:textId="77777777" w:rsidR="009D6D74" w:rsidRDefault="009D6D74" w:rsidP="00A27819"/>
          <w:p w14:paraId="578CD11E" w14:textId="77777777" w:rsidR="009D6D74" w:rsidRDefault="009D6D74" w:rsidP="00A27819"/>
          <w:p w14:paraId="26E1AFA5" w14:textId="77777777" w:rsidR="009D6D74" w:rsidRDefault="009D6D74" w:rsidP="00A27819"/>
          <w:p w14:paraId="6BC00B01" w14:textId="696C6E7F" w:rsidR="009D6D74" w:rsidRDefault="009D6D74" w:rsidP="00A27819">
            <w:r>
              <w:rPr>
                <w:rFonts w:hint="eastAsia"/>
              </w:rPr>
              <w:t>陈明</w:t>
            </w:r>
          </w:p>
        </w:tc>
      </w:tr>
    </w:tbl>
    <w:p w14:paraId="513C4569" w14:textId="77777777" w:rsidR="00A27819" w:rsidRDefault="00A27819" w:rsidP="00A27819"/>
    <w:p w14:paraId="1EA1F696" w14:textId="77777777" w:rsidR="00A27819" w:rsidRPr="00A27819" w:rsidRDefault="00A27819"/>
    <w:p w14:paraId="066BC0CE" w14:textId="0CE47D1F" w:rsidR="001F4F79" w:rsidRDefault="001F4F79">
      <w:r>
        <w:rPr>
          <w:rFonts w:hint="eastAsia"/>
        </w:rPr>
        <w:t>学术论文</w:t>
      </w:r>
      <w:r w:rsidR="00815A64">
        <w:rPr>
          <w:rFonts w:hint="eastAsia"/>
        </w:rPr>
        <w:t>（如篇幅较多，请选择近5年）</w:t>
      </w:r>
      <w:r>
        <w:rPr>
          <w:rFonts w:hint="eastAsia"/>
        </w:rPr>
        <w:t>：</w:t>
      </w:r>
    </w:p>
    <w:tbl>
      <w:tblPr>
        <w:tblStyle w:val="a3"/>
        <w:tblW w:w="9292" w:type="dxa"/>
        <w:tblLook w:val="04A0" w:firstRow="1" w:lastRow="0" w:firstColumn="1" w:lastColumn="0" w:noHBand="0" w:noVBand="1"/>
      </w:tblPr>
      <w:tblGrid>
        <w:gridCol w:w="2689"/>
        <w:gridCol w:w="2126"/>
        <w:gridCol w:w="897"/>
        <w:gridCol w:w="1682"/>
        <w:gridCol w:w="1898"/>
      </w:tblGrid>
      <w:tr w:rsidR="00645B2F" w14:paraId="797485EA" w14:textId="77777777" w:rsidTr="00356F35">
        <w:trPr>
          <w:trHeight w:val="692"/>
        </w:trPr>
        <w:tc>
          <w:tcPr>
            <w:tcW w:w="2689" w:type="dxa"/>
          </w:tcPr>
          <w:p w14:paraId="33E2A15E" w14:textId="17F62A9D" w:rsidR="00645B2F" w:rsidRDefault="00645B2F" w:rsidP="00D32493">
            <w:r>
              <w:rPr>
                <w:rFonts w:hint="eastAsia"/>
              </w:rPr>
              <w:t>论文标题</w:t>
            </w:r>
          </w:p>
        </w:tc>
        <w:tc>
          <w:tcPr>
            <w:tcW w:w="2126" w:type="dxa"/>
          </w:tcPr>
          <w:p w14:paraId="18556AE4" w14:textId="1559AAE0" w:rsidR="00645B2F" w:rsidRDefault="00645B2F" w:rsidP="00D32493">
            <w:r>
              <w:rPr>
                <w:rFonts w:hint="eastAsia"/>
              </w:rPr>
              <w:t>期刊名</w:t>
            </w:r>
          </w:p>
        </w:tc>
        <w:tc>
          <w:tcPr>
            <w:tcW w:w="897" w:type="dxa"/>
          </w:tcPr>
          <w:p w14:paraId="1FF27B35" w14:textId="30321739" w:rsidR="00645B2F" w:rsidRDefault="00645B2F" w:rsidP="00D32493">
            <w:r>
              <w:rPr>
                <w:rFonts w:hint="eastAsia"/>
              </w:rPr>
              <w:t>出版年</w:t>
            </w:r>
          </w:p>
        </w:tc>
        <w:tc>
          <w:tcPr>
            <w:tcW w:w="1682" w:type="dxa"/>
          </w:tcPr>
          <w:p w14:paraId="346D5395" w14:textId="4008718E" w:rsidR="00645B2F" w:rsidRDefault="00645B2F" w:rsidP="00D32493">
            <w:r>
              <w:rPr>
                <w:rFonts w:hint="eastAsia"/>
              </w:rPr>
              <w:t>卷期页码</w:t>
            </w:r>
          </w:p>
        </w:tc>
        <w:tc>
          <w:tcPr>
            <w:tcW w:w="1898" w:type="dxa"/>
          </w:tcPr>
          <w:p w14:paraId="612C3EDD" w14:textId="57317DFA" w:rsidR="00645B2F" w:rsidRDefault="00645B2F" w:rsidP="00D32493">
            <w:r>
              <w:rPr>
                <w:rFonts w:hint="eastAsia"/>
              </w:rPr>
              <w:t>作者</w:t>
            </w:r>
          </w:p>
        </w:tc>
      </w:tr>
      <w:tr w:rsidR="00645B2F" w14:paraId="02952BDA" w14:textId="77777777" w:rsidTr="00356F35">
        <w:trPr>
          <w:trHeight w:val="1350"/>
        </w:trPr>
        <w:tc>
          <w:tcPr>
            <w:tcW w:w="2689" w:type="dxa"/>
          </w:tcPr>
          <w:p w14:paraId="47CBFE6D" w14:textId="77777777" w:rsidR="00F37583" w:rsidRPr="00F37583" w:rsidRDefault="00F37583" w:rsidP="00F37583">
            <w:pPr>
              <w:widowControl/>
              <w:shd w:val="clear" w:color="auto" w:fill="FFFFFF"/>
              <w:spacing w:line="525" w:lineRule="atLeast"/>
              <w:textAlignment w:val="center"/>
              <w:outlineLvl w:val="0"/>
              <w:rPr>
                <w:rFonts w:ascii="DengXian" w:eastAsia="DengXian" w:hAnsi="DengXian" w:cs="宋体"/>
                <w:color w:val="333333"/>
                <w:kern w:val="36"/>
                <w:szCs w:val="21"/>
              </w:rPr>
            </w:pPr>
            <w:r w:rsidRPr="00F37583">
              <w:rPr>
                <w:rFonts w:ascii="DengXian" w:eastAsia="DengXian" w:hAnsi="DengXian" w:cs="宋体" w:hint="eastAsia"/>
                <w:color w:val="333333"/>
                <w:kern w:val="36"/>
                <w:szCs w:val="21"/>
              </w:rPr>
              <w:lastRenderedPageBreak/>
              <w:t>加速康复外科理念下多模式镇痛在老年股骨转子间骨折治疗中的应用</w:t>
            </w:r>
          </w:p>
          <w:p w14:paraId="1786B2E2" w14:textId="77777777" w:rsidR="00F37583" w:rsidRDefault="00F37583" w:rsidP="00D32493"/>
          <w:p w14:paraId="78E5C13B" w14:textId="1815CDD9" w:rsidR="00645B2F" w:rsidRDefault="00645B2F" w:rsidP="00D32493">
            <w:r>
              <w:t>BMP-2诱导大鼠骨髓间充质干细胞成脂 分化的细胞形态学及生物学特性观察</w:t>
            </w:r>
          </w:p>
          <w:p w14:paraId="38D1DA8E" w14:textId="77777777" w:rsidR="00645B2F" w:rsidRDefault="00645B2F" w:rsidP="00D32493"/>
          <w:p w14:paraId="52B5302F" w14:textId="70F44EED" w:rsidR="00645B2F" w:rsidRDefault="00645B2F" w:rsidP="00D32493">
            <w:r>
              <w:t>骨形态发生蛋白2抑制骨髓间充质干细胞成 脂分化的优选浓</w:t>
            </w:r>
            <w:r>
              <w:rPr>
                <w:rFonts w:hint="eastAsia"/>
              </w:rPr>
              <w:t>度</w:t>
            </w:r>
          </w:p>
          <w:p w14:paraId="6784C41C" w14:textId="6B6457FC" w:rsidR="001C09DF" w:rsidRDefault="001C09DF" w:rsidP="00D32493"/>
          <w:p w14:paraId="03905B62" w14:textId="495C41BE" w:rsidR="001C09DF" w:rsidRDefault="001C09DF" w:rsidP="00D32493">
            <w:r>
              <w:rPr>
                <w:rFonts w:hint="eastAsia"/>
              </w:rPr>
              <w:t>Analysis</w:t>
            </w:r>
            <w:r>
              <w:t xml:space="preserve"> of the effect of </w:t>
            </w:r>
            <w:proofErr w:type="spellStart"/>
            <w:r>
              <w:t>Inta</w:t>
            </w:r>
            <w:proofErr w:type="spellEnd"/>
            <w:r>
              <w:t>-Articular Injection of Platelet-Rich Plasma on Knee Arthritis Pain Based on MRI Image Segmentation Algorithm</w:t>
            </w:r>
          </w:p>
          <w:p w14:paraId="33A3AE40" w14:textId="77777777" w:rsidR="001C09DF" w:rsidRDefault="001C09DF" w:rsidP="00D32493"/>
          <w:p w14:paraId="327BE6DC" w14:textId="77777777" w:rsidR="00AA5F73" w:rsidRPr="00AA5F73" w:rsidRDefault="00AA5F73" w:rsidP="00AA5F73">
            <w:pPr>
              <w:pStyle w:val="1"/>
              <w:shd w:val="clear" w:color="auto" w:fill="FFFFFF"/>
              <w:rPr>
                <w:rFonts w:ascii="DengXian" w:eastAsia="DengXian" w:hAnsi="DengXian"/>
                <w:b w:val="0"/>
                <w:bCs w:val="0"/>
                <w:color w:val="212121"/>
                <w:sz w:val="21"/>
                <w:szCs w:val="21"/>
              </w:rPr>
            </w:pPr>
            <w:r w:rsidRPr="00AA5F73">
              <w:rPr>
                <w:rFonts w:ascii="DengXian" w:eastAsia="DengXian" w:hAnsi="DengXian"/>
                <w:b w:val="0"/>
                <w:bCs w:val="0"/>
                <w:color w:val="212121"/>
                <w:sz w:val="21"/>
                <w:szCs w:val="21"/>
              </w:rPr>
              <w:t>CSN5 controls the growth of osteosarcoma via modulating the EGFR/PI3K/Akt axis</w:t>
            </w:r>
          </w:p>
          <w:p w14:paraId="6D271DCE" w14:textId="77777777" w:rsidR="00645B2F" w:rsidRDefault="00645B2F" w:rsidP="00D32493">
            <w:r>
              <w:t>Expression of osteolytic cytokines stimulated by micrometer-diameter wear particles</w:t>
            </w:r>
          </w:p>
          <w:p w14:paraId="3370C261" w14:textId="77777777" w:rsidR="00B77A29" w:rsidRDefault="00B77A29" w:rsidP="00D32493"/>
          <w:p w14:paraId="5F15BF27" w14:textId="77777777" w:rsidR="00B77A29" w:rsidRDefault="00B77A29" w:rsidP="00D32493">
            <w:r>
              <w:t>Recombinant human bone morphogenic protein-2 in tissue engineering and gene therapy</w:t>
            </w:r>
          </w:p>
          <w:p w14:paraId="39E438C7" w14:textId="022BA2EB" w:rsidR="00362F26" w:rsidRDefault="00362F26" w:rsidP="00D32493"/>
        </w:tc>
        <w:tc>
          <w:tcPr>
            <w:tcW w:w="2126" w:type="dxa"/>
          </w:tcPr>
          <w:p w14:paraId="6B8ECC7B" w14:textId="77777777" w:rsidR="00F37583" w:rsidRDefault="00F37583" w:rsidP="00D32493"/>
          <w:p w14:paraId="4B3383F1" w14:textId="1BDC3FF8" w:rsidR="00F37583" w:rsidRDefault="00F37583" w:rsidP="00D32493">
            <w:r>
              <w:t>中华老年骨科与康复电子杂志</w:t>
            </w:r>
          </w:p>
          <w:p w14:paraId="12C94C35" w14:textId="77777777" w:rsidR="00F37583" w:rsidRDefault="00F37583" w:rsidP="00D32493"/>
          <w:p w14:paraId="61BB3856" w14:textId="77777777" w:rsidR="00F37583" w:rsidRDefault="00F37583" w:rsidP="00D32493"/>
          <w:p w14:paraId="0401FEF5" w14:textId="77777777" w:rsidR="00F37583" w:rsidRDefault="00F37583" w:rsidP="00D32493"/>
          <w:p w14:paraId="142BF1AE" w14:textId="396A2571" w:rsidR="00645B2F" w:rsidRDefault="00645B2F" w:rsidP="00D32493">
            <w:r>
              <w:t>南昌大学学报医学版</w:t>
            </w:r>
          </w:p>
          <w:p w14:paraId="50DD4F4C" w14:textId="77777777" w:rsidR="00645B2F" w:rsidRDefault="00645B2F" w:rsidP="00D32493"/>
          <w:p w14:paraId="5F8BAC60" w14:textId="77777777" w:rsidR="00645B2F" w:rsidRDefault="00645B2F" w:rsidP="00D32493"/>
          <w:p w14:paraId="08FF33AB" w14:textId="77777777" w:rsidR="00356F35" w:rsidRDefault="00356F35" w:rsidP="00D32493"/>
          <w:p w14:paraId="4A4BD584" w14:textId="10CFA525" w:rsidR="00645B2F" w:rsidRDefault="00645B2F" w:rsidP="00D32493">
            <w:r>
              <w:t>中国组织工程研究</w:t>
            </w:r>
          </w:p>
          <w:p w14:paraId="084CF33A" w14:textId="77777777" w:rsidR="00645B2F" w:rsidRDefault="00645B2F" w:rsidP="00D32493"/>
          <w:p w14:paraId="400C85F8" w14:textId="77777777" w:rsidR="00645B2F" w:rsidRDefault="00645B2F" w:rsidP="00D32493"/>
          <w:p w14:paraId="4448BDFD" w14:textId="77777777" w:rsidR="00356F35" w:rsidRDefault="00356F35" w:rsidP="00D32493">
            <w:pPr>
              <w:rPr>
                <w:rFonts w:ascii="DengXian" w:eastAsia="DengXian" w:hAnsi="DengXian" w:cs="Segoe UI"/>
                <w:color w:val="000000" w:themeColor="text1"/>
                <w:shd w:val="clear" w:color="auto" w:fill="FFFFFF"/>
              </w:rPr>
            </w:pPr>
          </w:p>
          <w:p w14:paraId="2DA759EC" w14:textId="77777777" w:rsidR="00356F35" w:rsidRDefault="00356F35" w:rsidP="00D32493">
            <w:pPr>
              <w:rPr>
                <w:rFonts w:ascii="DengXian" w:eastAsia="DengXian" w:hAnsi="DengXian" w:cs="Segoe UI"/>
                <w:color w:val="000000" w:themeColor="text1"/>
                <w:shd w:val="clear" w:color="auto" w:fill="FFFFFF"/>
              </w:rPr>
            </w:pPr>
          </w:p>
          <w:p w14:paraId="79CF07DB" w14:textId="416DD594" w:rsidR="001C09DF" w:rsidRDefault="00356F35" w:rsidP="00D32493">
            <w:pPr>
              <w:rPr>
                <w:rFonts w:ascii="DengXian" w:eastAsia="DengXian" w:hAnsi="DengXian" w:cs="Segoe UI"/>
                <w:color w:val="000000" w:themeColor="text1"/>
                <w:shd w:val="clear" w:color="auto" w:fill="FFFFFF"/>
              </w:rPr>
            </w:pPr>
            <w:r>
              <w:rPr>
                <w:rFonts w:ascii="DengXian" w:eastAsia="DengXian" w:hAnsi="DengXian" w:cs="Segoe UI" w:hint="eastAsia"/>
                <w:color w:val="000000" w:themeColor="text1"/>
                <w:shd w:val="clear" w:color="auto" w:fill="FFFFFF"/>
              </w:rPr>
              <w:t>J</w:t>
            </w:r>
            <w:r>
              <w:rPr>
                <w:rFonts w:ascii="DengXian" w:eastAsia="DengXian" w:hAnsi="DengXian" w:cs="Segoe UI"/>
                <w:color w:val="000000" w:themeColor="text1"/>
                <w:shd w:val="clear" w:color="auto" w:fill="FFFFFF"/>
              </w:rPr>
              <w:t>ournal of Medical Imaging and Health informatics</w:t>
            </w:r>
          </w:p>
          <w:p w14:paraId="7A535031" w14:textId="77777777" w:rsidR="001C09DF" w:rsidRDefault="001C09DF" w:rsidP="00D32493">
            <w:pPr>
              <w:rPr>
                <w:rFonts w:ascii="DengXian" w:eastAsia="DengXian" w:hAnsi="DengXian" w:cs="Segoe UI"/>
                <w:color w:val="000000" w:themeColor="text1"/>
                <w:shd w:val="clear" w:color="auto" w:fill="FFFFFF"/>
              </w:rPr>
            </w:pPr>
          </w:p>
          <w:p w14:paraId="30C1C527" w14:textId="77777777" w:rsidR="001C09DF" w:rsidRDefault="001C09DF" w:rsidP="00D32493">
            <w:pPr>
              <w:rPr>
                <w:rFonts w:ascii="DengXian" w:eastAsia="DengXian" w:hAnsi="DengXian" w:cs="Segoe UI"/>
                <w:color w:val="000000" w:themeColor="text1"/>
                <w:shd w:val="clear" w:color="auto" w:fill="FFFFFF"/>
              </w:rPr>
            </w:pPr>
          </w:p>
          <w:p w14:paraId="07CD216E" w14:textId="77777777" w:rsidR="001C09DF" w:rsidRDefault="001C09DF" w:rsidP="00D32493">
            <w:pPr>
              <w:rPr>
                <w:rFonts w:ascii="DengXian" w:eastAsia="DengXian" w:hAnsi="DengXian" w:cs="Segoe UI"/>
                <w:color w:val="000000" w:themeColor="text1"/>
                <w:shd w:val="clear" w:color="auto" w:fill="FFFFFF"/>
              </w:rPr>
            </w:pPr>
          </w:p>
          <w:p w14:paraId="4DDD3912" w14:textId="77777777" w:rsidR="001C09DF" w:rsidRDefault="001C09DF" w:rsidP="00D32493">
            <w:pPr>
              <w:rPr>
                <w:rFonts w:ascii="DengXian" w:eastAsia="DengXian" w:hAnsi="DengXian" w:cs="Segoe UI"/>
                <w:color w:val="000000" w:themeColor="text1"/>
                <w:shd w:val="clear" w:color="auto" w:fill="FFFFFF"/>
              </w:rPr>
            </w:pPr>
          </w:p>
          <w:p w14:paraId="542D9069" w14:textId="4B725723" w:rsidR="008E7080" w:rsidRPr="00AA5F73" w:rsidRDefault="00AA5F73" w:rsidP="00D32493">
            <w:pPr>
              <w:rPr>
                <w:rFonts w:ascii="DengXian" w:eastAsia="DengXian" w:hAnsi="DengXian"/>
                <w:color w:val="000000" w:themeColor="text1"/>
              </w:rPr>
            </w:pPr>
            <w:r w:rsidRPr="00AA5F73">
              <w:rPr>
                <w:rFonts w:ascii="DengXian" w:eastAsia="DengXian" w:hAnsi="DengXian" w:cs="Segoe UI"/>
                <w:color w:val="000000" w:themeColor="text1"/>
                <w:shd w:val="clear" w:color="auto" w:fill="FFFFFF"/>
              </w:rPr>
              <w:t>Exp Cell Res</w:t>
            </w:r>
          </w:p>
          <w:p w14:paraId="5FE24E08" w14:textId="77777777" w:rsidR="008E7080" w:rsidRDefault="008E7080" w:rsidP="00D32493"/>
          <w:p w14:paraId="18810F50" w14:textId="77777777" w:rsidR="008E7080" w:rsidRDefault="008E7080" w:rsidP="00D32493"/>
          <w:p w14:paraId="55B21F02" w14:textId="77777777" w:rsidR="008E7080" w:rsidRDefault="008E7080" w:rsidP="00D32493"/>
          <w:p w14:paraId="404625F1" w14:textId="77777777" w:rsidR="00AA5F73" w:rsidRDefault="00AA5F73" w:rsidP="00D32493"/>
          <w:p w14:paraId="608FBF1D" w14:textId="1E5865CD" w:rsidR="00645B2F" w:rsidRDefault="00645B2F" w:rsidP="00D32493">
            <w:r>
              <w:t xml:space="preserve">Current </w:t>
            </w:r>
            <w:proofErr w:type="spellStart"/>
            <w:r>
              <w:t>Orthopaedic</w:t>
            </w:r>
            <w:proofErr w:type="spellEnd"/>
            <w:r>
              <w:t xml:space="preserve"> Practice</w:t>
            </w:r>
          </w:p>
          <w:p w14:paraId="6FDFD2F5" w14:textId="77777777" w:rsidR="00B77A29" w:rsidRDefault="00B77A29" w:rsidP="00D32493"/>
          <w:p w14:paraId="1F286A9C" w14:textId="77777777" w:rsidR="00B77A29" w:rsidRDefault="00B77A29" w:rsidP="00D32493"/>
          <w:p w14:paraId="065C413C" w14:textId="77777777" w:rsidR="00356F35" w:rsidRDefault="00356F35" w:rsidP="00D32493"/>
          <w:p w14:paraId="0363070F" w14:textId="11019FCD" w:rsidR="00B77A29" w:rsidRPr="00872D6E" w:rsidRDefault="00B77A29" w:rsidP="00D32493">
            <w:r>
              <w:t>Journal of Clinical Rehabilitative Tissue Engineering Research</w:t>
            </w:r>
          </w:p>
        </w:tc>
        <w:tc>
          <w:tcPr>
            <w:tcW w:w="897" w:type="dxa"/>
          </w:tcPr>
          <w:p w14:paraId="1470C8DE" w14:textId="77777777" w:rsidR="00F37583" w:rsidRDefault="00F37583" w:rsidP="00D32493"/>
          <w:p w14:paraId="544E4E5E" w14:textId="76C67173" w:rsidR="00F37583" w:rsidRDefault="00F37583" w:rsidP="00D32493">
            <w:r>
              <w:rPr>
                <w:rFonts w:hint="eastAsia"/>
              </w:rPr>
              <w:t>2</w:t>
            </w:r>
            <w:r>
              <w:t>019</w:t>
            </w:r>
          </w:p>
          <w:p w14:paraId="277E0176" w14:textId="77777777" w:rsidR="00F37583" w:rsidRDefault="00F37583" w:rsidP="00D32493"/>
          <w:p w14:paraId="55767C7A" w14:textId="77777777" w:rsidR="00F37583" w:rsidRDefault="00F37583" w:rsidP="00D32493"/>
          <w:p w14:paraId="2FD30099" w14:textId="77777777" w:rsidR="00F37583" w:rsidRDefault="00F37583" w:rsidP="00D32493"/>
          <w:p w14:paraId="173DAF58" w14:textId="77777777" w:rsidR="00F37583" w:rsidRDefault="00F37583" w:rsidP="00D32493"/>
          <w:p w14:paraId="340F0D22" w14:textId="4CCAB2E4" w:rsidR="00645B2F" w:rsidRDefault="00645B2F" w:rsidP="00D32493">
            <w:r>
              <w:rPr>
                <w:rFonts w:hint="eastAsia"/>
              </w:rPr>
              <w:t>2</w:t>
            </w:r>
            <w:r>
              <w:t>017</w:t>
            </w:r>
          </w:p>
          <w:p w14:paraId="4623B42F" w14:textId="77777777" w:rsidR="00645B2F" w:rsidRDefault="00645B2F" w:rsidP="00D32493"/>
          <w:p w14:paraId="20E2F706" w14:textId="77777777" w:rsidR="00645B2F" w:rsidRDefault="00645B2F" w:rsidP="00D32493"/>
          <w:p w14:paraId="232716FE" w14:textId="77777777" w:rsidR="00645B2F" w:rsidRDefault="00645B2F" w:rsidP="00D32493"/>
          <w:p w14:paraId="2D18B64A" w14:textId="77777777" w:rsidR="00645B2F" w:rsidRDefault="00645B2F" w:rsidP="00D32493">
            <w:r>
              <w:rPr>
                <w:rFonts w:hint="eastAsia"/>
              </w:rPr>
              <w:t>2</w:t>
            </w:r>
            <w:r>
              <w:t>016</w:t>
            </w:r>
          </w:p>
          <w:p w14:paraId="6C62F8E0" w14:textId="77777777" w:rsidR="00645B2F" w:rsidRDefault="00645B2F" w:rsidP="00D32493"/>
          <w:p w14:paraId="1483656B" w14:textId="77777777" w:rsidR="00645B2F" w:rsidRDefault="00645B2F" w:rsidP="00D32493"/>
          <w:p w14:paraId="325E47C9" w14:textId="77777777" w:rsidR="00645B2F" w:rsidRDefault="00645B2F" w:rsidP="00D32493"/>
          <w:p w14:paraId="79FDF7C7" w14:textId="77777777" w:rsidR="001C09DF" w:rsidRDefault="001C09DF" w:rsidP="00D32493"/>
          <w:p w14:paraId="669627B4" w14:textId="16D22DEC" w:rsidR="001C09DF" w:rsidRDefault="00356F35" w:rsidP="00D32493">
            <w:r>
              <w:rPr>
                <w:rFonts w:hint="eastAsia"/>
              </w:rPr>
              <w:t>2</w:t>
            </w:r>
            <w:r>
              <w:t>021</w:t>
            </w:r>
          </w:p>
          <w:p w14:paraId="67574C80" w14:textId="77777777" w:rsidR="001C09DF" w:rsidRDefault="001C09DF" w:rsidP="00D32493"/>
          <w:p w14:paraId="0567A32E" w14:textId="77777777" w:rsidR="001C09DF" w:rsidRDefault="001C09DF" w:rsidP="00D32493"/>
          <w:p w14:paraId="14CCD098" w14:textId="77777777" w:rsidR="001C09DF" w:rsidRDefault="001C09DF" w:rsidP="00D32493"/>
          <w:p w14:paraId="751045A3" w14:textId="77777777" w:rsidR="001C09DF" w:rsidRDefault="001C09DF" w:rsidP="00D32493"/>
          <w:p w14:paraId="6A1CA8C3" w14:textId="77777777" w:rsidR="001C09DF" w:rsidRDefault="001C09DF" w:rsidP="00D32493"/>
          <w:p w14:paraId="0AEADCA2" w14:textId="77777777" w:rsidR="001C09DF" w:rsidRDefault="001C09DF" w:rsidP="00D32493"/>
          <w:p w14:paraId="31F34A8C" w14:textId="6F1EED4B" w:rsidR="008E7080" w:rsidRDefault="00AA5F73" w:rsidP="00D32493">
            <w:r>
              <w:rPr>
                <w:rFonts w:hint="eastAsia"/>
              </w:rPr>
              <w:t>2</w:t>
            </w:r>
            <w:r>
              <w:t>019</w:t>
            </w:r>
          </w:p>
          <w:p w14:paraId="0887F795" w14:textId="77777777" w:rsidR="008E7080" w:rsidRDefault="008E7080" w:rsidP="00D32493"/>
          <w:p w14:paraId="0593968A" w14:textId="77777777" w:rsidR="008E7080" w:rsidRDefault="008E7080" w:rsidP="00D32493"/>
          <w:p w14:paraId="0D5618C0" w14:textId="77777777" w:rsidR="00AA5F73" w:rsidRDefault="00AA5F73" w:rsidP="00D32493"/>
          <w:p w14:paraId="137B5814" w14:textId="77777777" w:rsidR="00AA5F73" w:rsidRDefault="00AA5F73" w:rsidP="00D32493"/>
          <w:p w14:paraId="32E98B0D" w14:textId="3B003EF0" w:rsidR="00645B2F" w:rsidRDefault="00645B2F" w:rsidP="00D32493">
            <w:r>
              <w:rPr>
                <w:rFonts w:hint="eastAsia"/>
              </w:rPr>
              <w:t>2</w:t>
            </w:r>
            <w:r>
              <w:t>011</w:t>
            </w:r>
          </w:p>
          <w:p w14:paraId="3B77289B" w14:textId="77777777" w:rsidR="00B77A29" w:rsidRDefault="00B77A29" w:rsidP="00D32493"/>
          <w:p w14:paraId="53366FBC" w14:textId="77777777" w:rsidR="00B77A29" w:rsidRDefault="00B77A29" w:rsidP="00D32493"/>
          <w:p w14:paraId="67B857EF" w14:textId="77777777" w:rsidR="00B77A29" w:rsidRDefault="00B77A29" w:rsidP="00D32493"/>
          <w:p w14:paraId="2AB8E660" w14:textId="77777777" w:rsidR="00B77A29" w:rsidRDefault="00B77A29" w:rsidP="00D32493"/>
          <w:p w14:paraId="091278FC" w14:textId="41F48A48" w:rsidR="00B77A29" w:rsidRDefault="00B77A29" w:rsidP="00D32493">
            <w:r>
              <w:rPr>
                <w:rFonts w:hint="eastAsia"/>
              </w:rPr>
              <w:t>2</w:t>
            </w:r>
            <w:r>
              <w:t>008</w:t>
            </w:r>
          </w:p>
        </w:tc>
        <w:tc>
          <w:tcPr>
            <w:tcW w:w="1682" w:type="dxa"/>
          </w:tcPr>
          <w:p w14:paraId="43AB32FB" w14:textId="77777777" w:rsidR="00F37583" w:rsidRDefault="00F37583" w:rsidP="00D32493"/>
          <w:p w14:paraId="4BE0062E" w14:textId="1464C07D" w:rsidR="00F37583" w:rsidRDefault="008E7080" w:rsidP="00D32493">
            <w:r>
              <w:rPr>
                <w:rFonts w:hint="eastAsia"/>
              </w:rPr>
              <w:t>5(</w:t>
            </w:r>
            <w:r>
              <w:t>1)</w:t>
            </w:r>
            <w:r>
              <w:rPr>
                <w:rFonts w:hint="eastAsia"/>
              </w:rPr>
              <w:t>:4</w:t>
            </w:r>
            <w:r>
              <w:t>-8</w:t>
            </w:r>
          </w:p>
          <w:p w14:paraId="5308158C" w14:textId="77777777" w:rsidR="00F37583" w:rsidRDefault="00F37583" w:rsidP="00D32493"/>
          <w:p w14:paraId="2845A927" w14:textId="77777777" w:rsidR="00F37583" w:rsidRDefault="00F37583" w:rsidP="00D32493"/>
          <w:p w14:paraId="597E479F" w14:textId="77777777" w:rsidR="00F37583" w:rsidRDefault="00F37583" w:rsidP="00D32493"/>
          <w:p w14:paraId="6555C855" w14:textId="77777777" w:rsidR="00F37583" w:rsidRDefault="00F37583" w:rsidP="00D32493"/>
          <w:p w14:paraId="0AFA9E83" w14:textId="5C8E9778" w:rsidR="00645B2F" w:rsidRDefault="00645B2F" w:rsidP="00D32493">
            <w:r>
              <w:t>4(3): 36-39</w:t>
            </w:r>
          </w:p>
          <w:p w14:paraId="4D2B2691" w14:textId="77777777" w:rsidR="00645B2F" w:rsidRDefault="00645B2F" w:rsidP="00D32493"/>
          <w:p w14:paraId="65B0E6F3" w14:textId="77777777" w:rsidR="00645B2F" w:rsidRDefault="00645B2F" w:rsidP="00D32493"/>
          <w:p w14:paraId="5A67FC0C" w14:textId="77777777" w:rsidR="00645B2F" w:rsidRDefault="00645B2F" w:rsidP="00D32493"/>
          <w:p w14:paraId="1710A556" w14:textId="77777777" w:rsidR="00645B2F" w:rsidRDefault="00645B2F" w:rsidP="00D32493">
            <w:r>
              <w:t>20(45):6720-6725</w:t>
            </w:r>
          </w:p>
          <w:p w14:paraId="43A56C78" w14:textId="77777777" w:rsidR="00B77A29" w:rsidRDefault="00B77A29" w:rsidP="00D32493"/>
          <w:p w14:paraId="59DA6903" w14:textId="77777777" w:rsidR="00B77A29" w:rsidRDefault="00B77A29" w:rsidP="00D32493"/>
          <w:p w14:paraId="3A863E72" w14:textId="77777777" w:rsidR="001C09DF" w:rsidRDefault="001C09DF" w:rsidP="00D32493"/>
          <w:p w14:paraId="21D82887" w14:textId="1CEC53F0" w:rsidR="001C09DF" w:rsidRDefault="00356F35" w:rsidP="00D32493">
            <w:r>
              <w:rPr>
                <w:rFonts w:hint="eastAsia"/>
              </w:rPr>
              <w:t>1</w:t>
            </w:r>
            <w:r>
              <w:t>1(1):192-196</w:t>
            </w:r>
          </w:p>
          <w:p w14:paraId="59D2DC2D" w14:textId="77777777" w:rsidR="001C09DF" w:rsidRDefault="001C09DF" w:rsidP="00D32493"/>
          <w:p w14:paraId="1FB15DF9" w14:textId="77777777" w:rsidR="001C09DF" w:rsidRDefault="001C09DF" w:rsidP="00D32493"/>
          <w:p w14:paraId="1FAD3F04" w14:textId="77777777" w:rsidR="001C09DF" w:rsidRDefault="001C09DF" w:rsidP="00D32493"/>
          <w:p w14:paraId="32437333" w14:textId="77777777" w:rsidR="001C09DF" w:rsidRDefault="001C09DF" w:rsidP="00D32493"/>
          <w:p w14:paraId="0AE0C70D" w14:textId="77777777" w:rsidR="001C09DF" w:rsidRDefault="001C09DF" w:rsidP="00D32493"/>
          <w:p w14:paraId="7C978FB3" w14:textId="77777777" w:rsidR="00356F35" w:rsidRDefault="00356F35" w:rsidP="00D32493"/>
          <w:p w14:paraId="2A8F7E7A" w14:textId="689D7B7E" w:rsidR="008E7080" w:rsidRDefault="00AA5F73" w:rsidP="00D32493">
            <w:r>
              <w:rPr>
                <w:rFonts w:hint="eastAsia"/>
              </w:rPr>
              <w:t>3</w:t>
            </w:r>
            <w:r>
              <w:t>84(2):111646</w:t>
            </w:r>
          </w:p>
          <w:p w14:paraId="70C242B4" w14:textId="77777777" w:rsidR="008E7080" w:rsidRDefault="008E7080" w:rsidP="00D32493"/>
          <w:p w14:paraId="1591C5FE" w14:textId="77777777" w:rsidR="008E7080" w:rsidRDefault="008E7080" w:rsidP="00D32493"/>
          <w:p w14:paraId="49FED6D7" w14:textId="77777777" w:rsidR="00AA5F73" w:rsidRDefault="00AA5F73" w:rsidP="00D32493"/>
          <w:p w14:paraId="1138D374" w14:textId="77777777" w:rsidR="00AA5F73" w:rsidRDefault="00AA5F73" w:rsidP="00D32493"/>
          <w:p w14:paraId="3B87B435" w14:textId="5084C9A6" w:rsidR="00B77A29" w:rsidRDefault="00B77A29" w:rsidP="00D32493">
            <w:r>
              <w:t>22(1): 71-75</w:t>
            </w:r>
          </w:p>
          <w:p w14:paraId="43192768" w14:textId="77777777" w:rsidR="00B77A29" w:rsidRDefault="00B77A29" w:rsidP="00D32493"/>
          <w:p w14:paraId="04EB298B" w14:textId="77777777" w:rsidR="00B77A29" w:rsidRDefault="00B77A29" w:rsidP="00D32493"/>
          <w:p w14:paraId="017A9C53" w14:textId="77777777" w:rsidR="00B77A29" w:rsidRDefault="00B77A29" w:rsidP="00D32493"/>
          <w:p w14:paraId="3DF2474E" w14:textId="77777777" w:rsidR="00B77A29" w:rsidRDefault="00B77A29" w:rsidP="00D32493"/>
          <w:p w14:paraId="24B8074F" w14:textId="5A0C03EC" w:rsidR="00B77A29" w:rsidRDefault="002B268B" w:rsidP="00D32493">
            <w:r>
              <w:t>12(24):4793-4796</w:t>
            </w:r>
          </w:p>
        </w:tc>
        <w:tc>
          <w:tcPr>
            <w:tcW w:w="1898" w:type="dxa"/>
          </w:tcPr>
          <w:p w14:paraId="4F6729D6" w14:textId="77777777" w:rsidR="00F37583" w:rsidRDefault="00F37583" w:rsidP="00D32493"/>
          <w:p w14:paraId="40131959" w14:textId="0F77E237" w:rsidR="00F37583" w:rsidRDefault="008E7080" w:rsidP="00D32493">
            <w:r>
              <w:rPr>
                <w:rFonts w:hint="eastAsia"/>
              </w:rPr>
              <w:t>第一作者</w:t>
            </w:r>
          </w:p>
          <w:p w14:paraId="6835A31E" w14:textId="77777777" w:rsidR="00F37583" w:rsidRDefault="00F37583" w:rsidP="00D32493"/>
          <w:p w14:paraId="60ECFA25" w14:textId="77777777" w:rsidR="00F37583" w:rsidRDefault="00F37583" w:rsidP="00D32493"/>
          <w:p w14:paraId="45126107" w14:textId="77777777" w:rsidR="00F37583" w:rsidRDefault="00F37583" w:rsidP="00D32493"/>
          <w:p w14:paraId="2D17A41A" w14:textId="77777777" w:rsidR="00F37583" w:rsidRDefault="00F37583" w:rsidP="00D32493"/>
          <w:p w14:paraId="229F1C49" w14:textId="052E1D98" w:rsidR="00645B2F" w:rsidRDefault="00645B2F" w:rsidP="00D32493">
            <w:r>
              <w:rPr>
                <w:rFonts w:hint="eastAsia"/>
              </w:rPr>
              <w:t>第一作者</w:t>
            </w:r>
          </w:p>
          <w:p w14:paraId="0012B59F" w14:textId="77777777" w:rsidR="00645B2F" w:rsidRDefault="00645B2F" w:rsidP="00D32493"/>
          <w:p w14:paraId="4E374C81" w14:textId="77777777" w:rsidR="00645B2F" w:rsidRDefault="00645B2F" w:rsidP="00D32493"/>
          <w:p w14:paraId="2CE8706D" w14:textId="77777777" w:rsidR="00645B2F" w:rsidRDefault="00645B2F" w:rsidP="00D32493"/>
          <w:p w14:paraId="1DC2199A" w14:textId="5531F9E1" w:rsidR="008E7080" w:rsidRDefault="00645B2F" w:rsidP="00D32493">
            <w:r>
              <w:rPr>
                <w:rFonts w:hint="eastAsia"/>
              </w:rPr>
              <w:t>第一作者</w:t>
            </w:r>
          </w:p>
          <w:p w14:paraId="4C847C03" w14:textId="11965E40" w:rsidR="00AA5F73" w:rsidRDefault="00AA5F73" w:rsidP="00D32493"/>
          <w:p w14:paraId="50AA8AF3" w14:textId="39A173FB" w:rsidR="00AA5F73" w:rsidRDefault="00AA5F73" w:rsidP="00D32493"/>
          <w:p w14:paraId="01EB26A6" w14:textId="35366634" w:rsidR="00AA5F73" w:rsidRDefault="00AA5F73" w:rsidP="00D32493"/>
          <w:p w14:paraId="3385D70A" w14:textId="77777777" w:rsidR="001C09DF" w:rsidRDefault="001C09DF" w:rsidP="00D32493"/>
          <w:p w14:paraId="399C02D3" w14:textId="794C0646" w:rsidR="001C09DF" w:rsidRDefault="00356F35" w:rsidP="00D32493">
            <w:r>
              <w:rPr>
                <w:rFonts w:hint="eastAsia"/>
              </w:rPr>
              <w:t>共一作者</w:t>
            </w:r>
          </w:p>
          <w:p w14:paraId="7A4B663C" w14:textId="77777777" w:rsidR="001C09DF" w:rsidRDefault="001C09DF" w:rsidP="00D32493"/>
          <w:p w14:paraId="00EE5A5A" w14:textId="77777777" w:rsidR="001C09DF" w:rsidRDefault="001C09DF" w:rsidP="00D32493"/>
          <w:p w14:paraId="17213510" w14:textId="77777777" w:rsidR="001C09DF" w:rsidRDefault="001C09DF" w:rsidP="00D32493"/>
          <w:p w14:paraId="68ED32FB" w14:textId="77777777" w:rsidR="001C09DF" w:rsidRDefault="001C09DF" w:rsidP="00D32493"/>
          <w:p w14:paraId="48DFAD17" w14:textId="77777777" w:rsidR="001C09DF" w:rsidRDefault="001C09DF" w:rsidP="00D32493"/>
          <w:p w14:paraId="4BC49CA0" w14:textId="77777777" w:rsidR="001C09DF" w:rsidRDefault="001C09DF" w:rsidP="00D32493"/>
          <w:p w14:paraId="1A8258C6" w14:textId="7499ADF4" w:rsidR="00AA5F73" w:rsidRDefault="00AA5F73" w:rsidP="00D32493">
            <w:r>
              <w:rPr>
                <w:rFonts w:hint="eastAsia"/>
              </w:rPr>
              <w:t>共一作者</w:t>
            </w:r>
          </w:p>
          <w:p w14:paraId="19301983" w14:textId="77777777" w:rsidR="008E7080" w:rsidRDefault="008E7080" w:rsidP="00D32493"/>
          <w:p w14:paraId="31ECE820" w14:textId="77777777" w:rsidR="008E7080" w:rsidRDefault="008E7080" w:rsidP="00D32493"/>
          <w:p w14:paraId="52A60A4B" w14:textId="77777777" w:rsidR="00AA5F73" w:rsidRDefault="00AA5F73" w:rsidP="00D32493"/>
          <w:p w14:paraId="77F43BE6" w14:textId="77777777" w:rsidR="00AA5F73" w:rsidRDefault="00AA5F73" w:rsidP="00D32493"/>
          <w:p w14:paraId="12B49310" w14:textId="46B353AA" w:rsidR="00B77A29" w:rsidRDefault="00B77A29" w:rsidP="00D32493">
            <w:r>
              <w:rPr>
                <w:rFonts w:hint="eastAsia"/>
              </w:rPr>
              <w:t>第一作者</w:t>
            </w:r>
          </w:p>
          <w:p w14:paraId="59145A03" w14:textId="77777777" w:rsidR="002B268B" w:rsidRDefault="002B268B" w:rsidP="00D32493"/>
          <w:p w14:paraId="088B41AD" w14:textId="77777777" w:rsidR="002B268B" w:rsidRDefault="002B268B" w:rsidP="00D32493"/>
          <w:p w14:paraId="375CA904" w14:textId="77777777" w:rsidR="002B268B" w:rsidRDefault="002B268B" w:rsidP="00D32493"/>
          <w:p w14:paraId="629BA90F" w14:textId="77777777" w:rsidR="002B268B" w:rsidRDefault="002B268B" w:rsidP="00D32493"/>
          <w:p w14:paraId="42FD182C" w14:textId="5D70BAB0" w:rsidR="002B268B" w:rsidRDefault="002B268B" w:rsidP="00D32493">
            <w:r>
              <w:rPr>
                <w:rFonts w:hint="eastAsia"/>
              </w:rPr>
              <w:t>第一作者</w:t>
            </w:r>
          </w:p>
        </w:tc>
      </w:tr>
    </w:tbl>
    <w:p w14:paraId="06AEBF69" w14:textId="77777777" w:rsidR="001F4F79" w:rsidRDefault="001F4F79"/>
    <w:sectPr w:rsidR="001F4F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21E99B" w14:textId="77777777" w:rsidR="00A355AE" w:rsidRDefault="00A355AE" w:rsidP="0052151B">
      <w:r>
        <w:separator/>
      </w:r>
    </w:p>
  </w:endnote>
  <w:endnote w:type="continuationSeparator" w:id="0">
    <w:p w14:paraId="45DF2E97" w14:textId="77777777" w:rsidR="00A355AE" w:rsidRDefault="00A355AE" w:rsidP="005215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2">
    <w:panose1 w:val="05020102010507070707"/>
    <w:charset w:val="00"/>
    <w:family w:val="decorative"/>
    <w:pitch w:val="variable"/>
    <w:sig w:usb0="00000003" w:usb1="00000000" w:usb2="00000000" w:usb3="00000000" w:csb0="80000001"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F04BE" w14:textId="77777777" w:rsidR="00A355AE" w:rsidRDefault="00A355AE" w:rsidP="0052151B">
      <w:r>
        <w:separator/>
      </w:r>
    </w:p>
  </w:footnote>
  <w:footnote w:type="continuationSeparator" w:id="0">
    <w:p w14:paraId="79A8700F" w14:textId="77777777" w:rsidR="00A355AE" w:rsidRDefault="00A355AE" w:rsidP="0052151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F79"/>
    <w:rsid w:val="00002993"/>
    <w:rsid w:val="00190B39"/>
    <w:rsid w:val="001C09DF"/>
    <w:rsid w:val="001F4F79"/>
    <w:rsid w:val="001F6504"/>
    <w:rsid w:val="00256314"/>
    <w:rsid w:val="002B268B"/>
    <w:rsid w:val="00343FFB"/>
    <w:rsid w:val="00352AD6"/>
    <w:rsid w:val="00356F35"/>
    <w:rsid w:val="00362F26"/>
    <w:rsid w:val="00461C7D"/>
    <w:rsid w:val="00502E4F"/>
    <w:rsid w:val="0052151B"/>
    <w:rsid w:val="00645B2F"/>
    <w:rsid w:val="008009CB"/>
    <w:rsid w:val="00815A64"/>
    <w:rsid w:val="00872D6E"/>
    <w:rsid w:val="008E7080"/>
    <w:rsid w:val="00977766"/>
    <w:rsid w:val="009D6D74"/>
    <w:rsid w:val="009F0B2C"/>
    <w:rsid w:val="00A27819"/>
    <w:rsid w:val="00A355AE"/>
    <w:rsid w:val="00AA5F73"/>
    <w:rsid w:val="00B77A29"/>
    <w:rsid w:val="00B85FF3"/>
    <w:rsid w:val="00BE4786"/>
    <w:rsid w:val="00BF28DA"/>
    <w:rsid w:val="00C52BFB"/>
    <w:rsid w:val="00CC2CE3"/>
    <w:rsid w:val="00E0637E"/>
    <w:rsid w:val="00EC1193"/>
    <w:rsid w:val="00F37583"/>
    <w:rsid w:val="00F771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40D39"/>
  <w15:chartTrackingRefBased/>
  <w15:docId w15:val="{E78C1F25-1946-F24B-8C53-12668FC012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1">
    <w:name w:val="heading 1"/>
    <w:basedOn w:val="a"/>
    <w:link w:val="10"/>
    <w:uiPriority w:val="9"/>
    <w:qFormat/>
    <w:rsid w:val="00F37583"/>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2781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52151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52151B"/>
    <w:rPr>
      <w:sz w:val="18"/>
      <w:szCs w:val="18"/>
    </w:rPr>
  </w:style>
  <w:style w:type="paragraph" w:styleId="a6">
    <w:name w:val="footer"/>
    <w:basedOn w:val="a"/>
    <w:link w:val="a7"/>
    <w:uiPriority w:val="99"/>
    <w:unhideWhenUsed/>
    <w:rsid w:val="0052151B"/>
    <w:pPr>
      <w:tabs>
        <w:tab w:val="center" w:pos="4153"/>
        <w:tab w:val="right" w:pos="8306"/>
      </w:tabs>
      <w:snapToGrid w:val="0"/>
      <w:jc w:val="left"/>
    </w:pPr>
    <w:rPr>
      <w:sz w:val="18"/>
      <w:szCs w:val="18"/>
    </w:rPr>
  </w:style>
  <w:style w:type="character" w:customStyle="1" w:styleId="a7">
    <w:name w:val="页脚 字符"/>
    <w:basedOn w:val="a0"/>
    <w:link w:val="a6"/>
    <w:uiPriority w:val="99"/>
    <w:rsid w:val="0052151B"/>
    <w:rPr>
      <w:sz w:val="18"/>
      <w:szCs w:val="18"/>
    </w:rPr>
  </w:style>
  <w:style w:type="character" w:styleId="a8">
    <w:name w:val="Hyperlink"/>
    <w:basedOn w:val="a0"/>
    <w:uiPriority w:val="99"/>
    <w:unhideWhenUsed/>
    <w:rsid w:val="009D6D74"/>
    <w:rPr>
      <w:color w:val="0563C1" w:themeColor="hyperlink"/>
      <w:u w:val="single"/>
    </w:rPr>
  </w:style>
  <w:style w:type="character" w:styleId="a9">
    <w:name w:val="Unresolved Mention"/>
    <w:basedOn w:val="a0"/>
    <w:uiPriority w:val="99"/>
    <w:semiHidden/>
    <w:unhideWhenUsed/>
    <w:rsid w:val="009D6D74"/>
    <w:rPr>
      <w:color w:val="605E5C"/>
      <w:shd w:val="clear" w:color="auto" w:fill="E1DFDD"/>
    </w:rPr>
  </w:style>
  <w:style w:type="character" w:customStyle="1" w:styleId="10">
    <w:name w:val="标题 1 字符"/>
    <w:basedOn w:val="a0"/>
    <w:link w:val="1"/>
    <w:uiPriority w:val="9"/>
    <w:rsid w:val="00F37583"/>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618633">
      <w:bodyDiv w:val="1"/>
      <w:marLeft w:val="0"/>
      <w:marRight w:val="0"/>
      <w:marTop w:val="0"/>
      <w:marBottom w:val="0"/>
      <w:divBdr>
        <w:top w:val="none" w:sz="0" w:space="0" w:color="auto"/>
        <w:left w:val="none" w:sz="0" w:space="0" w:color="auto"/>
        <w:bottom w:val="none" w:sz="0" w:space="0" w:color="auto"/>
        <w:right w:val="none" w:sz="0" w:space="0" w:color="auto"/>
      </w:divBdr>
    </w:div>
    <w:div w:id="77701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75</TotalTime>
  <Pages>2</Pages>
  <Words>244</Words>
  <Characters>1394</Characters>
  <Application>Microsoft Office Word</Application>
  <DocSecurity>0</DocSecurity>
  <Lines>11</Lines>
  <Paragraphs>3</Paragraphs>
  <ScaleCrop>false</ScaleCrop>
  <Company/>
  <LinksUpToDate>false</LinksUpToDate>
  <CharactersWithSpaces>1635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615516327@qq.com</dc:creator>
  <cp:keywords/>
  <dc:description/>
  <cp:lastModifiedBy>615516327@qq.com</cp:lastModifiedBy>
  <cp:revision>6</cp:revision>
  <dcterms:created xsi:type="dcterms:W3CDTF">2022-03-28T10:01:00Z</dcterms:created>
  <dcterms:modified xsi:type="dcterms:W3CDTF">2022-03-28T14:22:00Z</dcterms:modified>
</cp:coreProperties>
</file>